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B55" w:rsidRDefault="00863B55" w:rsidP="00863B55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</w:p>
    <w:p w:rsidR="00863B55" w:rsidRDefault="00863B55" w:rsidP="00863B55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СОВЕТ ДЕПУТАТОВ БАКУРСКОГО МУНИЦИПАЛЬНОГО ОБРАЗОВАНИЯ</w:t>
      </w:r>
    </w:p>
    <w:p w:rsidR="00863B55" w:rsidRDefault="00863B55" w:rsidP="00863B55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ЕКАТЕРИНОВСКОГО МУНИЦИПАЛЬНОГО РАЙОНА</w:t>
      </w:r>
    </w:p>
    <w:p w:rsidR="00863B55" w:rsidRDefault="00863B55" w:rsidP="00863B55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САРАТОВСКОЙ ОБЛАСТИ</w:t>
      </w:r>
    </w:p>
    <w:p w:rsidR="00863B55" w:rsidRDefault="00863B55" w:rsidP="00863B55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</w:p>
    <w:p w:rsidR="00863B55" w:rsidRDefault="00863B55" w:rsidP="00863B55">
      <w:pPr>
        <w:tabs>
          <w:tab w:val="left" w:pos="420"/>
        </w:tabs>
        <w:spacing w:after="0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 xml:space="preserve">                </w:t>
      </w:r>
      <w:r>
        <w:rPr>
          <w:rFonts w:ascii="Times New Roman" w:hAnsi="Times New Roman"/>
          <w:b/>
          <w:sz w:val="26"/>
          <w:szCs w:val="28"/>
        </w:rPr>
        <w:tab/>
        <w:t xml:space="preserve">Двадцать четвертое заседание Совета депутатов </w:t>
      </w:r>
      <w:proofErr w:type="spellStart"/>
      <w:r>
        <w:rPr>
          <w:rFonts w:ascii="Times New Roman" w:hAnsi="Times New Roman"/>
          <w:b/>
          <w:sz w:val="26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6"/>
          <w:szCs w:val="28"/>
        </w:rPr>
        <w:t xml:space="preserve"> муниципального образования второго созыва</w:t>
      </w:r>
    </w:p>
    <w:p w:rsidR="00863B55" w:rsidRDefault="00863B55" w:rsidP="00863B55">
      <w:r>
        <w:tab/>
      </w:r>
    </w:p>
    <w:p w:rsidR="00863B55" w:rsidRDefault="00863B55" w:rsidP="00863B55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РЕШЕНИЕ</w:t>
      </w:r>
    </w:p>
    <w:p w:rsidR="00863B55" w:rsidRDefault="00863B55" w:rsidP="00863B5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63B55" w:rsidRDefault="00863B55" w:rsidP="00863B5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 09 августа   2019 года   №    24-72                                                                  с.  Бакуры</w:t>
      </w:r>
    </w:p>
    <w:p w:rsidR="00863B55" w:rsidRDefault="00863B55" w:rsidP="00863B55">
      <w:pPr>
        <w:rPr>
          <w:b/>
          <w:sz w:val="26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4"/>
        </w:rPr>
        <w:t xml:space="preserve">«О внесении изменений и дополнений в решение Совета депутатов </w:t>
      </w:r>
      <w:proofErr w:type="spellStart"/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4"/>
        </w:rPr>
        <w:t>Бакурского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4"/>
        </w:rPr>
        <w:t xml:space="preserve"> муниципального образования № 184 от 31.10.2017 года « Об утверждении Правил  об организации благоустройства территории </w:t>
      </w:r>
      <w:proofErr w:type="spellStart"/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4"/>
        </w:rPr>
        <w:t>Бакурского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4"/>
        </w:rPr>
        <w:t xml:space="preserve"> муниципального образования »</w:t>
      </w:r>
    </w:p>
    <w:p w:rsidR="00863B55" w:rsidRDefault="00863B55" w:rsidP="00863B55">
      <w:pPr>
        <w:rPr>
          <w:b/>
          <w:sz w:val="26"/>
        </w:rPr>
      </w:pPr>
    </w:p>
    <w:p w:rsidR="00863B55" w:rsidRDefault="00863B55" w:rsidP="00863B55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На основании пункта 1 статьи 45.1 Федерального закона от 06.10.2003 года № 131-ФЗ «Об общих принципах организации местного самоуправления в Российской Федерации», Закона Саратовской области от 29.03.2019 №25-ЗСО «О  внесении изменений в статью 8.2. Закона Саратовской области «Об административных правонарушениях», Устава </w:t>
      </w:r>
      <w:proofErr w:type="spellStart"/>
      <w:r>
        <w:rPr>
          <w:rFonts w:ascii="Times New Roman" w:hAnsi="Times New Roman" w:cs="Times New Roman"/>
          <w:sz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6"/>
        </w:rPr>
        <w:t>Екатериновского</w:t>
      </w:r>
      <w:proofErr w:type="spellEnd"/>
      <w:r>
        <w:rPr>
          <w:rFonts w:ascii="Times New Roman" w:hAnsi="Times New Roman" w:cs="Times New Roman"/>
          <w:sz w:val="26"/>
        </w:rPr>
        <w:t xml:space="preserve"> муниципального района Саратовской области,   Совет депутатов РЕШИЛ:</w:t>
      </w:r>
    </w:p>
    <w:p w:rsidR="00863B55" w:rsidRDefault="00863B55" w:rsidP="00863B55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1. Внести в решение Совета депутатов </w:t>
      </w:r>
      <w:proofErr w:type="spellStart"/>
      <w:r>
        <w:rPr>
          <w:rFonts w:ascii="Times New Roman" w:hAnsi="Times New Roman" w:cs="Times New Roman"/>
          <w:sz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</w:rPr>
        <w:t xml:space="preserve"> муниципального образования  </w:t>
      </w:r>
      <w:proofErr w:type="spellStart"/>
      <w:r>
        <w:rPr>
          <w:rFonts w:ascii="Times New Roman" w:hAnsi="Times New Roman" w:cs="Times New Roman"/>
          <w:sz w:val="26"/>
        </w:rPr>
        <w:t>Екатериеновского</w:t>
      </w:r>
      <w:proofErr w:type="spellEnd"/>
      <w:r>
        <w:rPr>
          <w:rFonts w:ascii="Times New Roman" w:hAnsi="Times New Roman" w:cs="Times New Roman"/>
          <w:sz w:val="26"/>
        </w:rPr>
        <w:t xml:space="preserve"> муниципального района Саратовской области от 31.10.2017 года № 184 «Об утверждении Правил об организации благоустройства территории </w:t>
      </w:r>
      <w:proofErr w:type="spellStart"/>
      <w:r>
        <w:rPr>
          <w:rFonts w:ascii="Times New Roman" w:hAnsi="Times New Roman" w:cs="Times New Roman"/>
          <w:sz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</w:rPr>
        <w:t xml:space="preserve"> муниципального образования»  следующие изменения:</w:t>
      </w:r>
    </w:p>
    <w:p w:rsidR="00863B55" w:rsidRDefault="00863B55" w:rsidP="00863B55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а) Подпункт 12.4 пункта 12 дополнить следующим содержанием:</w:t>
      </w:r>
    </w:p>
    <w:p w:rsidR="00863B55" w:rsidRDefault="00863B55" w:rsidP="00863B55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«- размещение транспортных средств (за исключением техники, связанной с производством работ по созданию и содержанию зеленых насаждений) на газоне  или иной территории, занятой зелеными насаждениями»</w:t>
      </w:r>
    </w:p>
    <w:p w:rsidR="00863B55" w:rsidRDefault="00863B55" w:rsidP="00863B55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2. Настоящее решение вступает в силу со дня его официального опубликования (обнародования).</w:t>
      </w:r>
    </w:p>
    <w:p w:rsidR="00863B55" w:rsidRDefault="00863B55" w:rsidP="00863B55">
      <w:pPr>
        <w:rPr>
          <w:rFonts w:ascii="Times New Roman" w:hAnsi="Times New Roman" w:cs="Times New Roman"/>
          <w:sz w:val="26"/>
        </w:rPr>
      </w:pPr>
    </w:p>
    <w:p w:rsidR="00863B55" w:rsidRDefault="00863B55" w:rsidP="00863B55">
      <w:pPr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6"/>
        </w:rPr>
        <w:t>Бакурского</w:t>
      </w:r>
      <w:proofErr w:type="spellEnd"/>
    </w:p>
    <w:p w:rsidR="00863B55" w:rsidRDefault="00863B55" w:rsidP="00863B55">
      <w:pPr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муниципального образования:                                               И.Г. Казарина</w:t>
      </w:r>
    </w:p>
    <w:p w:rsidR="00EB773F" w:rsidRDefault="00EB773F"/>
    <w:sectPr w:rsidR="00EB773F" w:rsidSect="00863B55">
      <w:pgSz w:w="11906" w:h="16838"/>
      <w:pgMar w:top="907" w:right="1807" w:bottom="96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8"/>
  <w:proofState w:spelling="clean" w:grammar="clean"/>
  <w:defaultTabStop w:val="708"/>
  <w:characterSpacingControl w:val="doNotCompress"/>
  <w:compat/>
  <w:rsids>
    <w:rsidRoot w:val="00863B55"/>
    <w:rsid w:val="001B5D85"/>
    <w:rsid w:val="00863B55"/>
    <w:rsid w:val="00EB7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3B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1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1526</Characters>
  <Application>Microsoft Office Word</Application>
  <DocSecurity>0</DocSecurity>
  <Lines>12</Lines>
  <Paragraphs>3</Paragraphs>
  <ScaleCrop>false</ScaleCrop>
  <Company>MultiDVD Team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2019-09-03T04:36:00Z</dcterms:created>
  <dcterms:modified xsi:type="dcterms:W3CDTF">2019-09-03T04:40:00Z</dcterms:modified>
</cp:coreProperties>
</file>