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88" w:rsidRPr="00730437" w:rsidRDefault="00952088" w:rsidP="007304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3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52088" w:rsidRPr="00730437" w:rsidRDefault="00730437" w:rsidP="007304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пятое </w:t>
      </w:r>
      <w:r w:rsidR="00952088" w:rsidRPr="00730437">
        <w:rPr>
          <w:rFonts w:ascii="Times New Roman" w:hAnsi="Times New Roman" w:cs="Times New Roman"/>
          <w:b/>
          <w:sz w:val="28"/>
          <w:szCs w:val="28"/>
        </w:rPr>
        <w:t>заседание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Альшанского</w:t>
      </w:r>
      <w:r w:rsidR="00952088" w:rsidRPr="0073043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952088" w:rsidRPr="00730437">
        <w:rPr>
          <w:rFonts w:ascii="Times New Roman" w:hAnsi="Times New Roman" w:cs="Times New Roman"/>
          <w:b/>
          <w:sz w:val="28"/>
          <w:szCs w:val="28"/>
        </w:rPr>
        <w:t>второго созыва.</w:t>
      </w:r>
    </w:p>
    <w:p w:rsidR="00952088" w:rsidRPr="00730437" w:rsidRDefault="00952088" w:rsidP="00730437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73043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52088" w:rsidRPr="00730437" w:rsidRDefault="00952088" w:rsidP="00730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 xml:space="preserve">от  21 апреля  2011 года                                                          № 35-70 </w:t>
      </w:r>
    </w:p>
    <w:p w:rsidR="00952088" w:rsidRPr="00730437" w:rsidRDefault="00952088" w:rsidP="00730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 xml:space="preserve">село Альшанка </w:t>
      </w:r>
    </w:p>
    <w:p w:rsidR="00952088" w:rsidRPr="00730437" w:rsidRDefault="00952088" w:rsidP="007304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437">
        <w:rPr>
          <w:rFonts w:ascii="Times New Roman" w:hAnsi="Times New Roman" w:cs="Times New Roman"/>
          <w:b/>
          <w:sz w:val="28"/>
          <w:szCs w:val="28"/>
        </w:rPr>
        <w:t>О заключении соглашения о передаче части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>полномочий органов местного самоуправления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Екатериновского </w:t>
      </w:r>
      <w:r w:rsidR="0073043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3043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952088" w:rsidRPr="00730437" w:rsidRDefault="00952088" w:rsidP="00730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37" w:rsidRDefault="00952088" w:rsidP="007304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ab/>
        <w:t>В соответствии со ст.15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730437">
        <w:rPr>
          <w:rFonts w:ascii="Times New Roman" w:hAnsi="Times New Roman" w:cs="Times New Roman"/>
          <w:sz w:val="28"/>
          <w:szCs w:val="28"/>
        </w:rPr>
        <w:t xml:space="preserve"> </w:t>
      </w:r>
      <w:r w:rsidRPr="00730437">
        <w:rPr>
          <w:rFonts w:ascii="Times New Roman" w:hAnsi="Times New Roman" w:cs="Times New Roman"/>
          <w:sz w:val="28"/>
          <w:szCs w:val="28"/>
        </w:rPr>
        <w:t>Совет депутатов Альшанского муниципального образования</w:t>
      </w:r>
    </w:p>
    <w:p w:rsidR="00952088" w:rsidRPr="00730437" w:rsidRDefault="00952088" w:rsidP="007304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437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952088" w:rsidRPr="00730437" w:rsidRDefault="00952088" w:rsidP="0073043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1.Передать органам местного самоуправления Екатериновского муниципального района на 2011 год следующие полномочия Альшанского муниципального образования:</w:t>
      </w:r>
    </w:p>
    <w:p w:rsidR="00952088" w:rsidRPr="00730437" w:rsidRDefault="00952088" w:rsidP="0073043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1.1.обеспечение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952088" w:rsidRPr="00730437" w:rsidRDefault="00952088" w:rsidP="0073043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1.2. утверждение генеральных планов поселения, правил землепользования и застройки</w:t>
      </w:r>
      <w:proofErr w:type="gramStart"/>
      <w:r w:rsidRPr="007304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0437">
        <w:rPr>
          <w:rFonts w:ascii="Times New Roman" w:hAnsi="Times New Roman" w:cs="Times New Roman"/>
          <w:sz w:val="28"/>
          <w:szCs w:val="28"/>
        </w:rPr>
        <w:t xml:space="preserve"> утверждения подготовленной на основе генеральных планов поселений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</w:t>
      </w:r>
      <w:r w:rsidRPr="00730437">
        <w:rPr>
          <w:rFonts w:ascii="Times New Roman" w:hAnsi="Times New Roman" w:cs="Times New Roman"/>
          <w:sz w:val="28"/>
          <w:szCs w:val="28"/>
        </w:rPr>
        <w:lastRenderedPageBreak/>
        <w:t xml:space="preserve">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7304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0437">
        <w:rPr>
          <w:rFonts w:ascii="Times New Roman" w:hAnsi="Times New Roman" w:cs="Times New Roman"/>
          <w:sz w:val="28"/>
          <w:szCs w:val="28"/>
        </w:rPr>
        <w:t xml:space="preserve"> использованием земель поселения;</w:t>
      </w: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1.3.организация библиотечного обслуживания населения, комплектование и обеспечение сохранности библиотечных фондов, библиотек поселения;</w:t>
      </w: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1.4. создание условий для организации досуга и обеспечение жителей поселения услугами организации культуры;</w:t>
      </w: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1.5.организация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952088" w:rsidRPr="00730437" w:rsidRDefault="00952088" w:rsidP="0073043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2.Заключить с органами местного самоуправления Екатериновского муниципального района соглашение о передаче на 2011 год полномочий по решению вопросов местного значения</w:t>
      </w:r>
      <w:proofErr w:type="gramStart"/>
      <w:r w:rsidRPr="007304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0437">
        <w:rPr>
          <w:rFonts w:ascii="Times New Roman" w:hAnsi="Times New Roman" w:cs="Times New Roman"/>
          <w:sz w:val="28"/>
          <w:szCs w:val="28"/>
        </w:rPr>
        <w:t>указанных в пункте 1 настоящего решения.</w:t>
      </w:r>
    </w:p>
    <w:p w:rsidR="00952088" w:rsidRPr="00730437" w:rsidRDefault="00952088" w:rsidP="0073043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3.Подписание соглашения поручить главе Альшанского муниципального образования.</w:t>
      </w:r>
    </w:p>
    <w:p w:rsidR="00952088" w:rsidRPr="00730437" w:rsidRDefault="00952088" w:rsidP="0073043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его принятия.</w:t>
      </w:r>
    </w:p>
    <w:p w:rsidR="00952088" w:rsidRPr="00730437" w:rsidRDefault="00952088" w:rsidP="0073043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437">
        <w:rPr>
          <w:rFonts w:ascii="Times New Roman" w:hAnsi="Times New Roman" w:cs="Times New Roman"/>
          <w:sz w:val="28"/>
          <w:szCs w:val="28"/>
        </w:rPr>
        <w:t>5.Обнародовать настоящее решение в местах обнародования.</w:t>
      </w: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437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952088" w:rsidRPr="00730437" w:rsidRDefault="00952088" w:rsidP="0073043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43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730437">
        <w:rPr>
          <w:rFonts w:ascii="Times New Roman" w:hAnsi="Times New Roman" w:cs="Times New Roman"/>
          <w:b/>
          <w:sz w:val="28"/>
          <w:szCs w:val="28"/>
        </w:rPr>
        <w:tab/>
      </w:r>
      <w:r w:rsidRPr="00730437">
        <w:rPr>
          <w:rFonts w:ascii="Times New Roman" w:hAnsi="Times New Roman" w:cs="Times New Roman"/>
          <w:b/>
          <w:sz w:val="28"/>
          <w:szCs w:val="28"/>
        </w:rPr>
        <w:tab/>
      </w:r>
      <w:r w:rsidRPr="00730437">
        <w:rPr>
          <w:rFonts w:ascii="Times New Roman" w:hAnsi="Times New Roman" w:cs="Times New Roman"/>
          <w:b/>
          <w:sz w:val="28"/>
          <w:szCs w:val="28"/>
        </w:rPr>
        <w:tab/>
      </w:r>
      <w:r w:rsidRPr="00730437">
        <w:rPr>
          <w:rFonts w:ascii="Times New Roman" w:hAnsi="Times New Roman" w:cs="Times New Roman"/>
          <w:b/>
          <w:sz w:val="28"/>
          <w:szCs w:val="28"/>
        </w:rPr>
        <w:tab/>
      </w:r>
      <w:r w:rsidRPr="0073043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30437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2409F8" w:rsidRPr="00730437" w:rsidRDefault="002409F8" w:rsidP="007304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409F8" w:rsidRPr="00730437" w:rsidSect="0004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088"/>
    <w:rsid w:val="00040697"/>
    <w:rsid w:val="002409F8"/>
    <w:rsid w:val="00730437"/>
    <w:rsid w:val="0095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2016-02-01T11:27:00Z</dcterms:created>
  <dcterms:modified xsi:type="dcterms:W3CDTF">2019-06-14T07:18:00Z</dcterms:modified>
</cp:coreProperties>
</file>