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F5" w:rsidRPr="00B57BC4" w:rsidRDefault="000E42F5" w:rsidP="000E42F5">
      <w:pPr>
        <w:tabs>
          <w:tab w:val="left" w:pos="3705"/>
        </w:tabs>
        <w:jc w:val="center"/>
        <w:rPr>
          <w:rFonts w:cs="Times New Roman"/>
          <w:b/>
          <w:bCs/>
          <w:sz w:val="28"/>
          <w:szCs w:val="28"/>
        </w:rPr>
      </w:pPr>
      <w:r w:rsidRPr="00B57BC4">
        <w:rPr>
          <w:rFonts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0E42F5" w:rsidRPr="00B57BC4" w:rsidRDefault="000E42F5" w:rsidP="000E42F5">
      <w:pPr>
        <w:jc w:val="center"/>
        <w:rPr>
          <w:rFonts w:cs="Times New Roman"/>
          <w:b/>
          <w:bCs/>
          <w:sz w:val="28"/>
          <w:szCs w:val="28"/>
        </w:rPr>
      </w:pPr>
      <w:r w:rsidRPr="00B57BC4">
        <w:rPr>
          <w:rFonts w:cs="Times New Roman"/>
          <w:b/>
          <w:bCs/>
          <w:sz w:val="28"/>
          <w:szCs w:val="28"/>
        </w:rPr>
        <w:t>ЕКАТЕРИНОВСКОГО МУНИЦИПАЛЬНОГО РАЙОНА</w:t>
      </w:r>
    </w:p>
    <w:p w:rsidR="000E42F5" w:rsidRPr="00B57BC4" w:rsidRDefault="000E42F5" w:rsidP="000E42F5">
      <w:pPr>
        <w:jc w:val="center"/>
        <w:rPr>
          <w:rFonts w:cs="Times New Roman"/>
          <w:b/>
          <w:bCs/>
          <w:sz w:val="28"/>
          <w:szCs w:val="28"/>
        </w:rPr>
      </w:pPr>
      <w:r w:rsidRPr="00B57BC4">
        <w:rPr>
          <w:rFonts w:cs="Times New Roman"/>
          <w:b/>
          <w:bCs/>
          <w:sz w:val="28"/>
          <w:szCs w:val="28"/>
        </w:rPr>
        <w:t>САРАТОВСКОЙ ОБЛАСТИ</w:t>
      </w:r>
    </w:p>
    <w:p w:rsidR="000E42F5" w:rsidRPr="00B57BC4" w:rsidRDefault="000E42F5" w:rsidP="000E42F5">
      <w:pPr>
        <w:jc w:val="center"/>
        <w:rPr>
          <w:rFonts w:cs="Times New Roman"/>
          <w:b/>
          <w:bCs/>
          <w:sz w:val="28"/>
          <w:szCs w:val="28"/>
        </w:rPr>
      </w:pPr>
    </w:p>
    <w:p w:rsidR="000E42F5" w:rsidRDefault="000E42F5" w:rsidP="000E42F5">
      <w:pPr>
        <w:jc w:val="center"/>
        <w:rPr>
          <w:rFonts w:cs="Times New Roman"/>
          <w:b/>
          <w:color w:val="000000"/>
          <w:sz w:val="28"/>
          <w:szCs w:val="28"/>
        </w:rPr>
      </w:pPr>
      <w:r>
        <w:tab/>
      </w:r>
    </w:p>
    <w:p w:rsidR="000E42F5" w:rsidRDefault="000E42F5" w:rsidP="000E42F5">
      <w:pPr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 Первое заседание Совета депутатов </w:t>
      </w:r>
      <w:proofErr w:type="spellStart"/>
      <w:r>
        <w:rPr>
          <w:rFonts w:cs="Times New Roman"/>
          <w:b/>
          <w:color w:val="000000"/>
          <w:sz w:val="28"/>
          <w:szCs w:val="28"/>
        </w:rPr>
        <w:t>Бакурского</w:t>
      </w:r>
      <w:proofErr w:type="spellEnd"/>
      <w:r>
        <w:rPr>
          <w:rFonts w:cs="Times New Roman"/>
          <w:b/>
          <w:color w:val="000000"/>
          <w:sz w:val="28"/>
          <w:szCs w:val="28"/>
        </w:rPr>
        <w:t xml:space="preserve"> муниципального образования второго созыва</w:t>
      </w:r>
    </w:p>
    <w:p w:rsidR="000E42F5" w:rsidRDefault="000E42F5" w:rsidP="000E42F5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0E42F5" w:rsidRDefault="000E42F5" w:rsidP="000E42F5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0E42F5" w:rsidRDefault="000E42F5" w:rsidP="000E42F5">
      <w:pPr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РЕШЕНИЕ</w:t>
      </w:r>
    </w:p>
    <w:p w:rsidR="000E42F5" w:rsidRDefault="000E42F5" w:rsidP="000E42F5">
      <w:pPr>
        <w:rPr>
          <w:rFonts w:cs="Times New Roman"/>
          <w:b/>
          <w:color w:val="000000"/>
          <w:sz w:val="28"/>
          <w:szCs w:val="28"/>
        </w:rPr>
      </w:pPr>
    </w:p>
    <w:p w:rsidR="000E42F5" w:rsidRDefault="000E42F5" w:rsidP="000E42F5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   27 сентября 2018 года  № 1-2                                           с. Бакуры</w:t>
      </w:r>
    </w:p>
    <w:p w:rsidR="000E42F5" w:rsidRDefault="000E42F5" w:rsidP="000E42F5">
      <w:pPr>
        <w:shd w:val="clear" w:color="auto" w:fill="FFFFFF"/>
        <w:spacing w:line="322" w:lineRule="exact"/>
        <w:ind w:left="14" w:right="5"/>
        <w:jc w:val="both"/>
        <w:rPr>
          <w:b/>
          <w:bCs/>
          <w:color w:val="000000"/>
          <w:spacing w:val="-1"/>
          <w:sz w:val="28"/>
          <w:szCs w:val="28"/>
        </w:rPr>
      </w:pPr>
    </w:p>
    <w:p w:rsidR="000E42F5" w:rsidRDefault="000E42F5" w:rsidP="000E42F5">
      <w:pPr>
        <w:tabs>
          <w:tab w:val="left" w:pos="2970"/>
        </w:tabs>
      </w:pPr>
    </w:p>
    <w:p w:rsidR="000E42F5" w:rsidRDefault="000E42F5" w:rsidP="000E42F5"/>
    <w:p w:rsidR="000E42F5" w:rsidRPr="00CE1540" w:rsidRDefault="000E42F5" w:rsidP="000E42F5">
      <w:pPr>
        <w:rPr>
          <w:b/>
          <w:sz w:val="28"/>
          <w:szCs w:val="28"/>
        </w:rPr>
      </w:pPr>
      <w:r w:rsidRPr="00CE1540">
        <w:rPr>
          <w:b/>
          <w:sz w:val="28"/>
          <w:szCs w:val="28"/>
        </w:rPr>
        <w:t xml:space="preserve">Об избрании главы </w:t>
      </w:r>
      <w:proofErr w:type="spellStart"/>
      <w:r w:rsidRPr="00CE1540">
        <w:rPr>
          <w:b/>
          <w:sz w:val="28"/>
          <w:szCs w:val="28"/>
        </w:rPr>
        <w:t>Бакурского</w:t>
      </w:r>
      <w:proofErr w:type="spellEnd"/>
    </w:p>
    <w:p w:rsidR="000E42F5" w:rsidRDefault="000E42F5" w:rsidP="000E42F5">
      <w:pPr>
        <w:rPr>
          <w:b/>
          <w:sz w:val="28"/>
          <w:szCs w:val="28"/>
        </w:rPr>
      </w:pPr>
      <w:r w:rsidRPr="00CE1540">
        <w:rPr>
          <w:b/>
          <w:sz w:val="28"/>
          <w:szCs w:val="28"/>
        </w:rPr>
        <w:t>муниципального образования</w:t>
      </w:r>
    </w:p>
    <w:p w:rsidR="000E42F5" w:rsidRPr="00CE1540" w:rsidRDefault="000E42F5" w:rsidP="000E42F5">
      <w:pPr>
        <w:rPr>
          <w:sz w:val="28"/>
          <w:szCs w:val="28"/>
        </w:rPr>
      </w:pPr>
    </w:p>
    <w:p w:rsidR="000E42F5" w:rsidRDefault="000E42F5" w:rsidP="000E42F5">
      <w:pPr>
        <w:rPr>
          <w:sz w:val="28"/>
          <w:szCs w:val="28"/>
        </w:rPr>
      </w:pPr>
    </w:p>
    <w:p w:rsidR="000E42F5" w:rsidRDefault="000E42F5" w:rsidP="000E42F5">
      <w:pPr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п.2 ст.36 Федерального закона «Об общих принципах организации местного самоуправления в Российской Федерации», Регламента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РЕШИЛ:</w:t>
      </w:r>
    </w:p>
    <w:p w:rsidR="000E42F5" w:rsidRDefault="000E42F5" w:rsidP="000E42F5">
      <w:pPr>
        <w:rPr>
          <w:sz w:val="28"/>
          <w:szCs w:val="28"/>
        </w:rPr>
      </w:pPr>
    </w:p>
    <w:p w:rsidR="000E42F5" w:rsidRDefault="000E42F5" w:rsidP="000E42F5">
      <w:pPr>
        <w:rPr>
          <w:sz w:val="28"/>
          <w:szCs w:val="28"/>
        </w:rPr>
      </w:pPr>
      <w:r>
        <w:rPr>
          <w:sz w:val="28"/>
          <w:szCs w:val="28"/>
        </w:rPr>
        <w:t xml:space="preserve">           1. Избрать главой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0E42F5" w:rsidRDefault="000E42F5" w:rsidP="000E42F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Казарину   Ирину   Геннадьевну,  депутата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0E42F5" w:rsidRDefault="000E42F5" w:rsidP="000E42F5">
      <w:pPr>
        <w:ind w:firstLine="708"/>
        <w:rPr>
          <w:sz w:val="28"/>
          <w:szCs w:val="28"/>
        </w:rPr>
      </w:pPr>
    </w:p>
    <w:p w:rsidR="000E42F5" w:rsidRDefault="000E42F5" w:rsidP="000E42F5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Решение вступает в силу с момента принятия.</w:t>
      </w:r>
    </w:p>
    <w:p w:rsidR="000E42F5" w:rsidRPr="00AB279B" w:rsidRDefault="000E42F5" w:rsidP="000E42F5">
      <w:pPr>
        <w:rPr>
          <w:sz w:val="28"/>
          <w:szCs w:val="28"/>
        </w:rPr>
      </w:pPr>
    </w:p>
    <w:p w:rsidR="000E42F5" w:rsidRPr="00AB279B" w:rsidRDefault="000E42F5" w:rsidP="000E42F5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в установленных местах и разместить на официальном сайте в сети Интернет.</w:t>
      </w:r>
    </w:p>
    <w:p w:rsidR="000E42F5" w:rsidRPr="00AB279B" w:rsidRDefault="000E42F5" w:rsidP="000E42F5">
      <w:pPr>
        <w:rPr>
          <w:sz w:val="28"/>
          <w:szCs w:val="28"/>
        </w:rPr>
      </w:pPr>
    </w:p>
    <w:p w:rsidR="000E42F5" w:rsidRPr="00AB279B" w:rsidRDefault="000E42F5" w:rsidP="000E42F5">
      <w:pPr>
        <w:rPr>
          <w:sz w:val="28"/>
          <w:szCs w:val="28"/>
        </w:rPr>
      </w:pPr>
    </w:p>
    <w:p w:rsidR="000E42F5" w:rsidRPr="00AB279B" w:rsidRDefault="000E42F5" w:rsidP="000E42F5">
      <w:pPr>
        <w:rPr>
          <w:sz w:val="28"/>
          <w:szCs w:val="28"/>
        </w:rPr>
      </w:pPr>
    </w:p>
    <w:p w:rsidR="000E42F5" w:rsidRDefault="000E42F5" w:rsidP="000E42F5">
      <w:pPr>
        <w:rPr>
          <w:sz w:val="28"/>
          <w:szCs w:val="28"/>
        </w:rPr>
      </w:pPr>
    </w:p>
    <w:p w:rsidR="000E42F5" w:rsidRPr="00AB279B" w:rsidRDefault="000E42F5" w:rsidP="000E42F5">
      <w:pPr>
        <w:ind w:firstLine="708"/>
        <w:rPr>
          <w:b/>
          <w:sz w:val="28"/>
          <w:szCs w:val="28"/>
        </w:rPr>
      </w:pPr>
      <w:r w:rsidRPr="00AB279B">
        <w:rPr>
          <w:b/>
          <w:sz w:val="28"/>
          <w:szCs w:val="28"/>
        </w:rPr>
        <w:t>Председатель заседания:</w:t>
      </w:r>
      <w:r>
        <w:rPr>
          <w:b/>
          <w:sz w:val="28"/>
          <w:szCs w:val="28"/>
        </w:rPr>
        <w:t xml:space="preserve">                                         О.В. Толстова</w:t>
      </w:r>
    </w:p>
    <w:p w:rsidR="000E42F5" w:rsidRDefault="000E42F5" w:rsidP="000E42F5"/>
    <w:p w:rsidR="000E42F5" w:rsidRPr="0028683B" w:rsidRDefault="000E42F5" w:rsidP="000E42F5"/>
    <w:p w:rsidR="002D5E55" w:rsidRDefault="000E42F5">
      <w:r>
        <w:t xml:space="preserve"> </w:t>
      </w:r>
    </w:p>
    <w:sectPr w:rsidR="002D5E55" w:rsidSect="002D5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F5"/>
    <w:rsid w:val="000E42F5"/>
    <w:rsid w:val="002D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F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>Your Company Name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2018-10-01T07:26:00Z</dcterms:created>
  <dcterms:modified xsi:type="dcterms:W3CDTF">2018-10-01T07:26:00Z</dcterms:modified>
</cp:coreProperties>
</file>