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614" w:rsidRPr="00B3342A" w:rsidRDefault="00E47614" w:rsidP="00E47614">
      <w:pPr>
        <w:pStyle w:val="a7"/>
        <w:tabs>
          <w:tab w:val="left" w:pos="708"/>
        </w:tabs>
        <w:jc w:val="right"/>
        <w:rPr>
          <w:sz w:val="24"/>
        </w:rPr>
      </w:pPr>
    </w:p>
    <w:p w:rsidR="00E47614" w:rsidRPr="00B3342A" w:rsidRDefault="00E47614" w:rsidP="00E47614">
      <w:pPr>
        <w:pStyle w:val="a7"/>
        <w:tabs>
          <w:tab w:val="left" w:pos="708"/>
        </w:tabs>
        <w:jc w:val="right"/>
        <w:rPr>
          <w:sz w:val="24"/>
        </w:rPr>
      </w:pPr>
    </w:p>
    <w:p w:rsidR="00E47614" w:rsidRPr="00B44E81" w:rsidRDefault="00E47614" w:rsidP="00E47614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E81">
        <w:rPr>
          <w:rFonts w:ascii="Times New Roman" w:hAnsi="Times New Roman" w:cs="Times New Roman"/>
          <w:b/>
          <w:sz w:val="24"/>
          <w:szCs w:val="24"/>
        </w:rPr>
        <w:t>Отчет о результатах контрольного мероприятия</w:t>
      </w:r>
    </w:p>
    <w:p w:rsidR="00E47614" w:rsidRPr="00B44E81" w:rsidRDefault="00E47614" w:rsidP="00E47614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73" w:type="dxa"/>
        <w:tblCellSpacing w:w="5" w:type="nil"/>
        <w:tblInd w:w="-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678"/>
        <w:gridCol w:w="4536"/>
        <w:gridCol w:w="1559"/>
      </w:tblGrid>
      <w:tr w:rsidR="00E47614" w:rsidRPr="00B44E81" w:rsidTr="002879FD">
        <w:trPr>
          <w:trHeight w:val="362"/>
          <w:tblCellSpacing w:w="5" w:type="nil"/>
        </w:trPr>
        <w:tc>
          <w:tcPr>
            <w:tcW w:w="4678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Полное наименование объекта контроля</w:t>
            </w:r>
          </w:p>
        </w:tc>
        <w:tc>
          <w:tcPr>
            <w:tcW w:w="6095" w:type="dxa"/>
            <w:gridSpan w:val="2"/>
            <w:vAlign w:val="center"/>
          </w:tcPr>
          <w:p w:rsidR="00E47614" w:rsidRPr="00335E30" w:rsidRDefault="003744ED" w:rsidP="00B975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B97533">
              <w:rPr>
                <w:rFonts w:ascii="Times New Roman" w:hAnsi="Times New Roman" w:cs="Times New Roman"/>
                <w:sz w:val="24"/>
                <w:szCs w:val="24"/>
              </w:rPr>
              <w:t>Коленовского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области.</w:t>
            </w:r>
          </w:p>
        </w:tc>
      </w:tr>
      <w:tr w:rsidR="00E47614" w:rsidRPr="00B44E81" w:rsidTr="002879FD">
        <w:trPr>
          <w:trHeight w:val="423"/>
          <w:tblCellSpacing w:w="5" w:type="nil"/>
        </w:trPr>
        <w:tc>
          <w:tcPr>
            <w:tcW w:w="4678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Вид и основание контрольного мероприятия</w:t>
            </w:r>
          </w:p>
        </w:tc>
        <w:tc>
          <w:tcPr>
            <w:tcW w:w="6095" w:type="dxa"/>
            <w:gridSpan w:val="2"/>
            <w:vAlign w:val="center"/>
          </w:tcPr>
          <w:p w:rsidR="00E47614" w:rsidRPr="00B44E81" w:rsidRDefault="00E47614" w:rsidP="00B9753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sz w:val="24"/>
                <w:szCs w:val="24"/>
              </w:rPr>
              <w:t xml:space="preserve">Плановая камеральная проверка на основании приказа от </w:t>
            </w:r>
            <w:r w:rsidR="00B9753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44E8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975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44E8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975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44E8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B975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47614" w:rsidRPr="00B44E81" w:rsidTr="002879FD">
        <w:trPr>
          <w:trHeight w:val="401"/>
          <w:tblCellSpacing w:w="5" w:type="nil"/>
        </w:trPr>
        <w:tc>
          <w:tcPr>
            <w:tcW w:w="4678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Тема контрольного мероприятия</w:t>
            </w:r>
          </w:p>
        </w:tc>
        <w:tc>
          <w:tcPr>
            <w:tcW w:w="6095" w:type="dxa"/>
            <w:gridSpan w:val="2"/>
            <w:vAlign w:val="center"/>
          </w:tcPr>
          <w:p w:rsidR="00E47614" w:rsidRPr="00B44E81" w:rsidRDefault="00E47614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AC45F0" w:rsidRPr="00D736A4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</w:t>
            </w:r>
            <w:r w:rsidR="00AC45F0">
              <w:rPr>
                <w:rFonts w:ascii="Times New Roman" w:hAnsi="Times New Roman" w:cs="Times New Roman"/>
                <w:sz w:val="24"/>
                <w:szCs w:val="24"/>
              </w:rPr>
              <w:t xml:space="preserve">Заказчиком </w:t>
            </w:r>
            <w:r w:rsidR="00AC45F0" w:rsidRPr="00D736A4">
              <w:rPr>
                <w:rFonts w:ascii="Times New Roman" w:hAnsi="Times New Roman" w:cs="Times New Roman"/>
                <w:sz w:val="24"/>
                <w:szCs w:val="24"/>
              </w:rPr>
              <w:t>при осуществлении закупок товаров, работ, услуг для муниципальных нужд  требований законодательства Российской Федерации</w:t>
            </w:r>
            <w:r w:rsidR="00AC45F0">
              <w:rPr>
                <w:rFonts w:ascii="Times New Roman" w:hAnsi="Times New Roman" w:cs="Times New Roman"/>
                <w:sz w:val="24"/>
                <w:szCs w:val="24"/>
              </w:rPr>
              <w:t xml:space="preserve"> и иных нормативных правовых актов Российской Федерации в сфере закупок</w:t>
            </w:r>
          </w:p>
        </w:tc>
      </w:tr>
      <w:tr w:rsidR="00E47614" w:rsidRPr="00B44E81" w:rsidTr="002879FD">
        <w:trPr>
          <w:trHeight w:val="407"/>
          <w:tblCellSpacing w:w="5" w:type="nil"/>
        </w:trPr>
        <w:tc>
          <w:tcPr>
            <w:tcW w:w="4678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Проверяемый период</w:t>
            </w:r>
          </w:p>
        </w:tc>
        <w:tc>
          <w:tcPr>
            <w:tcW w:w="6095" w:type="dxa"/>
            <w:gridSpan w:val="2"/>
            <w:vAlign w:val="center"/>
          </w:tcPr>
          <w:p w:rsidR="00E47614" w:rsidRPr="00B44E81" w:rsidRDefault="003744ED" w:rsidP="00B9753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 </w:t>
            </w:r>
            <w:r w:rsidR="00B9753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7533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8B1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75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по  </w:t>
            </w:r>
            <w:r w:rsidR="00B975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7533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B975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E47614" w:rsidRPr="00B44E81" w:rsidTr="002879FD">
        <w:trPr>
          <w:trHeight w:val="427"/>
          <w:tblCellSpacing w:w="5" w:type="nil"/>
        </w:trPr>
        <w:tc>
          <w:tcPr>
            <w:tcW w:w="4678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Срок проведения контрольного мероприятия</w:t>
            </w:r>
          </w:p>
        </w:tc>
        <w:tc>
          <w:tcPr>
            <w:tcW w:w="6095" w:type="dxa"/>
            <w:gridSpan w:val="2"/>
            <w:vAlign w:val="center"/>
          </w:tcPr>
          <w:p w:rsidR="00E47614" w:rsidRPr="00B44E81" w:rsidRDefault="003744ED" w:rsidP="00B9753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 </w:t>
            </w:r>
            <w:r w:rsidR="00B975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B975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7533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B975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E47614" w:rsidRPr="00B44E81" w:rsidTr="002879FD">
        <w:trPr>
          <w:trHeight w:val="427"/>
          <w:tblCellSpacing w:w="5" w:type="nil"/>
        </w:trPr>
        <w:tc>
          <w:tcPr>
            <w:tcW w:w="10773" w:type="dxa"/>
            <w:gridSpan w:val="3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sz w:val="24"/>
                <w:szCs w:val="24"/>
              </w:rPr>
              <w:t>6. Перечень законодательных, нормативных правовых актов Российской Федерации и Саратовской области, правовых актов и иных документов, нарушение которых выявлено в ходе проведения контрольного мероприятия:</w:t>
            </w:r>
          </w:p>
        </w:tc>
      </w:tr>
      <w:tr w:rsidR="00E47614" w:rsidRPr="00B44E81" w:rsidTr="002879FD">
        <w:trPr>
          <w:trHeight w:val="427"/>
          <w:tblCellSpacing w:w="5" w:type="nil"/>
        </w:trPr>
        <w:tc>
          <w:tcPr>
            <w:tcW w:w="10773" w:type="dxa"/>
            <w:gridSpan w:val="3"/>
            <w:vAlign w:val="center"/>
          </w:tcPr>
          <w:p w:rsidR="00AC45F0" w:rsidRPr="00DC54C8" w:rsidRDefault="00AC45F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 или Закон),</w:t>
            </w:r>
          </w:p>
          <w:p w:rsidR="00AC45F0" w:rsidRPr="00DC54C8" w:rsidRDefault="00AC45F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C54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Приказ Министерства экономического развития РФ и Федерального казначейства от 27 декабря 2011 г. N 761/20н "Об утверждении порядка размещения на официальном сайте планов-графиков размещения заказов на поставки товаров,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 для нужд заказчиков"  (далее – Приказ № 761/20н),</w:t>
            </w: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</w:p>
          <w:p w:rsidR="00AC45F0" w:rsidRDefault="00AC45F0" w:rsidP="00AC45F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54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Приказ Министерства экономического развития Российской Федерации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(далее - Методические рекомендации), </w:t>
            </w:r>
          </w:p>
          <w:p w:rsidR="00AC45F0" w:rsidRDefault="00AC45F0" w:rsidP="00AC45F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52DA">
              <w:rPr>
                <w:rFonts w:ascii="Times New Roman" w:hAnsi="Times New Roman" w:cs="Times New Roman"/>
                <w:sz w:val="24"/>
                <w:szCs w:val="24"/>
              </w:rPr>
              <w:t>- Постановление Правительства РФ от 30.09.2019 N 1279 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(далее – постановление № 1279),</w:t>
            </w:r>
          </w:p>
          <w:p w:rsidR="00AC45F0" w:rsidRPr="00DC54C8" w:rsidRDefault="00AC45F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Кодекс Административных Правонарушений Российской Федерации (далее – </w:t>
            </w:r>
            <w:proofErr w:type="spellStart"/>
            <w:r w:rsidRPr="00DC54C8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 РФ), </w:t>
            </w:r>
          </w:p>
          <w:p w:rsidR="00AC45F0" w:rsidRPr="00DC54C8" w:rsidRDefault="00AC45F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- Бюджетный кодекс Российской Федерации (далее – БК РФ), </w:t>
            </w:r>
          </w:p>
          <w:p w:rsidR="00AC45F0" w:rsidRPr="00DC54C8" w:rsidRDefault="00AC45F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- планы-графики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закупок товаров, работ, услуг Учреждения </w:t>
            </w: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975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 w:rsidR="00B9753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 w:rsidR="00B975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 годы (с учетом изменений) (далее – планы-графики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закупок</w:t>
            </w: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AC45F0" w:rsidRPr="00DC54C8" w:rsidRDefault="00AC45F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- первичные учетные документы, </w:t>
            </w:r>
          </w:p>
          <w:p w:rsidR="00E47614" w:rsidRPr="00AC45F0" w:rsidRDefault="00AC45F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>- иные документы, относящиеся к вопросам проверки.</w:t>
            </w:r>
          </w:p>
        </w:tc>
      </w:tr>
      <w:tr w:rsidR="00E47614" w:rsidRPr="00B44E81" w:rsidTr="002879FD">
        <w:trPr>
          <w:trHeight w:val="262"/>
          <w:tblCellSpacing w:w="5" w:type="nil"/>
        </w:trPr>
        <w:tc>
          <w:tcPr>
            <w:tcW w:w="10773" w:type="dxa"/>
            <w:gridSpan w:val="3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Принятые меры реагирования по результатам контрольного мероприятия:</w:t>
            </w:r>
          </w:p>
        </w:tc>
      </w:tr>
      <w:tr w:rsidR="00E47614" w:rsidRPr="00B44E81" w:rsidTr="002879FD">
        <w:trPr>
          <w:trHeight w:val="406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962FE9" w:rsidRDefault="00E47614" w:rsidP="002879FD">
            <w:pPr>
              <w:autoSpaceDE w:val="0"/>
              <w:autoSpaceDN w:val="0"/>
              <w:adjustRightInd w:val="0"/>
              <w:ind w:right="-75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Мера реагирования</w:t>
            </w:r>
          </w:p>
        </w:tc>
        <w:tc>
          <w:tcPr>
            <w:tcW w:w="1559" w:type="dxa"/>
            <w:vAlign w:val="center"/>
          </w:tcPr>
          <w:p w:rsidR="00E47614" w:rsidRPr="00962FE9" w:rsidRDefault="00E47614" w:rsidP="002879FD">
            <w:pPr>
              <w:autoSpaceDE w:val="0"/>
              <w:autoSpaceDN w:val="0"/>
              <w:adjustRightInd w:val="0"/>
              <w:ind w:right="-75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E47614" w:rsidRPr="00B44E81" w:rsidTr="002879FD">
        <w:trPr>
          <w:trHeight w:val="283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а) </w:t>
            </w:r>
            <w:r w:rsidRPr="00B44E81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Направлено представление объекту контроля</w:t>
            </w:r>
          </w:p>
        </w:tc>
        <w:tc>
          <w:tcPr>
            <w:tcW w:w="1559" w:type="dxa"/>
            <w:vAlign w:val="center"/>
          </w:tcPr>
          <w:p w:rsidR="00E47614" w:rsidRPr="00B44E81" w:rsidRDefault="00AC45F0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E47614" w:rsidRPr="00B44E81" w:rsidTr="002879FD">
        <w:trPr>
          <w:trHeight w:val="259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б) </w:t>
            </w:r>
            <w:r w:rsidRPr="00B44E81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Направлено предписание объекту контроля</w:t>
            </w:r>
          </w:p>
        </w:tc>
        <w:tc>
          <w:tcPr>
            <w:tcW w:w="1559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44E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E47614" w:rsidRPr="00B44E81" w:rsidTr="002879FD">
        <w:trPr>
          <w:trHeight w:val="268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 Нарушений не выявлено</w:t>
            </w:r>
          </w:p>
        </w:tc>
        <w:tc>
          <w:tcPr>
            <w:tcW w:w="1559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AC45F0" w:rsidRPr="00B44E81" w:rsidTr="002879FD">
        <w:trPr>
          <w:trHeight w:val="268"/>
          <w:tblCellSpacing w:w="5" w:type="nil"/>
        </w:trPr>
        <w:tc>
          <w:tcPr>
            <w:tcW w:w="9214" w:type="dxa"/>
            <w:gridSpan w:val="2"/>
            <w:vAlign w:val="center"/>
          </w:tcPr>
          <w:p w:rsidR="00AC45F0" w:rsidRPr="00B44E81" w:rsidRDefault="00AC45F0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 Нарушения выявлены</w:t>
            </w:r>
            <w:r w:rsidR="00962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 в том числе:</w:t>
            </w:r>
          </w:p>
        </w:tc>
        <w:tc>
          <w:tcPr>
            <w:tcW w:w="1559" w:type="dxa"/>
            <w:vAlign w:val="center"/>
          </w:tcPr>
          <w:p w:rsidR="00AC45F0" w:rsidRPr="00B44E81" w:rsidRDefault="00417352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C45F0" w:rsidRPr="00B44E81" w:rsidTr="002879FD">
        <w:trPr>
          <w:trHeight w:val="268"/>
          <w:tblCellSpacing w:w="5" w:type="nil"/>
        </w:trPr>
        <w:tc>
          <w:tcPr>
            <w:tcW w:w="9214" w:type="dxa"/>
            <w:gridSpan w:val="2"/>
            <w:vAlign w:val="center"/>
          </w:tcPr>
          <w:p w:rsidR="00AC45F0" w:rsidRPr="00671B1A" w:rsidRDefault="003744ED" w:rsidP="004E101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</w:t>
            </w:r>
            <w:r w:rsidRPr="00452F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нарушение </w:t>
            </w:r>
            <w:r w:rsidR="00B975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постановления Правительства РФ</w:t>
            </w:r>
            <w:r w:rsidRPr="00452F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 </w:t>
            </w:r>
            <w:r w:rsidR="00B975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1279 от 30.09.2019 «Об становлении порядка формирования, утверждения планов-графиков закупок в ЕИС в сфере закупок, особенностей включения информации в такие планы- графики и требований к форме планов-графиков закупок»</w:t>
            </w:r>
            <w:r w:rsidRPr="00452F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Заказчиком</w:t>
            </w:r>
            <w:r w:rsidRPr="00452F7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</w:t>
            </w:r>
            <w:r w:rsidR="00671B1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52F75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 w:rsidR="00671B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2F75">
              <w:rPr>
                <w:rFonts w:ascii="Times New Roman" w:hAnsi="Times New Roman" w:cs="Times New Roman"/>
                <w:sz w:val="24"/>
                <w:szCs w:val="24"/>
              </w:rPr>
              <w:t xml:space="preserve"> у единственного поставщика</w:t>
            </w:r>
            <w:r w:rsidR="00671B1A">
              <w:rPr>
                <w:rFonts w:ascii="Times New Roman" w:hAnsi="Times New Roman" w:cs="Times New Roman"/>
                <w:sz w:val="24"/>
                <w:szCs w:val="24"/>
              </w:rPr>
              <w:t xml:space="preserve"> по п.4 ч.1 ст. 93 Федерального закона № 44-ФЗ</w:t>
            </w:r>
            <w:r w:rsidRPr="00452F75">
              <w:rPr>
                <w:rFonts w:ascii="Times New Roman" w:hAnsi="Times New Roman"/>
                <w:sz w:val="24"/>
                <w:szCs w:val="24"/>
              </w:rPr>
              <w:t>, не предусмотренн</w:t>
            </w:r>
            <w:r w:rsidR="00671B1A">
              <w:rPr>
                <w:rFonts w:ascii="Times New Roman" w:hAnsi="Times New Roman"/>
                <w:sz w:val="24"/>
                <w:szCs w:val="24"/>
              </w:rPr>
              <w:t>ые</w:t>
            </w:r>
            <w:proofErr w:type="gramStart"/>
            <w:r w:rsidRPr="00452F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1B1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671B1A">
              <w:rPr>
                <w:rFonts w:ascii="Times New Roman" w:hAnsi="Times New Roman"/>
                <w:sz w:val="24"/>
                <w:szCs w:val="24"/>
              </w:rPr>
              <w:t>.</w:t>
            </w:r>
            <w:r w:rsidRPr="00452F75">
              <w:rPr>
                <w:rFonts w:ascii="Times New Roman" w:hAnsi="Times New Roman"/>
                <w:sz w:val="24"/>
                <w:szCs w:val="24"/>
              </w:rPr>
              <w:t>планом-графиком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71B1A">
              <w:rPr>
                <w:rFonts w:ascii="Times New Roman" w:hAnsi="Times New Roman"/>
                <w:sz w:val="24"/>
                <w:szCs w:val="24"/>
              </w:rPr>
              <w:t xml:space="preserve"> что является нарушением части 1.4 статьи  7.30 </w:t>
            </w:r>
            <w:proofErr w:type="spellStart"/>
            <w:r w:rsidR="00671B1A">
              <w:rPr>
                <w:rFonts w:ascii="Times New Roman" w:hAnsi="Times New Roman"/>
                <w:sz w:val="24"/>
                <w:szCs w:val="24"/>
              </w:rPr>
              <w:t>КоАП</w:t>
            </w:r>
            <w:proofErr w:type="spellEnd"/>
            <w:r w:rsidR="00671B1A"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1559" w:type="dxa"/>
            <w:vAlign w:val="center"/>
          </w:tcPr>
          <w:p w:rsidR="00AC45F0" w:rsidRPr="00B44E81" w:rsidRDefault="00AC45F0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7614" w:rsidRPr="00B44E81" w:rsidTr="002879FD">
        <w:trPr>
          <w:trHeight w:val="272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962FE9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E47614"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E47614" w:rsidRPr="00B44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Направлены материалы в правоохранительные органы</w:t>
            </w:r>
          </w:p>
        </w:tc>
        <w:tc>
          <w:tcPr>
            <w:tcW w:w="1559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E47614" w:rsidRPr="00B44E81" w:rsidTr="002879FD">
        <w:trPr>
          <w:trHeight w:val="272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E47614" w:rsidP="00962FE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62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44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Направлены материалы в прокуратуру</w:t>
            </w:r>
          </w:p>
        </w:tc>
        <w:tc>
          <w:tcPr>
            <w:tcW w:w="1559" w:type="dxa"/>
            <w:vAlign w:val="center"/>
          </w:tcPr>
          <w:p w:rsidR="00E47614" w:rsidRPr="00B44E81" w:rsidRDefault="00671B1A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47614" w:rsidRPr="00B44E81" w:rsidTr="002879FD">
        <w:trPr>
          <w:trHeight w:val="276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E47614" w:rsidP="00962FE9">
            <w:pPr>
              <w:autoSpaceDE w:val="0"/>
              <w:autoSpaceDN w:val="0"/>
              <w:adjustRightInd w:val="0"/>
              <w:ind w:right="-75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62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44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Направлены материалы в иные органы</w:t>
            </w:r>
          </w:p>
        </w:tc>
        <w:tc>
          <w:tcPr>
            <w:tcW w:w="1559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E47614" w:rsidRPr="00B44E81" w:rsidRDefault="00E47614" w:rsidP="00E4761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12BDC" w:rsidRDefault="00962FE9" w:rsidP="00B156D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Консультант 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контрольно-ревизионной</w:t>
      </w:r>
      <w:proofErr w:type="gramEnd"/>
    </w:p>
    <w:p w:rsidR="00962FE9" w:rsidRDefault="00962FE9" w:rsidP="00B156D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работе отдела учета, контроля и отчетности</w:t>
      </w:r>
    </w:p>
    <w:p w:rsidR="00962FE9" w:rsidRPr="00B44E81" w:rsidRDefault="00962FE9" w:rsidP="00B156D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финансового управления                                                                                   И. В. Михайлова</w:t>
      </w:r>
    </w:p>
    <w:sectPr w:rsidR="00962FE9" w:rsidRPr="00B44E81" w:rsidSect="006C7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57884"/>
    <w:multiLevelType w:val="multilevel"/>
    <w:tmpl w:val="86C6BE22"/>
    <w:lvl w:ilvl="0">
      <w:start w:val="1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D4114"/>
    <w:rsid w:val="00060084"/>
    <w:rsid w:val="00067116"/>
    <w:rsid w:val="000D1DFC"/>
    <w:rsid w:val="000F7DB6"/>
    <w:rsid w:val="0012544C"/>
    <w:rsid w:val="00165082"/>
    <w:rsid w:val="001F27C2"/>
    <w:rsid w:val="002008A8"/>
    <w:rsid w:val="00241ABE"/>
    <w:rsid w:val="00290E7D"/>
    <w:rsid w:val="002A6FD7"/>
    <w:rsid w:val="00335E30"/>
    <w:rsid w:val="003744ED"/>
    <w:rsid w:val="003C5FA4"/>
    <w:rsid w:val="00412072"/>
    <w:rsid w:val="00417352"/>
    <w:rsid w:val="004B5304"/>
    <w:rsid w:val="004E101E"/>
    <w:rsid w:val="005430AA"/>
    <w:rsid w:val="005D406C"/>
    <w:rsid w:val="005D4114"/>
    <w:rsid w:val="00663EB2"/>
    <w:rsid w:val="00671B1A"/>
    <w:rsid w:val="00696194"/>
    <w:rsid w:val="006B5D48"/>
    <w:rsid w:val="006B7ABC"/>
    <w:rsid w:val="006C7E5C"/>
    <w:rsid w:val="00712BDC"/>
    <w:rsid w:val="00860200"/>
    <w:rsid w:val="008E08EA"/>
    <w:rsid w:val="00924EF0"/>
    <w:rsid w:val="00962FE9"/>
    <w:rsid w:val="00AC45F0"/>
    <w:rsid w:val="00AD1683"/>
    <w:rsid w:val="00B156D7"/>
    <w:rsid w:val="00B3342A"/>
    <w:rsid w:val="00B44E81"/>
    <w:rsid w:val="00B97533"/>
    <w:rsid w:val="00BA48A5"/>
    <w:rsid w:val="00BF112F"/>
    <w:rsid w:val="00C3726B"/>
    <w:rsid w:val="00C4259A"/>
    <w:rsid w:val="00C854A9"/>
    <w:rsid w:val="00CB1196"/>
    <w:rsid w:val="00D20A6D"/>
    <w:rsid w:val="00DD3C48"/>
    <w:rsid w:val="00E149DE"/>
    <w:rsid w:val="00E47614"/>
    <w:rsid w:val="00F87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A9"/>
  </w:style>
  <w:style w:type="paragraph" w:styleId="1">
    <w:name w:val="heading 1"/>
    <w:basedOn w:val="a"/>
    <w:link w:val="10"/>
    <w:uiPriority w:val="9"/>
    <w:qFormat/>
    <w:rsid w:val="005D41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41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D4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D411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1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112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712B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12BDC"/>
    <w:rPr>
      <w:rFonts w:ascii="Courier New" w:eastAsia="Times New Roman" w:hAnsi="Courier New" w:cs="Courier New"/>
      <w:sz w:val="20"/>
      <w:szCs w:val="20"/>
    </w:rPr>
  </w:style>
  <w:style w:type="paragraph" w:styleId="a7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8"/>
    <w:uiPriority w:val="99"/>
    <w:rsid w:val="00E47614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8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7"/>
    <w:uiPriority w:val="99"/>
    <w:rsid w:val="00E47614"/>
    <w:rPr>
      <w:rFonts w:ascii="Times New Roman" w:eastAsia="Times New Roman" w:hAnsi="Times New Roman" w:cs="Times New Roman"/>
      <w:sz w:val="20"/>
      <w:szCs w:val="24"/>
    </w:rPr>
  </w:style>
  <w:style w:type="paragraph" w:styleId="a9">
    <w:name w:val="List Paragraph"/>
    <w:basedOn w:val="a"/>
    <w:uiPriority w:val="34"/>
    <w:qFormat/>
    <w:rsid w:val="00962F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2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2444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17491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504681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1599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532957022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3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873260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4573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543522267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8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718070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9024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722603717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3763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08751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143539919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0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919825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93469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748261373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742487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268236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748533008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8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89042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79726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056582431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2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974228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61614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472602451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4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251860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5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9197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2077582185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3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162471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9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868619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776481102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0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46309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3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08270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12018897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7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518883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5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03506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2092118588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4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18519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2069">
              <w:marLeft w:val="0"/>
              <w:marRight w:val="0"/>
              <w:marTop w:val="0"/>
              <w:marBottom w:val="0"/>
              <w:divBdr>
                <w:top w:val="single" w:sz="8" w:space="0" w:color="E8E8E8"/>
                <w:left w:val="single" w:sz="8" w:space="0" w:color="E8E8E8"/>
                <w:bottom w:val="single" w:sz="8" w:space="0" w:color="E8E8E8"/>
                <w:right w:val="single" w:sz="8" w:space="0" w:color="E8E8E8"/>
              </w:divBdr>
            </w:div>
            <w:div w:id="1170564727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1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2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2779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70224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88071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7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773324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0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067911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8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3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320827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0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003523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4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673667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4686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1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4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70895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334163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3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15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648915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3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688799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542570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59691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30983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6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90803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7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2021-12-17T04:44:00Z</cp:lastPrinted>
  <dcterms:created xsi:type="dcterms:W3CDTF">2022-04-18T05:26:00Z</dcterms:created>
  <dcterms:modified xsi:type="dcterms:W3CDTF">2022-07-06T09:50:00Z</dcterms:modified>
</cp:coreProperties>
</file>