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5F4D0B" w:rsidRDefault="00636D60" w:rsidP="002D7CC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5F4D0B" w:rsidRDefault="00636D60" w:rsidP="002D7C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Pr="005F4D0B" w:rsidRDefault="006C1BCA" w:rsidP="002D7C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D0B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F201A8">
        <w:rPr>
          <w:rFonts w:ascii="Times New Roman" w:hAnsi="Times New Roman" w:cs="Times New Roman"/>
          <w:b/>
          <w:sz w:val="28"/>
          <w:szCs w:val="28"/>
        </w:rPr>
        <w:t>09.03.</w:t>
      </w:r>
      <w:r w:rsidR="002D7CCA">
        <w:rPr>
          <w:rFonts w:ascii="Times New Roman" w:hAnsi="Times New Roman" w:cs="Times New Roman"/>
          <w:b/>
          <w:sz w:val="28"/>
          <w:szCs w:val="28"/>
        </w:rPr>
        <w:t>2021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5F4D0B">
        <w:rPr>
          <w:rFonts w:ascii="Times New Roman" w:hAnsi="Times New Roman" w:cs="Times New Roman"/>
          <w:b/>
          <w:sz w:val="28"/>
          <w:szCs w:val="28"/>
        </w:rPr>
        <w:t>ода</w:t>
      </w:r>
      <w:r w:rsidR="00F201A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№</w:t>
      </w:r>
      <w:r w:rsidR="005B2E88">
        <w:rPr>
          <w:rFonts w:ascii="Times New Roman" w:hAnsi="Times New Roman" w:cs="Times New Roman"/>
          <w:b/>
          <w:sz w:val="28"/>
          <w:szCs w:val="28"/>
        </w:rPr>
        <w:t>11</w:t>
      </w:r>
      <w:r w:rsidR="00F201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FD2137" w:rsidRPr="005F4D0B">
        <w:rPr>
          <w:rFonts w:ascii="Times New Roman" w:hAnsi="Times New Roman" w:cs="Times New Roman"/>
          <w:b/>
          <w:sz w:val="28"/>
          <w:szCs w:val="28"/>
        </w:rPr>
        <w:t>с.Новосе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Pr="005F4D0B" w:rsidRDefault="00DB6497" w:rsidP="002D7C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DA1" w:rsidRDefault="00666DA1" w:rsidP="00666D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Перечня мероприятий, посредством</w:t>
      </w:r>
    </w:p>
    <w:p w:rsidR="00666DA1" w:rsidRDefault="00666DA1" w:rsidP="00666D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которых будет осуществляться вовлечение граждан в </w:t>
      </w:r>
    </w:p>
    <w:p w:rsidR="00666DA1" w:rsidRDefault="00666DA1" w:rsidP="00666D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вопросов  развития территорий   Новоселовского</w:t>
      </w:r>
    </w:p>
    <w:p w:rsidR="00666DA1" w:rsidRDefault="00666DA1" w:rsidP="00666DA1">
      <w:pPr>
        <w:tabs>
          <w:tab w:val="left" w:pos="571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в 2021 году</w:t>
      </w:r>
      <w:r>
        <w:rPr>
          <w:rFonts w:ascii="Times New Roman" w:hAnsi="Times New Roman"/>
          <w:b/>
          <w:sz w:val="28"/>
          <w:szCs w:val="28"/>
        </w:rPr>
        <w:tab/>
      </w:r>
    </w:p>
    <w:p w:rsidR="00666DA1" w:rsidRDefault="00666DA1" w:rsidP="00666DA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6DA1" w:rsidRDefault="00666DA1" w:rsidP="00666D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рамках реализации приоритетного проекта «Формирование комфортной городской среды», руководствуясь Уставом   Новоселовского муниципального образования, администрация    Новоселовского муниципального образования Екатериновского муниципального района </w:t>
      </w:r>
    </w:p>
    <w:p w:rsidR="00666DA1" w:rsidRDefault="00666DA1" w:rsidP="00666DA1">
      <w:pPr>
        <w:spacing w:after="0" w:line="240" w:lineRule="auto"/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ПОСТАНОВЛЯЕТ:</w:t>
      </w:r>
    </w:p>
    <w:p w:rsidR="00666DA1" w:rsidRPr="00666DA1" w:rsidRDefault="00666DA1" w:rsidP="00666D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6DA1" w:rsidRPr="00A73362" w:rsidRDefault="00666DA1" w:rsidP="00666DA1">
      <w:pPr>
        <w:pStyle w:val="af8"/>
        <w:spacing w:before="0" w:beforeAutospacing="0" w:after="0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ab/>
        <w:t xml:space="preserve">1.  </w:t>
      </w:r>
      <w:r>
        <w:rPr>
          <w:sz w:val="28"/>
          <w:szCs w:val="28"/>
        </w:rPr>
        <w:t>Утвердить прилагаемый Перечень мероприятий, посредством которых будет осуществляться вовлечение граждан в решение вопросов развития территорий Новоселовского муниципального образования в 2021 году.</w:t>
      </w:r>
    </w:p>
    <w:p w:rsidR="00666DA1" w:rsidRDefault="00666DA1" w:rsidP="0066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5F4D0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666DA1" w:rsidRDefault="00666DA1" w:rsidP="0066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F4D0B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666DA1" w:rsidRPr="005F4D0B" w:rsidRDefault="00666DA1" w:rsidP="0066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F4D0B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666DA1" w:rsidRDefault="00666DA1" w:rsidP="00666D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66DA1" w:rsidRDefault="00666DA1" w:rsidP="00666D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66DA1" w:rsidRDefault="00666DA1" w:rsidP="00666D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66DA1" w:rsidRDefault="00666DA1" w:rsidP="00666D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66DA1" w:rsidRPr="005F4D0B" w:rsidRDefault="00666DA1" w:rsidP="00666D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66DA1" w:rsidRPr="005F4D0B" w:rsidRDefault="00666DA1" w:rsidP="00666DA1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666DA1" w:rsidRDefault="00666DA1" w:rsidP="00666DA1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>А.А.Постников</w:t>
      </w:r>
    </w:p>
    <w:p w:rsidR="00666DA1" w:rsidRDefault="00666DA1" w:rsidP="00666DA1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</w:t>
      </w:r>
    </w:p>
    <w:p w:rsidR="00666DA1" w:rsidRDefault="00666DA1" w:rsidP="00666DA1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666DA1" w:rsidRDefault="00666DA1" w:rsidP="00666DA1">
      <w:pPr>
        <w:ind w:firstLine="709"/>
        <w:jc w:val="both"/>
        <w:rPr>
          <w:rFonts w:ascii="Times New Roman" w:hAnsi="Times New Roman" w:cs="Times New Roman"/>
          <w:b/>
        </w:rPr>
      </w:pPr>
    </w:p>
    <w:p w:rsidR="00666DA1" w:rsidRDefault="00666DA1" w:rsidP="00666DA1">
      <w:pPr>
        <w:ind w:firstLine="709"/>
        <w:jc w:val="both"/>
        <w:rPr>
          <w:rFonts w:ascii="Times New Roman" w:hAnsi="Times New Roman" w:cs="Times New Roman"/>
          <w:b/>
        </w:rPr>
      </w:pPr>
    </w:p>
    <w:p w:rsidR="00666DA1" w:rsidRDefault="00666DA1" w:rsidP="00666DA1">
      <w:pPr>
        <w:ind w:firstLine="709"/>
        <w:jc w:val="both"/>
        <w:rPr>
          <w:rFonts w:ascii="Times New Roman" w:hAnsi="Times New Roman" w:cs="Times New Roman"/>
          <w:b/>
        </w:rPr>
      </w:pPr>
    </w:p>
    <w:p w:rsidR="00666DA1" w:rsidRDefault="00666DA1" w:rsidP="00666DA1">
      <w:pPr>
        <w:ind w:firstLine="709"/>
        <w:jc w:val="both"/>
        <w:rPr>
          <w:rFonts w:ascii="Times New Roman" w:hAnsi="Times New Roman" w:cs="Times New Roman"/>
          <w:b/>
        </w:rPr>
      </w:pPr>
    </w:p>
    <w:p w:rsidR="00666DA1" w:rsidRDefault="00666DA1" w:rsidP="00666DA1">
      <w:pPr>
        <w:ind w:firstLine="709"/>
        <w:jc w:val="both"/>
        <w:rPr>
          <w:rFonts w:ascii="Times New Roman" w:hAnsi="Times New Roman" w:cs="Times New Roman"/>
          <w:b/>
        </w:rPr>
      </w:pPr>
    </w:p>
    <w:p w:rsidR="00666DA1" w:rsidRDefault="00666DA1" w:rsidP="00666DA1">
      <w:pPr>
        <w:ind w:firstLine="709"/>
        <w:jc w:val="both"/>
        <w:rPr>
          <w:rFonts w:ascii="Times New Roman" w:hAnsi="Times New Roman" w:cs="Times New Roman"/>
          <w:b/>
        </w:rPr>
      </w:pPr>
    </w:p>
    <w:p w:rsidR="00666DA1" w:rsidRDefault="00666DA1" w:rsidP="00666DA1">
      <w:pPr>
        <w:ind w:firstLine="709"/>
        <w:jc w:val="both"/>
        <w:rPr>
          <w:rFonts w:ascii="Times New Roman" w:hAnsi="Times New Roman" w:cs="Times New Roman"/>
          <w:b/>
        </w:rPr>
      </w:pPr>
    </w:p>
    <w:p w:rsidR="00666DA1" w:rsidRDefault="00666DA1" w:rsidP="00666DA1">
      <w:pPr>
        <w:ind w:firstLine="709"/>
        <w:jc w:val="both"/>
        <w:rPr>
          <w:rFonts w:ascii="Times New Roman" w:hAnsi="Times New Roman" w:cs="Times New Roman"/>
          <w:b/>
        </w:rPr>
      </w:pPr>
    </w:p>
    <w:p w:rsidR="00666DA1" w:rsidRDefault="00666DA1" w:rsidP="00666DA1">
      <w:pPr>
        <w:ind w:firstLine="709"/>
        <w:jc w:val="both"/>
        <w:rPr>
          <w:rFonts w:ascii="Times New Roman" w:hAnsi="Times New Roman" w:cs="Times New Roman"/>
          <w:b/>
        </w:rPr>
      </w:pPr>
    </w:p>
    <w:p w:rsidR="00666DA1" w:rsidRDefault="00666DA1" w:rsidP="00666DA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00AEB">
        <w:rPr>
          <w:rFonts w:ascii="Times New Roman" w:hAnsi="Times New Roman" w:cs="Times New Roman"/>
          <w:b/>
        </w:rPr>
        <w:t>Приложение № 1</w:t>
      </w:r>
    </w:p>
    <w:p w:rsidR="00666DA1" w:rsidRDefault="00666DA1" w:rsidP="00666DA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Pr="00200AE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200AEB">
        <w:rPr>
          <w:rFonts w:ascii="Times New Roman" w:hAnsi="Times New Roman" w:cs="Times New Roman"/>
          <w:b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Новоселовского </w:t>
      </w:r>
      <w:r w:rsidRPr="00200AEB">
        <w:rPr>
          <w:rFonts w:ascii="Times New Roman" w:hAnsi="Times New Roman" w:cs="Times New Roman"/>
          <w:b/>
        </w:rPr>
        <w:t>муниципального образования</w:t>
      </w:r>
    </w:p>
    <w:p w:rsidR="00666DA1" w:rsidRDefault="00666DA1" w:rsidP="00666DA1">
      <w:pPr>
        <w:jc w:val="right"/>
        <w:rPr>
          <w:rFonts w:ascii="Times New Roman" w:hAnsi="Times New Roman" w:cs="Times New Roman"/>
          <w:b/>
        </w:rPr>
      </w:pPr>
      <w:r w:rsidRPr="00200AEB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 xml:space="preserve">09.03.2021 г. №11 </w:t>
      </w:r>
    </w:p>
    <w:p w:rsidR="00666DA1" w:rsidRPr="00A73362" w:rsidRDefault="00666DA1" w:rsidP="00666DA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3362">
        <w:rPr>
          <w:rFonts w:ascii="Times New Roman" w:hAnsi="Times New Roman" w:cs="Times New Roman"/>
          <w:b/>
          <w:sz w:val="36"/>
          <w:szCs w:val="36"/>
        </w:rPr>
        <w:t>Перечень мероприятий</w:t>
      </w:r>
      <w:r w:rsidRPr="00A73362">
        <w:rPr>
          <w:rStyle w:val="af7"/>
          <w:rFonts w:cs="Times New Roman"/>
          <w:bCs/>
          <w:sz w:val="36"/>
          <w:szCs w:val="36"/>
        </w:rPr>
        <w:t>,</w:t>
      </w:r>
    </w:p>
    <w:p w:rsidR="00666DA1" w:rsidRPr="00666DA1" w:rsidRDefault="00666DA1" w:rsidP="00666DA1">
      <w:pPr>
        <w:pStyle w:val="3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66DA1">
        <w:rPr>
          <w:rFonts w:ascii="Times New Roman" w:hAnsi="Times New Roman"/>
          <w:color w:val="000000" w:themeColor="text1"/>
          <w:sz w:val="28"/>
          <w:szCs w:val="28"/>
        </w:rPr>
        <w:t>посредством которых будет осуществляться вовлечение</w:t>
      </w:r>
    </w:p>
    <w:p w:rsidR="00666DA1" w:rsidRPr="00666DA1" w:rsidRDefault="00666DA1" w:rsidP="00666DA1">
      <w:pPr>
        <w:pStyle w:val="3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66DA1">
        <w:rPr>
          <w:rFonts w:ascii="Times New Roman" w:hAnsi="Times New Roman"/>
          <w:color w:val="000000" w:themeColor="text1"/>
          <w:sz w:val="28"/>
          <w:szCs w:val="28"/>
        </w:rPr>
        <w:t xml:space="preserve">граждан в решение вопросов развития территорий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Новоселовского </w:t>
      </w:r>
      <w:r w:rsidRPr="00666DA1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 в 2021 году</w:t>
      </w:r>
    </w:p>
    <w:p w:rsidR="00666DA1" w:rsidRPr="00A73362" w:rsidRDefault="00666DA1" w:rsidP="00666DA1">
      <w:pPr>
        <w:rPr>
          <w:rFonts w:ascii="Times New Roman" w:hAnsi="Times New Roman" w:cs="Times New Roman"/>
          <w:sz w:val="28"/>
          <w:szCs w:val="28"/>
        </w:rPr>
      </w:pPr>
    </w:p>
    <w:p w:rsidR="00666DA1" w:rsidRPr="00A73362" w:rsidRDefault="00666DA1" w:rsidP="00666DA1">
      <w:pPr>
        <w:ind w:left="698" w:hanging="279"/>
        <w:rPr>
          <w:rFonts w:ascii="Times New Roman" w:hAnsi="Times New Roman" w:cs="Times New Roman"/>
          <w:sz w:val="28"/>
          <w:szCs w:val="28"/>
        </w:rPr>
      </w:pPr>
      <w:r w:rsidRPr="00A73362">
        <w:rPr>
          <w:rFonts w:ascii="Times New Roman" w:hAnsi="Times New Roman" w:cs="Times New Roman"/>
          <w:sz w:val="28"/>
          <w:szCs w:val="28"/>
        </w:rPr>
        <w:t>1. Информирование жителей о возможности и способах участия в программе по благоустройству территорий.</w:t>
      </w:r>
    </w:p>
    <w:p w:rsidR="00666DA1" w:rsidRPr="00A73362" w:rsidRDefault="00666DA1" w:rsidP="00666DA1">
      <w:pPr>
        <w:ind w:left="698" w:hanging="279"/>
        <w:rPr>
          <w:rFonts w:ascii="Times New Roman" w:hAnsi="Times New Roman" w:cs="Times New Roman"/>
          <w:sz w:val="28"/>
          <w:szCs w:val="28"/>
        </w:rPr>
      </w:pPr>
      <w:r w:rsidRPr="00A73362">
        <w:rPr>
          <w:rFonts w:ascii="Times New Roman" w:hAnsi="Times New Roman" w:cs="Times New Roman"/>
          <w:sz w:val="28"/>
          <w:szCs w:val="28"/>
        </w:rPr>
        <w:t>2. Сбор заявок на благоустройство территорий от заинтересованных лиц.</w:t>
      </w:r>
    </w:p>
    <w:p w:rsidR="00666DA1" w:rsidRPr="00A73362" w:rsidRDefault="00666DA1" w:rsidP="00666DA1">
      <w:pPr>
        <w:ind w:left="698" w:hanging="279"/>
        <w:rPr>
          <w:rFonts w:ascii="Times New Roman" w:hAnsi="Times New Roman" w:cs="Times New Roman"/>
          <w:sz w:val="28"/>
          <w:szCs w:val="28"/>
        </w:rPr>
      </w:pPr>
      <w:r w:rsidRPr="00A73362">
        <w:rPr>
          <w:rFonts w:ascii="Times New Roman" w:hAnsi="Times New Roman" w:cs="Times New Roman"/>
          <w:sz w:val="28"/>
          <w:szCs w:val="28"/>
        </w:rPr>
        <w:t>3. Публикация проектов благоустройства общественных территорий (поступивших заявок) на сайте Адм</w:t>
      </w:r>
      <w:r>
        <w:rPr>
          <w:rFonts w:ascii="Times New Roman" w:hAnsi="Times New Roman" w:cs="Times New Roman"/>
          <w:sz w:val="28"/>
          <w:szCs w:val="28"/>
        </w:rPr>
        <w:t>инистрации  Новоселовского муниципального образования</w:t>
      </w:r>
      <w:r w:rsidRPr="00A73362">
        <w:rPr>
          <w:rFonts w:ascii="Times New Roman" w:hAnsi="Times New Roman" w:cs="Times New Roman"/>
          <w:sz w:val="28"/>
          <w:szCs w:val="28"/>
        </w:rPr>
        <w:t>.</w:t>
      </w:r>
    </w:p>
    <w:p w:rsidR="00666DA1" w:rsidRPr="00A73362" w:rsidRDefault="00666DA1" w:rsidP="00666DA1">
      <w:pPr>
        <w:ind w:left="698" w:hanging="279"/>
        <w:rPr>
          <w:rFonts w:ascii="Times New Roman" w:hAnsi="Times New Roman" w:cs="Times New Roman"/>
          <w:sz w:val="28"/>
          <w:szCs w:val="28"/>
        </w:rPr>
      </w:pPr>
      <w:r w:rsidRPr="00A73362">
        <w:rPr>
          <w:rFonts w:ascii="Times New Roman" w:hAnsi="Times New Roman" w:cs="Times New Roman"/>
          <w:sz w:val="28"/>
          <w:szCs w:val="28"/>
        </w:rPr>
        <w:t>4. Сбор и анализ полученной информации и предложений от жителей по проектам благоустройства.</w:t>
      </w:r>
    </w:p>
    <w:p w:rsidR="00666DA1" w:rsidRPr="00A73362" w:rsidRDefault="00666DA1" w:rsidP="00666DA1">
      <w:pPr>
        <w:ind w:left="698" w:hanging="279"/>
        <w:rPr>
          <w:rFonts w:ascii="Times New Roman" w:hAnsi="Times New Roman" w:cs="Times New Roman"/>
          <w:sz w:val="28"/>
          <w:szCs w:val="28"/>
        </w:rPr>
      </w:pPr>
      <w:r w:rsidRPr="00A73362">
        <w:rPr>
          <w:rFonts w:ascii="Times New Roman" w:hAnsi="Times New Roman" w:cs="Times New Roman"/>
          <w:sz w:val="28"/>
          <w:szCs w:val="28"/>
        </w:rPr>
        <w:t>5. Информирован</w:t>
      </w:r>
      <w:r>
        <w:rPr>
          <w:rFonts w:ascii="Times New Roman" w:hAnsi="Times New Roman" w:cs="Times New Roman"/>
          <w:sz w:val="28"/>
          <w:szCs w:val="28"/>
        </w:rPr>
        <w:t xml:space="preserve">ие жителей   Новоселовского  муниципального образования </w:t>
      </w:r>
      <w:r w:rsidRPr="00A73362">
        <w:rPr>
          <w:rFonts w:ascii="Times New Roman" w:hAnsi="Times New Roman" w:cs="Times New Roman"/>
          <w:sz w:val="28"/>
          <w:szCs w:val="28"/>
        </w:rPr>
        <w:t xml:space="preserve"> о проведении общественных обсуждений по проектам благоустройства общественных территорий.</w:t>
      </w:r>
    </w:p>
    <w:p w:rsidR="00666DA1" w:rsidRPr="00A73362" w:rsidRDefault="00666DA1" w:rsidP="00666DA1">
      <w:pPr>
        <w:ind w:left="698" w:hanging="279"/>
        <w:rPr>
          <w:rFonts w:ascii="Times New Roman" w:hAnsi="Times New Roman" w:cs="Times New Roman"/>
          <w:sz w:val="28"/>
          <w:szCs w:val="28"/>
        </w:rPr>
      </w:pPr>
      <w:r w:rsidRPr="00A73362">
        <w:rPr>
          <w:rFonts w:ascii="Times New Roman" w:hAnsi="Times New Roman" w:cs="Times New Roman"/>
          <w:sz w:val="28"/>
          <w:szCs w:val="28"/>
        </w:rPr>
        <w:t>6. 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 w:rsidR="00666DA1" w:rsidRPr="00A73362" w:rsidRDefault="00666DA1" w:rsidP="00666DA1">
      <w:pPr>
        <w:ind w:left="698" w:hanging="279"/>
        <w:rPr>
          <w:rFonts w:ascii="Times New Roman" w:hAnsi="Times New Roman" w:cs="Times New Roman"/>
          <w:sz w:val="28"/>
          <w:szCs w:val="28"/>
        </w:rPr>
      </w:pPr>
      <w:r w:rsidRPr="00A73362">
        <w:rPr>
          <w:rFonts w:ascii="Times New Roman" w:hAnsi="Times New Roman" w:cs="Times New Roman"/>
          <w:sz w:val="28"/>
          <w:szCs w:val="28"/>
        </w:rPr>
        <w:t>7. Проведение общественных обсуждений по проектам благоустройства общественных территорий.</w:t>
      </w:r>
    </w:p>
    <w:p w:rsidR="00666DA1" w:rsidRPr="00A73362" w:rsidRDefault="00666DA1" w:rsidP="00666DA1">
      <w:pPr>
        <w:ind w:left="698" w:hanging="279"/>
        <w:rPr>
          <w:rFonts w:ascii="Times New Roman" w:hAnsi="Times New Roman" w:cs="Times New Roman"/>
          <w:sz w:val="28"/>
          <w:szCs w:val="28"/>
        </w:rPr>
      </w:pPr>
      <w:r w:rsidRPr="00A73362">
        <w:rPr>
          <w:rFonts w:ascii="Times New Roman" w:hAnsi="Times New Roman" w:cs="Times New Roman"/>
          <w:sz w:val="28"/>
          <w:szCs w:val="28"/>
        </w:rPr>
        <w:t>8. Опубликование протокола общественных обсуждений на сайте Адм</w:t>
      </w:r>
      <w:r>
        <w:rPr>
          <w:rFonts w:ascii="Times New Roman" w:hAnsi="Times New Roman" w:cs="Times New Roman"/>
          <w:sz w:val="28"/>
          <w:szCs w:val="28"/>
        </w:rPr>
        <w:t>инистрации   Новоселовского муниципального образования</w:t>
      </w:r>
      <w:r w:rsidRPr="00A73362">
        <w:rPr>
          <w:rFonts w:ascii="Times New Roman" w:hAnsi="Times New Roman" w:cs="Times New Roman"/>
          <w:sz w:val="28"/>
          <w:szCs w:val="28"/>
        </w:rPr>
        <w:t>.</w:t>
      </w:r>
    </w:p>
    <w:p w:rsidR="00666DA1" w:rsidRPr="00A73362" w:rsidRDefault="00666DA1" w:rsidP="00666DA1">
      <w:pPr>
        <w:ind w:left="698" w:hanging="279"/>
        <w:rPr>
          <w:rFonts w:ascii="Times New Roman" w:hAnsi="Times New Roman" w:cs="Times New Roman"/>
          <w:sz w:val="28"/>
          <w:szCs w:val="28"/>
        </w:rPr>
      </w:pPr>
      <w:r w:rsidRPr="00A73362">
        <w:rPr>
          <w:rFonts w:ascii="Times New Roman" w:hAnsi="Times New Roman" w:cs="Times New Roman"/>
          <w:sz w:val="28"/>
          <w:szCs w:val="28"/>
        </w:rPr>
        <w:t>9. Утверждение проектов благоустройства территории на заседании Общественной комиссии, опубликование протокола заседания Общественной комиссии на сайте Адм</w:t>
      </w:r>
      <w:r>
        <w:rPr>
          <w:rFonts w:ascii="Times New Roman" w:hAnsi="Times New Roman" w:cs="Times New Roman"/>
          <w:sz w:val="28"/>
          <w:szCs w:val="28"/>
        </w:rPr>
        <w:t>инистрации    Новоселовского муниципального образования</w:t>
      </w:r>
      <w:r w:rsidRPr="00A73362">
        <w:rPr>
          <w:rFonts w:ascii="Times New Roman" w:hAnsi="Times New Roman" w:cs="Times New Roman"/>
          <w:sz w:val="28"/>
          <w:szCs w:val="28"/>
        </w:rPr>
        <w:t>.</w:t>
      </w:r>
    </w:p>
    <w:p w:rsidR="00666DA1" w:rsidRPr="00A73362" w:rsidRDefault="00666DA1" w:rsidP="00666DA1">
      <w:pPr>
        <w:ind w:left="698" w:hanging="279"/>
        <w:rPr>
          <w:rFonts w:ascii="Times New Roman" w:hAnsi="Times New Roman" w:cs="Times New Roman"/>
          <w:sz w:val="28"/>
          <w:szCs w:val="28"/>
        </w:rPr>
      </w:pPr>
      <w:r w:rsidRPr="00A73362">
        <w:rPr>
          <w:rFonts w:ascii="Times New Roman" w:hAnsi="Times New Roman" w:cs="Times New Roman"/>
          <w:sz w:val="28"/>
          <w:szCs w:val="28"/>
        </w:rPr>
        <w:t>10. Привлечение граждан к непосредственному участию в реализации проектов благоустройства путем трудового и финансового участия.</w:t>
      </w:r>
    </w:p>
    <w:p w:rsidR="00666DA1" w:rsidRPr="00A73362" w:rsidRDefault="00666DA1" w:rsidP="00666DA1">
      <w:pPr>
        <w:ind w:left="698" w:hanging="279"/>
        <w:rPr>
          <w:rFonts w:ascii="Times New Roman" w:hAnsi="Times New Roman" w:cs="Times New Roman"/>
          <w:sz w:val="28"/>
          <w:szCs w:val="28"/>
        </w:rPr>
      </w:pPr>
      <w:r w:rsidRPr="00A73362">
        <w:rPr>
          <w:rFonts w:ascii="Times New Roman" w:hAnsi="Times New Roman" w:cs="Times New Roman"/>
          <w:sz w:val="28"/>
          <w:szCs w:val="28"/>
        </w:rPr>
        <w:t>11. Регулярное информирование жителей о ходе реализации проектов, проведение дополнительных встреч.</w:t>
      </w:r>
    </w:p>
    <w:p w:rsidR="00666DA1" w:rsidRPr="00A73362" w:rsidRDefault="00666DA1" w:rsidP="00666DA1">
      <w:pPr>
        <w:ind w:left="698" w:hanging="279"/>
        <w:rPr>
          <w:rFonts w:ascii="Times New Roman" w:hAnsi="Times New Roman" w:cs="Times New Roman"/>
          <w:sz w:val="28"/>
          <w:szCs w:val="28"/>
        </w:rPr>
      </w:pPr>
      <w:r w:rsidRPr="00A73362">
        <w:rPr>
          <w:rFonts w:ascii="Times New Roman" w:hAnsi="Times New Roman" w:cs="Times New Roman"/>
          <w:sz w:val="28"/>
          <w:szCs w:val="28"/>
        </w:rPr>
        <w:lastRenderedPageBreak/>
        <w:t>12. 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проекту.</w:t>
      </w:r>
    </w:p>
    <w:p w:rsidR="00666DA1" w:rsidRPr="00A73362" w:rsidRDefault="00666DA1" w:rsidP="00666DA1">
      <w:pPr>
        <w:ind w:left="698" w:hanging="279"/>
        <w:rPr>
          <w:rFonts w:ascii="Times New Roman" w:hAnsi="Times New Roman" w:cs="Times New Roman"/>
          <w:sz w:val="28"/>
          <w:szCs w:val="28"/>
        </w:rPr>
      </w:pPr>
      <w:r w:rsidRPr="00A73362">
        <w:rPr>
          <w:rFonts w:ascii="Times New Roman" w:hAnsi="Times New Roman" w:cs="Times New Roman"/>
          <w:sz w:val="28"/>
          <w:szCs w:val="28"/>
        </w:rPr>
        <w:t>13. Открытие объекта с участи</w:t>
      </w:r>
      <w:r>
        <w:rPr>
          <w:rFonts w:ascii="Times New Roman" w:hAnsi="Times New Roman" w:cs="Times New Roman"/>
          <w:sz w:val="28"/>
          <w:szCs w:val="28"/>
        </w:rPr>
        <w:t>ем жителей   Новоселовского муниципального образования</w:t>
      </w:r>
      <w:r w:rsidRPr="00A73362">
        <w:rPr>
          <w:rFonts w:ascii="Times New Roman" w:hAnsi="Times New Roman" w:cs="Times New Roman"/>
          <w:sz w:val="28"/>
          <w:szCs w:val="28"/>
        </w:rPr>
        <w:t>.</w:t>
      </w:r>
    </w:p>
    <w:p w:rsidR="00666DA1" w:rsidRPr="00A73362" w:rsidRDefault="00666DA1" w:rsidP="00666DA1">
      <w:pPr>
        <w:ind w:left="698" w:hanging="279"/>
        <w:rPr>
          <w:rFonts w:ascii="Times New Roman" w:hAnsi="Times New Roman" w:cs="Times New Roman"/>
          <w:sz w:val="28"/>
          <w:szCs w:val="28"/>
        </w:rPr>
      </w:pPr>
      <w:r w:rsidRPr="00A73362">
        <w:rPr>
          <w:rFonts w:ascii="Times New Roman" w:hAnsi="Times New Roman" w:cs="Times New Roman"/>
          <w:sz w:val="28"/>
          <w:szCs w:val="28"/>
        </w:rPr>
        <w:t>14. Проведение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 w:rsidR="00562FF0" w:rsidRDefault="00562FF0" w:rsidP="002D7CCA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62FF0" w:rsidSect="00666DA1">
      <w:footerReference w:type="default" r:id="rId8"/>
      <w:pgSz w:w="11906" w:h="16838"/>
      <w:pgMar w:top="340" w:right="567" w:bottom="454" w:left="130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180" w:rsidRDefault="00222180" w:rsidP="007D5FCF">
      <w:pPr>
        <w:spacing w:after="0" w:line="240" w:lineRule="auto"/>
      </w:pPr>
      <w:r>
        <w:separator/>
      </w:r>
    </w:p>
  </w:endnote>
  <w:endnote w:type="continuationSeparator" w:id="1">
    <w:p w:rsidR="00222180" w:rsidRDefault="00222180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610"/>
      <w:docPartObj>
        <w:docPartGallery w:val="Page Numbers (Bottom of Page)"/>
        <w:docPartUnique/>
      </w:docPartObj>
    </w:sdtPr>
    <w:sdtContent>
      <w:p w:rsidR="00562FF0" w:rsidRDefault="00D972CA">
        <w:pPr>
          <w:pStyle w:val="a9"/>
          <w:jc w:val="right"/>
        </w:pPr>
        <w:r>
          <w:fldChar w:fldCharType="begin"/>
        </w:r>
        <w:r w:rsidR="009D43C9">
          <w:instrText xml:space="preserve"> PAGE   \* MERGEFORMAT </w:instrText>
        </w:r>
        <w:r>
          <w:fldChar w:fldCharType="separate"/>
        </w:r>
        <w:r w:rsidR="00666D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180" w:rsidRDefault="00222180" w:rsidP="007D5FCF">
      <w:pPr>
        <w:spacing w:after="0" w:line="240" w:lineRule="auto"/>
      </w:pPr>
      <w:r>
        <w:separator/>
      </w:r>
    </w:p>
  </w:footnote>
  <w:footnote w:type="continuationSeparator" w:id="1">
    <w:p w:rsidR="00222180" w:rsidRDefault="00222180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56B7A"/>
    <w:rsid w:val="00067790"/>
    <w:rsid w:val="00086B3E"/>
    <w:rsid w:val="000B315B"/>
    <w:rsid w:val="000D4F65"/>
    <w:rsid w:val="001502F6"/>
    <w:rsid w:val="001640B9"/>
    <w:rsid w:val="00213135"/>
    <w:rsid w:val="00215565"/>
    <w:rsid w:val="00222180"/>
    <w:rsid w:val="00271EB8"/>
    <w:rsid w:val="002727FE"/>
    <w:rsid w:val="002C460D"/>
    <w:rsid w:val="002D3CD4"/>
    <w:rsid w:val="002D7CCA"/>
    <w:rsid w:val="002E225A"/>
    <w:rsid w:val="002F5B23"/>
    <w:rsid w:val="00343D76"/>
    <w:rsid w:val="003636C6"/>
    <w:rsid w:val="00367D75"/>
    <w:rsid w:val="003717D8"/>
    <w:rsid w:val="0037638F"/>
    <w:rsid w:val="003A7BF6"/>
    <w:rsid w:val="003D326A"/>
    <w:rsid w:val="0043162D"/>
    <w:rsid w:val="00474976"/>
    <w:rsid w:val="004A4C65"/>
    <w:rsid w:val="004A6B2D"/>
    <w:rsid w:val="004D2B63"/>
    <w:rsid w:val="004E75C3"/>
    <w:rsid w:val="00525E29"/>
    <w:rsid w:val="005473C8"/>
    <w:rsid w:val="00562FF0"/>
    <w:rsid w:val="005A3024"/>
    <w:rsid w:val="005B2E88"/>
    <w:rsid w:val="005E2404"/>
    <w:rsid w:val="005E67F6"/>
    <w:rsid w:val="005F4D0B"/>
    <w:rsid w:val="00612FBD"/>
    <w:rsid w:val="00636D60"/>
    <w:rsid w:val="00661DE2"/>
    <w:rsid w:val="00666DA1"/>
    <w:rsid w:val="00672AF2"/>
    <w:rsid w:val="00680BEB"/>
    <w:rsid w:val="00692A54"/>
    <w:rsid w:val="006C0217"/>
    <w:rsid w:val="006C1BCA"/>
    <w:rsid w:val="00724924"/>
    <w:rsid w:val="00732608"/>
    <w:rsid w:val="00753582"/>
    <w:rsid w:val="00760730"/>
    <w:rsid w:val="00774048"/>
    <w:rsid w:val="007927C6"/>
    <w:rsid w:val="0079751B"/>
    <w:rsid w:val="007D5FCF"/>
    <w:rsid w:val="007D6FEA"/>
    <w:rsid w:val="0080410E"/>
    <w:rsid w:val="00844623"/>
    <w:rsid w:val="00845071"/>
    <w:rsid w:val="0085273C"/>
    <w:rsid w:val="00873BA4"/>
    <w:rsid w:val="009476A1"/>
    <w:rsid w:val="00963413"/>
    <w:rsid w:val="009B48CE"/>
    <w:rsid w:val="009C621E"/>
    <w:rsid w:val="009D43C9"/>
    <w:rsid w:val="009E4DDF"/>
    <w:rsid w:val="00A324DE"/>
    <w:rsid w:val="00AA1FB9"/>
    <w:rsid w:val="00AE7BE6"/>
    <w:rsid w:val="00B1251C"/>
    <w:rsid w:val="00B332E4"/>
    <w:rsid w:val="00B7795B"/>
    <w:rsid w:val="00B944F6"/>
    <w:rsid w:val="00C85408"/>
    <w:rsid w:val="00C85D70"/>
    <w:rsid w:val="00CA7499"/>
    <w:rsid w:val="00CB12AD"/>
    <w:rsid w:val="00CF5ED9"/>
    <w:rsid w:val="00D243F1"/>
    <w:rsid w:val="00D972CA"/>
    <w:rsid w:val="00DB1255"/>
    <w:rsid w:val="00DB6497"/>
    <w:rsid w:val="00DB6855"/>
    <w:rsid w:val="00DC12B4"/>
    <w:rsid w:val="00DE11D4"/>
    <w:rsid w:val="00DF3DFC"/>
    <w:rsid w:val="00E0245E"/>
    <w:rsid w:val="00E45FDB"/>
    <w:rsid w:val="00E55EF6"/>
    <w:rsid w:val="00EA690F"/>
    <w:rsid w:val="00EE4B73"/>
    <w:rsid w:val="00F201A8"/>
    <w:rsid w:val="00F218E9"/>
    <w:rsid w:val="00F25C14"/>
    <w:rsid w:val="00F443EC"/>
    <w:rsid w:val="00F64482"/>
    <w:rsid w:val="00FA4E04"/>
    <w:rsid w:val="00FC3C61"/>
    <w:rsid w:val="00FC7174"/>
    <w:rsid w:val="00FD2137"/>
    <w:rsid w:val="00FD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65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  <w:style w:type="paragraph" w:styleId="af8">
    <w:name w:val="Normal (Web)"/>
    <w:basedOn w:val="a"/>
    <w:uiPriority w:val="99"/>
    <w:unhideWhenUsed/>
    <w:rsid w:val="00666D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VbNGmvPAr84ZBa4ccoFszHPRAQK+wF84WNBvJ2VXvtE=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wNav2Ixm/1DBZDnewmp11HY7tZKNAk6oPByMbvnaaCZAQaoDbcJhRIy9B2v6wdY/
/y8m0uiK/d/Q8yxSZs2aFA==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EpbzYWlFbjq3ZYVEN6fnO08ktz0=</DigestValue>
      </Reference>
      <Reference URI="/word/endnotes.xml?ContentType=application/vnd.openxmlformats-officedocument.wordprocessingml.endnotes+xml">
        <DigestMethod Algorithm="http://www.w3.org/2000/09/xmldsig#sha1"/>
        <DigestValue>iBl9dvuMhg/tUmLlxJwuI7CCHLY=</DigestValue>
      </Reference>
      <Reference URI="/word/fontTable.xml?ContentType=application/vnd.openxmlformats-officedocument.wordprocessingml.fontTable+xml">
        <DigestMethod Algorithm="http://www.w3.org/2000/09/xmldsig#sha1"/>
        <DigestValue>Pmfd0If26T/8dA2ohKRwUM6jK4I=</DigestValue>
      </Reference>
      <Reference URI="/word/footer1.xml?ContentType=application/vnd.openxmlformats-officedocument.wordprocessingml.footer+xml">
        <DigestMethod Algorithm="http://www.w3.org/2000/09/xmldsig#sha1"/>
        <DigestValue>wCeFGA0YTvdAcIOniRplXivGDjs=</DigestValue>
      </Reference>
      <Reference URI="/word/footnotes.xml?ContentType=application/vnd.openxmlformats-officedocument.wordprocessingml.footnotes+xml">
        <DigestMethod Algorithm="http://www.w3.org/2000/09/xmldsig#sha1"/>
        <DigestValue>wCAJgQAU2WJQmdPjg1TRoMV+uV4=</DigestValue>
      </Reference>
      <Reference URI="/word/numbering.xml?ContentType=application/vnd.openxmlformats-officedocument.wordprocessingml.numbering+xml">
        <DigestMethod Algorithm="http://www.w3.org/2000/09/xmldsig#sha1"/>
        <DigestValue>zkvZ/KXBxqAXrCElDdEkaB8tpkM=</DigestValue>
      </Reference>
      <Reference URI="/word/settings.xml?ContentType=application/vnd.openxmlformats-officedocument.wordprocessingml.settings+xml">
        <DigestMethod Algorithm="http://www.w3.org/2000/09/xmldsig#sha1"/>
        <DigestValue>HlIR+mhqs+YWTpS5r0YflyEw10U=</DigestValue>
      </Reference>
      <Reference URI="/word/styles.xml?ContentType=application/vnd.openxmlformats-officedocument.wordprocessingml.styles+xml">
        <DigestMethod Algorithm="http://www.w3.org/2000/09/xmldsig#sha1"/>
        <DigestValue>Mcezop2brpO7VArJJhdmqSFykfI=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2021-03-19T09:35:27Z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6A4A-DEAA-4416-A80C-3F4971FF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2020-02-22T08:33:00Z</cp:lastPrinted>
  <dcterms:created xsi:type="dcterms:W3CDTF">2021-03-12T09:11:00Z</dcterms:created>
  <dcterms:modified xsi:type="dcterms:W3CDTF">2021-03-12T09:20:00Z</dcterms:modified>
</cp:coreProperties>
</file>