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D9" w:rsidRDefault="008434D9" w:rsidP="008434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КОЛЕНОВСКОГО МУНИЦИПАЛЬНОГО ОБРАЗОВАНИЯ</w:t>
      </w:r>
    </w:p>
    <w:p w:rsidR="008434D9" w:rsidRDefault="008434D9" w:rsidP="008434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8434D9" w:rsidRDefault="008434D9" w:rsidP="008434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8434D9" w:rsidRDefault="008434D9" w:rsidP="008434D9">
      <w:pPr>
        <w:pStyle w:val="ConsPlusTitle"/>
        <w:jc w:val="center"/>
        <w:rPr>
          <w:sz w:val="28"/>
          <w:szCs w:val="28"/>
        </w:rPr>
      </w:pPr>
    </w:p>
    <w:p w:rsidR="008434D9" w:rsidRDefault="008434D9" w:rsidP="008434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434D9" w:rsidRDefault="008434D9" w:rsidP="008434D9">
      <w:pPr>
        <w:pStyle w:val="ConsPlusTitle"/>
        <w:jc w:val="center"/>
        <w:rPr>
          <w:sz w:val="28"/>
          <w:szCs w:val="28"/>
        </w:rPr>
      </w:pPr>
    </w:p>
    <w:p w:rsidR="008434D9" w:rsidRPr="003C46C0" w:rsidRDefault="003938F6" w:rsidP="008434D9">
      <w:pPr>
        <w:pStyle w:val="ConsPlusTitl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 21</w:t>
      </w:r>
      <w:r w:rsidR="008434D9">
        <w:rPr>
          <w:sz w:val="28"/>
          <w:szCs w:val="28"/>
          <w:u w:val="single"/>
        </w:rPr>
        <w:t xml:space="preserve"> декабря 2022г. №53</w:t>
      </w:r>
    </w:p>
    <w:p w:rsidR="008434D9" w:rsidRDefault="008434D9" w:rsidP="008434D9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</w:t>
      </w:r>
    </w:p>
    <w:p w:rsidR="008434D9" w:rsidRDefault="008434D9" w:rsidP="008434D9">
      <w:pPr>
        <w:pStyle w:val="ConsPlusTitle"/>
        <w:rPr>
          <w:sz w:val="28"/>
          <w:szCs w:val="28"/>
        </w:rPr>
      </w:pPr>
    </w:p>
    <w:p w:rsidR="008434D9" w:rsidRDefault="008434D9" w:rsidP="008434D9">
      <w:pPr>
        <w:pStyle w:val="ConsPlusTitle"/>
        <w:rPr>
          <w:sz w:val="28"/>
          <w:szCs w:val="28"/>
        </w:rPr>
      </w:pPr>
    </w:p>
    <w:p w:rsidR="008434D9" w:rsidRDefault="008434D9" w:rsidP="008434D9">
      <w:pPr>
        <w:tabs>
          <w:tab w:val="left" w:pos="652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8434D9" w:rsidRDefault="008434D9" w:rsidP="008434D9">
      <w:pPr>
        <w:tabs>
          <w:tab w:val="left" w:pos="652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МО №27</w:t>
      </w:r>
    </w:p>
    <w:p w:rsidR="008434D9" w:rsidRDefault="008434D9" w:rsidP="008434D9">
      <w:pPr>
        <w:tabs>
          <w:tab w:val="left" w:pos="652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27.06.2016г. «</w:t>
      </w:r>
      <w:r w:rsidRPr="00EF7A4C">
        <w:rPr>
          <w:b/>
          <w:sz w:val="28"/>
          <w:szCs w:val="28"/>
        </w:rPr>
        <w:t xml:space="preserve">Об утверждении </w:t>
      </w:r>
    </w:p>
    <w:p w:rsidR="008434D9" w:rsidRDefault="008434D9" w:rsidP="008434D9">
      <w:pPr>
        <w:tabs>
          <w:tab w:val="left" w:pos="6521"/>
        </w:tabs>
        <w:jc w:val="both"/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>Административного регламента</w:t>
      </w:r>
    </w:p>
    <w:p w:rsidR="008434D9" w:rsidRDefault="008434D9" w:rsidP="008434D9">
      <w:pPr>
        <w:tabs>
          <w:tab w:val="left" w:pos="6521"/>
        </w:tabs>
        <w:jc w:val="both"/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по предоставлению  </w:t>
      </w:r>
      <w:proofErr w:type="gramStart"/>
      <w:r w:rsidRPr="00EF7A4C">
        <w:rPr>
          <w:b/>
          <w:sz w:val="28"/>
          <w:szCs w:val="28"/>
        </w:rPr>
        <w:t>муниципальной</w:t>
      </w:r>
      <w:proofErr w:type="gramEnd"/>
    </w:p>
    <w:p w:rsidR="008434D9" w:rsidRDefault="008434D9" w:rsidP="008434D9">
      <w:pPr>
        <w:tabs>
          <w:tab w:val="left" w:pos="6521"/>
        </w:tabs>
        <w:jc w:val="both"/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услуги «Согласование размещения </w:t>
      </w:r>
      <w:r>
        <w:rPr>
          <w:b/>
          <w:sz w:val="28"/>
          <w:szCs w:val="28"/>
        </w:rPr>
        <w:t>и</w:t>
      </w:r>
    </w:p>
    <w:p w:rsidR="008434D9" w:rsidRDefault="008434D9" w:rsidP="008434D9">
      <w:pPr>
        <w:tabs>
          <w:tab w:val="left" w:pos="652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приемка в эксплуатацию </w:t>
      </w:r>
      <w:proofErr w:type="gramStart"/>
      <w:r w:rsidRPr="00EF7A4C">
        <w:rPr>
          <w:b/>
          <w:sz w:val="28"/>
          <w:szCs w:val="28"/>
        </w:rPr>
        <w:t>нестационарных</w:t>
      </w:r>
      <w:proofErr w:type="gramEnd"/>
    </w:p>
    <w:p w:rsidR="008434D9" w:rsidRPr="00EF7A4C" w:rsidRDefault="008434D9" w:rsidP="008434D9">
      <w:pPr>
        <w:tabs>
          <w:tab w:val="left" w:pos="652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(временных, мобильных) объектов</w:t>
      </w:r>
      <w:r w:rsidRPr="00EF7A4C">
        <w:rPr>
          <w:b/>
          <w:sz w:val="28"/>
          <w:szCs w:val="28"/>
        </w:rPr>
        <w:t>»</w:t>
      </w:r>
    </w:p>
    <w:p w:rsidR="008434D9" w:rsidRDefault="008434D9" w:rsidP="008434D9">
      <w:pPr>
        <w:jc w:val="both"/>
        <w:rPr>
          <w:sz w:val="28"/>
          <w:szCs w:val="28"/>
        </w:rPr>
      </w:pPr>
    </w:p>
    <w:p w:rsidR="008434D9" w:rsidRDefault="008434D9" w:rsidP="008434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                           № 131-ФЗ «Об общих принципах организации местного самоуправления в Российской Федерации», Федеральным законом 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                              № 210-ФЗ «Об организации предоставления государстве</w:t>
      </w:r>
      <w:r w:rsidR="003938F6">
        <w:rPr>
          <w:sz w:val="28"/>
          <w:szCs w:val="28"/>
        </w:rPr>
        <w:t xml:space="preserve">нных и муниципальных услуг», </w:t>
      </w:r>
      <w:r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 района, Саратовской  области, Администрация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8434D9" w:rsidRDefault="008434D9" w:rsidP="008434D9">
      <w:pPr>
        <w:jc w:val="both"/>
        <w:rPr>
          <w:sz w:val="28"/>
          <w:szCs w:val="28"/>
        </w:rPr>
      </w:pPr>
    </w:p>
    <w:p w:rsidR="008434D9" w:rsidRPr="008434D9" w:rsidRDefault="008434D9" w:rsidP="008434D9">
      <w:pPr>
        <w:jc w:val="center"/>
        <w:rPr>
          <w:b/>
          <w:sz w:val="28"/>
          <w:szCs w:val="28"/>
        </w:rPr>
      </w:pPr>
      <w:r w:rsidRPr="008434D9">
        <w:rPr>
          <w:b/>
          <w:sz w:val="28"/>
          <w:szCs w:val="28"/>
        </w:rPr>
        <w:t>ПОСТАНОВЛЯЕТ:</w:t>
      </w:r>
    </w:p>
    <w:p w:rsidR="008434D9" w:rsidRPr="008434D9" w:rsidRDefault="008434D9" w:rsidP="008434D9">
      <w:pPr>
        <w:tabs>
          <w:tab w:val="left" w:pos="6521"/>
        </w:tabs>
        <w:jc w:val="both"/>
        <w:rPr>
          <w:sz w:val="28"/>
          <w:szCs w:val="28"/>
        </w:rPr>
      </w:pPr>
      <w:r w:rsidRPr="008434D9">
        <w:rPr>
          <w:sz w:val="28"/>
          <w:szCs w:val="28"/>
        </w:rPr>
        <w:t xml:space="preserve">    1. Внести в Постановление администрации </w:t>
      </w:r>
      <w:proofErr w:type="spellStart"/>
      <w:r w:rsidRPr="008434D9">
        <w:rPr>
          <w:sz w:val="28"/>
          <w:szCs w:val="28"/>
        </w:rPr>
        <w:t>Коленовского</w:t>
      </w:r>
      <w:proofErr w:type="spellEnd"/>
      <w:r w:rsidRPr="008434D9">
        <w:rPr>
          <w:sz w:val="28"/>
          <w:szCs w:val="28"/>
        </w:rPr>
        <w:t xml:space="preserve"> муниципального образования №27 от 27.06.2016 года  «Об утверждении </w:t>
      </w:r>
    </w:p>
    <w:p w:rsidR="008434D9" w:rsidRPr="008434D9" w:rsidRDefault="008434D9" w:rsidP="008434D9">
      <w:pPr>
        <w:tabs>
          <w:tab w:val="left" w:pos="6521"/>
        </w:tabs>
        <w:jc w:val="both"/>
        <w:rPr>
          <w:sz w:val="28"/>
          <w:szCs w:val="28"/>
        </w:rPr>
      </w:pPr>
      <w:r w:rsidRPr="008434D9">
        <w:rPr>
          <w:sz w:val="28"/>
          <w:szCs w:val="28"/>
        </w:rPr>
        <w:t xml:space="preserve">Административного регламента по предоставлению  </w:t>
      </w:r>
      <w:proofErr w:type="gramStart"/>
      <w:r w:rsidRPr="008434D9">
        <w:rPr>
          <w:sz w:val="28"/>
          <w:szCs w:val="28"/>
        </w:rPr>
        <w:t>муниципальной</w:t>
      </w:r>
      <w:proofErr w:type="gramEnd"/>
    </w:p>
    <w:p w:rsidR="008434D9" w:rsidRPr="008434D9" w:rsidRDefault="008434D9" w:rsidP="008434D9">
      <w:pPr>
        <w:tabs>
          <w:tab w:val="left" w:pos="6521"/>
        </w:tabs>
        <w:jc w:val="both"/>
        <w:rPr>
          <w:sz w:val="28"/>
          <w:szCs w:val="28"/>
        </w:rPr>
      </w:pPr>
      <w:r w:rsidRPr="008434D9">
        <w:rPr>
          <w:sz w:val="28"/>
          <w:szCs w:val="28"/>
        </w:rPr>
        <w:t>услуги «Согласование размещения и приемка в эксплуатацию нестационарных (временных, мобильных) объектов» следующие изменения:</w:t>
      </w:r>
    </w:p>
    <w:p w:rsidR="008434D9" w:rsidRPr="008434D9" w:rsidRDefault="008434D9" w:rsidP="008434D9">
      <w:pPr>
        <w:pStyle w:val="a3"/>
        <w:numPr>
          <w:ilvl w:val="1"/>
          <w:numId w:val="3"/>
        </w:numPr>
        <w:tabs>
          <w:tab w:val="left" w:pos="6521"/>
        </w:tabs>
        <w:jc w:val="both"/>
        <w:rPr>
          <w:sz w:val="28"/>
          <w:szCs w:val="28"/>
        </w:rPr>
      </w:pPr>
      <w:r w:rsidRPr="008434D9">
        <w:rPr>
          <w:sz w:val="28"/>
          <w:szCs w:val="28"/>
        </w:rPr>
        <w:t>В разделе 2 п.2.5 абзац 12 отменить.</w:t>
      </w:r>
    </w:p>
    <w:p w:rsidR="008434D9" w:rsidRPr="008434D9" w:rsidRDefault="008434D9" w:rsidP="008434D9">
      <w:pPr>
        <w:tabs>
          <w:tab w:val="left" w:pos="6521"/>
        </w:tabs>
        <w:jc w:val="both"/>
        <w:rPr>
          <w:sz w:val="28"/>
          <w:szCs w:val="28"/>
        </w:rPr>
      </w:pPr>
    </w:p>
    <w:p w:rsidR="008434D9" w:rsidRPr="008434D9" w:rsidRDefault="008434D9" w:rsidP="008434D9">
      <w:pPr>
        <w:pStyle w:val="a3"/>
        <w:numPr>
          <w:ilvl w:val="0"/>
          <w:numId w:val="3"/>
        </w:numPr>
        <w:rPr>
          <w:sz w:val="28"/>
          <w:szCs w:val="28"/>
        </w:rPr>
      </w:pPr>
      <w:r w:rsidRPr="008434D9">
        <w:rPr>
          <w:sz w:val="28"/>
          <w:szCs w:val="28"/>
        </w:rPr>
        <w:t>Обнародовать Постановление в установленных местах обнародования и разместить на сайте в сети Интернет.</w:t>
      </w:r>
    </w:p>
    <w:p w:rsidR="008434D9" w:rsidRPr="008434D9" w:rsidRDefault="008434D9" w:rsidP="008434D9">
      <w:pPr>
        <w:pStyle w:val="a3"/>
        <w:numPr>
          <w:ilvl w:val="0"/>
          <w:numId w:val="3"/>
        </w:numPr>
        <w:rPr>
          <w:sz w:val="28"/>
          <w:szCs w:val="28"/>
        </w:rPr>
      </w:pPr>
      <w:r w:rsidRPr="008434D9">
        <w:rPr>
          <w:sz w:val="28"/>
          <w:szCs w:val="28"/>
        </w:rPr>
        <w:t>Постановление вступает в силу со дня его обнародования.</w:t>
      </w:r>
    </w:p>
    <w:p w:rsidR="008434D9" w:rsidRPr="008434D9" w:rsidRDefault="008434D9" w:rsidP="008434D9">
      <w:pPr>
        <w:rPr>
          <w:sz w:val="28"/>
          <w:szCs w:val="28"/>
        </w:rPr>
      </w:pPr>
    </w:p>
    <w:p w:rsidR="008434D9" w:rsidRPr="008434D9" w:rsidRDefault="008434D9" w:rsidP="008434D9">
      <w:pPr>
        <w:rPr>
          <w:sz w:val="28"/>
          <w:szCs w:val="28"/>
        </w:rPr>
      </w:pPr>
    </w:p>
    <w:p w:rsidR="008434D9" w:rsidRPr="008434D9" w:rsidRDefault="008434D9" w:rsidP="008434D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34D9">
        <w:rPr>
          <w:b/>
          <w:sz w:val="28"/>
          <w:szCs w:val="28"/>
        </w:rPr>
        <w:t>Глава администрации</w:t>
      </w:r>
    </w:p>
    <w:p w:rsidR="008434D9" w:rsidRPr="008434D9" w:rsidRDefault="008434D9" w:rsidP="008434D9">
      <w:pPr>
        <w:rPr>
          <w:b/>
          <w:sz w:val="28"/>
          <w:szCs w:val="28"/>
        </w:rPr>
      </w:pPr>
      <w:r w:rsidRPr="008434D9">
        <w:rPr>
          <w:b/>
          <w:sz w:val="28"/>
          <w:szCs w:val="28"/>
        </w:rPr>
        <w:t xml:space="preserve">     </w:t>
      </w:r>
      <w:proofErr w:type="spellStart"/>
      <w:r w:rsidRPr="008434D9">
        <w:rPr>
          <w:b/>
          <w:sz w:val="28"/>
          <w:szCs w:val="28"/>
        </w:rPr>
        <w:t>Коленовского</w:t>
      </w:r>
      <w:proofErr w:type="spellEnd"/>
      <w:r w:rsidRPr="008434D9">
        <w:rPr>
          <w:b/>
          <w:sz w:val="28"/>
          <w:szCs w:val="28"/>
        </w:rPr>
        <w:t xml:space="preserve"> МО:                                                             А.А. Абрамов</w:t>
      </w:r>
    </w:p>
    <w:p w:rsidR="002E579F" w:rsidRPr="008434D9" w:rsidRDefault="002E579F" w:rsidP="008434D9">
      <w:pPr>
        <w:jc w:val="center"/>
        <w:rPr>
          <w:b/>
          <w:sz w:val="28"/>
          <w:szCs w:val="28"/>
        </w:rPr>
      </w:pPr>
    </w:p>
    <w:sectPr w:rsidR="002E579F" w:rsidRPr="008434D9" w:rsidSect="002E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A8D"/>
    <w:multiLevelType w:val="hybridMultilevel"/>
    <w:tmpl w:val="B4A4838E"/>
    <w:lvl w:ilvl="0" w:tplc="A29CCC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53C1471"/>
    <w:multiLevelType w:val="hybridMultilevel"/>
    <w:tmpl w:val="F3BAA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D3C37"/>
    <w:multiLevelType w:val="multilevel"/>
    <w:tmpl w:val="91446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434D9"/>
    <w:rsid w:val="002E579F"/>
    <w:rsid w:val="003938F6"/>
    <w:rsid w:val="0084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43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43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2022-12-21T07:05:00Z</cp:lastPrinted>
  <dcterms:created xsi:type="dcterms:W3CDTF">2022-12-21T06:53:00Z</dcterms:created>
  <dcterms:modified xsi:type="dcterms:W3CDTF">2022-12-21T07:06:00Z</dcterms:modified>
</cp:coreProperties>
</file>