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E0" w:rsidRDefault="005B47E0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7E0" w:rsidRDefault="005B47E0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419" w:rsidRPr="006F0F39" w:rsidRDefault="002F4244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F4244" w:rsidRPr="006F0F39" w:rsidRDefault="002F4244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6F0F39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</w:t>
      </w:r>
    </w:p>
    <w:p w:rsidR="002F4244" w:rsidRPr="006F0F39" w:rsidRDefault="002F4244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F4244" w:rsidRPr="006F0F39" w:rsidRDefault="002F4244" w:rsidP="001A2419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F4244" w:rsidRPr="006F0F39" w:rsidRDefault="002F4244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 xml:space="preserve">Двадцатое </w:t>
      </w:r>
      <w:r w:rsidR="001A2419" w:rsidRPr="006F0F39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Pr="006F0F3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6F0F39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="001A2419" w:rsidRPr="006F0F3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A2419" w:rsidRPr="006F0F39" w:rsidRDefault="001A2419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 xml:space="preserve"> второго созыва</w:t>
      </w:r>
    </w:p>
    <w:p w:rsidR="001A2419" w:rsidRPr="006F0F39" w:rsidRDefault="001A2419" w:rsidP="001A24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419" w:rsidRPr="006F0F39" w:rsidRDefault="001A2419" w:rsidP="001A2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A2419" w:rsidRPr="006F0F39" w:rsidRDefault="00FF5C97" w:rsidP="001A2419">
      <w:pPr>
        <w:rPr>
          <w:rFonts w:ascii="Times New Roman" w:hAnsi="Times New Roman" w:cs="Times New Roman"/>
          <w:sz w:val="28"/>
          <w:szCs w:val="28"/>
        </w:rPr>
      </w:pPr>
      <w:r w:rsidRPr="00757FE1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23C8C" w:rsidRPr="00757FE1">
        <w:rPr>
          <w:rFonts w:ascii="Times New Roman" w:hAnsi="Times New Roman" w:cs="Times New Roman"/>
          <w:b/>
          <w:sz w:val="28"/>
          <w:szCs w:val="28"/>
        </w:rPr>
        <w:t>01</w:t>
      </w:r>
      <w:r w:rsidRPr="00757FE1">
        <w:rPr>
          <w:rFonts w:ascii="Times New Roman" w:hAnsi="Times New Roman" w:cs="Times New Roman"/>
          <w:b/>
          <w:sz w:val="28"/>
          <w:szCs w:val="28"/>
        </w:rPr>
        <w:t>.</w:t>
      </w:r>
      <w:r w:rsidR="002F4244" w:rsidRPr="00757FE1">
        <w:rPr>
          <w:rFonts w:ascii="Times New Roman" w:hAnsi="Times New Roman" w:cs="Times New Roman"/>
          <w:b/>
          <w:sz w:val="28"/>
          <w:szCs w:val="28"/>
        </w:rPr>
        <w:t>0</w:t>
      </w:r>
      <w:r w:rsidR="005C0757" w:rsidRPr="00757FE1">
        <w:rPr>
          <w:rFonts w:ascii="Times New Roman" w:hAnsi="Times New Roman" w:cs="Times New Roman"/>
          <w:b/>
          <w:sz w:val="28"/>
          <w:szCs w:val="28"/>
        </w:rPr>
        <w:t>2</w:t>
      </w:r>
      <w:r w:rsidR="00A14770" w:rsidRPr="00757FE1">
        <w:rPr>
          <w:rFonts w:ascii="Times New Roman" w:hAnsi="Times New Roman" w:cs="Times New Roman"/>
          <w:b/>
          <w:sz w:val="28"/>
          <w:szCs w:val="28"/>
        </w:rPr>
        <w:t>.</w:t>
      </w:r>
      <w:r w:rsidR="00953740" w:rsidRPr="00757FE1">
        <w:rPr>
          <w:rFonts w:ascii="Times New Roman" w:hAnsi="Times New Roman" w:cs="Times New Roman"/>
          <w:b/>
          <w:sz w:val="28"/>
          <w:szCs w:val="28"/>
        </w:rPr>
        <w:t xml:space="preserve">2010 </w:t>
      </w:r>
      <w:r w:rsidR="002F4244" w:rsidRPr="00757FE1">
        <w:rPr>
          <w:rFonts w:ascii="Times New Roman" w:hAnsi="Times New Roman" w:cs="Times New Roman"/>
          <w:b/>
          <w:sz w:val="28"/>
          <w:szCs w:val="28"/>
        </w:rPr>
        <w:t xml:space="preserve">г.  </w:t>
      </w:r>
      <w:r w:rsidR="006F0F39" w:rsidRPr="00757F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0F39" w:rsidRPr="00757FE1">
        <w:rPr>
          <w:rFonts w:ascii="Times New Roman" w:hAnsi="Times New Roman" w:cs="Times New Roman"/>
          <w:b/>
          <w:sz w:val="28"/>
          <w:szCs w:val="28"/>
        </w:rPr>
        <w:tab/>
      </w:r>
      <w:r w:rsidR="006F0F39" w:rsidRPr="00757FE1">
        <w:rPr>
          <w:rFonts w:ascii="Times New Roman" w:hAnsi="Times New Roman" w:cs="Times New Roman"/>
          <w:b/>
          <w:sz w:val="28"/>
          <w:szCs w:val="28"/>
        </w:rPr>
        <w:tab/>
      </w:r>
      <w:r w:rsidR="006F0F39" w:rsidRPr="00757FE1">
        <w:rPr>
          <w:rFonts w:ascii="Times New Roman" w:hAnsi="Times New Roman" w:cs="Times New Roman"/>
          <w:b/>
          <w:sz w:val="28"/>
          <w:szCs w:val="28"/>
        </w:rPr>
        <w:tab/>
      </w:r>
      <w:r w:rsidR="002F4244" w:rsidRPr="00757FE1">
        <w:rPr>
          <w:rFonts w:ascii="Times New Roman" w:hAnsi="Times New Roman" w:cs="Times New Roman"/>
          <w:b/>
          <w:sz w:val="28"/>
          <w:szCs w:val="28"/>
        </w:rPr>
        <w:t>№  20- 31</w:t>
      </w:r>
      <w:r w:rsidR="001A2419" w:rsidRPr="00757FE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F4244" w:rsidRPr="00757F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4244" w:rsidRPr="006F0F39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1A2419" w:rsidRPr="006F0F39" w:rsidRDefault="001A2419" w:rsidP="005B47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О внесении изменений  и  дополнений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6F0F39">
        <w:rPr>
          <w:rFonts w:ascii="Times New Roman" w:hAnsi="Times New Roman" w:cs="Times New Roman"/>
          <w:b/>
          <w:sz w:val="28"/>
          <w:szCs w:val="28"/>
        </w:rPr>
        <w:t>в Регламент С</w:t>
      </w:r>
      <w:r w:rsidR="002F4244" w:rsidRPr="006F0F39">
        <w:rPr>
          <w:rFonts w:ascii="Times New Roman" w:hAnsi="Times New Roman" w:cs="Times New Roman"/>
          <w:b/>
          <w:sz w:val="28"/>
          <w:szCs w:val="28"/>
        </w:rPr>
        <w:t xml:space="preserve">овета  депутатов 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2F4244" w:rsidRPr="006F0F39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6F0F3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A2419" w:rsidRPr="00757FE1" w:rsidRDefault="001A2419" w:rsidP="005B47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    На основании с</w:t>
      </w:r>
      <w:r w:rsidR="00D21038" w:rsidRPr="006F0F39">
        <w:rPr>
          <w:rFonts w:ascii="Times New Roman" w:hAnsi="Times New Roman" w:cs="Times New Roman"/>
          <w:sz w:val="28"/>
          <w:szCs w:val="28"/>
        </w:rPr>
        <w:t xml:space="preserve">о </w:t>
      </w:r>
      <w:r w:rsidR="002F4244" w:rsidRPr="006F0F39">
        <w:rPr>
          <w:rFonts w:ascii="Times New Roman" w:hAnsi="Times New Roman" w:cs="Times New Roman"/>
          <w:sz w:val="28"/>
          <w:szCs w:val="28"/>
        </w:rPr>
        <w:t xml:space="preserve">ст.19,28 Устава Альшанского </w:t>
      </w:r>
      <w:r w:rsidRPr="006F0F39">
        <w:rPr>
          <w:rFonts w:ascii="Times New Roman" w:hAnsi="Times New Roman" w:cs="Times New Roman"/>
          <w:sz w:val="28"/>
          <w:szCs w:val="28"/>
        </w:rPr>
        <w:t>муниципального обра</w:t>
      </w:r>
      <w:r w:rsidR="00D21038" w:rsidRPr="006F0F39">
        <w:rPr>
          <w:rFonts w:ascii="Times New Roman" w:hAnsi="Times New Roman" w:cs="Times New Roman"/>
          <w:sz w:val="28"/>
          <w:szCs w:val="28"/>
        </w:rPr>
        <w:t xml:space="preserve">зования  </w:t>
      </w:r>
      <w:r w:rsidR="002F4244" w:rsidRPr="006F0F39">
        <w:rPr>
          <w:rFonts w:ascii="Times New Roman" w:hAnsi="Times New Roman" w:cs="Times New Roman"/>
          <w:sz w:val="28"/>
          <w:szCs w:val="28"/>
        </w:rPr>
        <w:t>Совет депутатов Альшанского</w:t>
      </w:r>
      <w:r w:rsidRPr="006F0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57F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F0F39">
        <w:rPr>
          <w:rFonts w:ascii="Times New Roman" w:hAnsi="Times New Roman" w:cs="Times New Roman"/>
          <w:sz w:val="28"/>
          <w:szCs w:val="28"/>
        </w:rPr>
        <w:t xml:space="preserve"> </w:t>
      </w:r>
      <w:r w:rsidR="00757FE1"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757FE1">
        <w:rPr>
          <w:rFonts w:ascii="Times New Roman" w:hAnsi="Times New Roman" w:cs="Times New Roman"/>
          <w:b/>
          <w:sz w:val="28"/>
          <w:szCs w:val="28"/>
        </w:rPr>
        <w:t>:</w:t>
      </w:r>
    </w:p>
    <w:p w:rsidR="00D21038" w:rsidRPr="006F0F39" w:rsidRDefault="00D21038" w:rsidP="005B47E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Внести следующие дополнения в Регламент Совета депутатов </w:t>
      </w:r>
      <w:r w:rsidR="002F4244" w:rsidRPr="006F0F39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6F0F39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района:</w:t>
      </w:r>
    </w:p>
    <w:p w:rsidR="00FF5C97" w:rsidRPr="006F0F39" w:rsidRDefault="00D21038" w:rsidP="005B47E0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Наименование главы </w:t>
      </w:r>
      <w:r w:rsidRPr="006F0F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F0F39">
        <w:rPr>
          <w:rFonts w:ascii="Times New Roman" w:hAnsi="Times New Roman" w:cs="Times New Roman"/>
          <w:sz w:val="28"/>
          <w:szCs w:val="28"/>
        </w:rPr>
        <w:t xml:space="preserve"> дополнить  следующими  словами</w:t>
      </w:r>
      <w:r w:rsidRPr="006F0F39">
        <w:rPr>
          <w:rFonts w:ascii="Times New Roman" w:hAnsi="Times New Roman" w:cs="Times New Roman"/>
          <w:sz w:val="28"/>
          <w:szCs w:val="28"/>
        </w:rPr>
        <w:t>:</w:t>
      </w:r>
    </w:p>
    <w:p w:rsidR="00D21038" w:rsidRPr="006F0F39" w:rsidRDefault="006F0F39" w:rsidP="005B47E0">
      <w:pPr>
        <w:pStyle w:val="a4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1038" w:rsidRPr="006F0F39">
        <w:rPr>
          <w:rFonts w:ascii="Times New Roman" w:hAnsi="Times New Roman" w:cs="Times New Roman"/>
          <w:sz w:val="28"/>
          <w:szCs w:val="28"/>
        </w:rPr>
        <w:t>депутатских групп»;</w:t>
      </w:r>
    </w:p>
    <w:p w:rsidR="006F0F39" w:rsidRDefault="00D21038" w:rsidP="005B47E0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6F0F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0F39">
        <w:rPr>
          <w:rFonts w:ascii="Times New Roman" w:hAnsi="Times New Roman" w:cs="Times New Roman"/>
          <w:sz w:val="28"/>
          <w:szCs w:val="28"/>
        </w:rPr>
        <w:t xml:space="preserve"> дополнить   статьей 6.1. следующего содержания:</w:t>
      </w:r>
    </w:p>
    <w:p w:rsidR="00D21038" w:rsidRPr="006F0F39" w:rsidRDefault="00D21038" w:rsidP="005B47E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«Статья 6.1. Депутатские группы в Совете депутатов</w:t>
      </w:r>
      <w:r w:rsidR="00B407A0" w:rsidRPr="006F0F39">
        <w:rPr>
          <w:rFonts w:ascii="Times New Roman" w:hAnsi="Times New Roman" w:cs="Times New Roman"/>
          <w:b/>
          <w:sz w:val="28"/>
          <w:szCs w:val="28"/>
        </w:rPr>
        <w:t>»</w:t>
      </w:r>
    </w:p>
    <w:p w:rsidR="00D21038" w:rsidRPr="006F0F39" w:rsidRDefault="00D21038" w:rsidP="005B47E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для совместной деятельности и выраж</w:t>
      </w:r>
      <w:r w:rsidR="006F0F39">
        <w:rPr>
          <w:rFonts w:ascii="Times New Roman" w:hAnsi="Times New Roman" w:cs="Times New Roman"/>
          <w:sz w:val="28"/>
          <w:szCs w:val="28"/>
        </w:rPr>
        <w:t>ения единой позиции по вопросам</w:t>
      </w:r>
      <w:r w:rsidRPr="006F0F39">
        <w:rPr>
          <w:rFonts w:ascii="Times New Roman" w:hAnsi="Times New Roman" w:cs="Times New Roman"/>
          <w:sz w:val="28"/>
          <w:szCs w:val="28"/>
        </w:rPr>
        <w:t>,</w:t>
      </w:r>
      <w:r w:rsidR="006F0F39">
        <w:rPr>
          <w:rFonts w:ascii="Times New Roman" w:hAnsi="Times New Roman" w:cs="Times New Roman"/>
          <w:sz w:val="28"/>
          <w:szCs w:val="28"/>
        </w:rPr>
        <w:t xml:space="preserve"> </w:t>
      </w:r>
      <w:r w:rsidRPr="006F0F39">
        <w:rPr>
          <w:rFonts w:ascii="Times New Roman" w:hAnsi="Times New Roman" w:cs="Times New Roman"/>
          <w:sz w:val="28"/>
          <w:szCs w:val="28"/>
        </w:rPr>
        <w:t>рассматриваемым Советом , депутаты Совета могут объединяться в депутатские группы .Решение о создании депутатской группы принимается на организационном собрании депутатской группы и оформляется протоколом.</w:t>
      </w:r>
    </w:p>
    <w:p w:rsidR="00D21038" w:rsidRPr="006F0F39" w:rsidRDefault="00D21038" w:rsidP="005B47E0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Руководитель созданной депутатской группы направляет в Совет депутатов уведомлени</w:t>
      </w:r>
      <w:r w:rsidR="006F0F39">
        <w:rPr>
          <w:rFonts w:ascii="Times New Roman" w:hAnsi="Times New Roman" w:cs="Times New Roman"/>
          <w:sz w:val="28"/>
          <w:szCs w:val="28"/>
        </w:rPr>
        <w:t>е о создании депутатской группы</w:t>
      </w:r>
      <w:r w:rsidRPr="006F0F39">
        <w:rPr>
          <w:rFonts w:ascii="Times New Roman" w:hAnsi="Times New Roman" w:cs="Times New Roman"/>
          <w:sz w:val="28"/>
          <w:szCs w:val="28"/>
        </w:rPr>
        <w:t>,</w:t>
      </w:r>
      <w:r w:rsidR="006F0F39">
        <w:rPr>
          <w:rFonts w:ascii="Times New Roman" w:hAnsi="Times New Roman" w:cs="Times New Roman"/>
          <w:sz w:val="28"/>
          <w:szCs w:val="28"/>
        </w:rPr>
        <w:t xml:space="preserve"> </w:t>
      </w:r>
      <w:r w:rsidRPr="006F0F39">
        <w:rPr>
          <w:rFonts w:ascii="Times New Roman" w:hAnsi="Times New Roman" w:cs="Times New Roman"/>
          <w:sz w:val="28"/>
          <w:szCs w:val="28"/>
        </w:rPr>
        <w:t>к которому прилагаются :</w:t>
      </w:r>
    </w:p>
    <w:p w:rsidR="00757FE1" w:rsidRDefault="00D21038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- протокол организационно</w:t>
      </w:r>
      <w:r w:rsidR="006F0F39">
        <w:rPr>
          <w:rFonts w:ascii="Times New Roman" w:hAnsi="Times New Roman" w:cs="Times New Roman"/>
          <w:sz w:val="28"/>
          <w:szCs w:val="28"/>
        </w:rPr>
        <w:t xml:space="preserve">го собрания депутатской группы, </w:t>
      </w:r>
      <w:r w:rsidRPr="006F0F39">
        <w:rPr>
          <w:rFonts w:ascii="Times New Roman" w:hAnsi="Times New Roman" w:cs="Times New Roman"/>
          <w:sz w:val="28"/>
          <w:szCs w:val="28"/>
        </w:rPr>
        <w:t xml:space="preserve">включающий решение о принятии положения о депутатской группе , об избрании руководителя депутатской группы , о лицах , уполномоченных представлять депутатской группу на заседаниях </w:t>
      </w: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757FE1" w:rsidRDefault="00757FE1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</w:p>
    <w:p w:rsidR="00D21038" w:rsidRPr="006F0F39" w:rsidRDefault="00D21038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Совета депутатов;</w:t>
      </w:r>
    </w:p>
    <w:p w:rsidR="00D21038" w:rsidRPr="006F0F39" w:rsidRDefault="00D21038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- личные заявления депутатов о вхождении в состав соответствующей депутатской группы</w:t>
      </w:r>
      <w:r w:rsidR="00B407A0" w:rsidRPr="006F0F39">
        <w:rPr>
          <w:rFonts w:ascii="Times New Roman" w:hAnsi="Times New Roman" w:cs="Times New Roman"/>
          <w:sz w:val="28"/>
          <w:szCs w:val="28"/>
        </w:rPr>
        <w:t>;</w:t>
      </w:r>
    </w:p>
    <w:p w:rsidR="00B407A0" w:rsidRPr="006F0F39" w:rsidRDefault="00B407A0" w:rsidP="005B47E0">
      <w:pPr>
        <w:pStyle w:val="a4"/>
        <w:spacing w:line="240" w:lineRule="auto"/>
        <w:ind w:left="675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>- положение о депутатской группе.</w:t>
      </w:r>
    </w:p>
    <w:p w:rsidR="00B407A0" w:rsidRPr="006F0F39" w:rsidRDefault="00B407A0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      3. Уведомление о создании депутатской группы  после рассмотрения на заседании Совета  принимается к сведению</w:t>
      </w:r>
      <w:r w:rsidR="006F0F39">
        <w:rPr>
          <w:rFonts w:ascii="Times New Roman" w:hAnsi="Times New Roman" w:cs="Times New Roman"/>
          <w:sz w:val="28"/>
          <w:szCs w:val="28"/>
        </w:rPr>
        <w:t xml:space="preserve"> и оформляется решением Совета. </w:t>
      </w:r>
      <w:r w:rsidRPr="006F0F39">
        <w:rPr>
          <w:rFonts w:ascii="Times New Roman" w:hAnsi="Times New Roman" w:cs="Times New Roman"/>
          <w:sz w:val="28"/>
          <w:szCs w:val="28"/>
        </w:rPr>
        <w:t xml:space="preserve"> В случае  если Совет не было надлежащим образом уведомлено об образовании депутатской группы , то данное  депутатское объединение не может рассматриваться Советом в статусе депутатской группы.</w:t>
      </w:r>
    </w:p>
    <w:p w:rsidR="00B407A0" w:rsidRPr="006F0F39" w:rsidRDefault="00B407A0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     4. Депутат Совета вправе состоять только в одной депутатской группе.</w:t>
      </w:r>
    </w:p>
    <w:p w:rsidR="00B407A0" w:rsidRPr="006F0F39" w:rsidRDefault="006F0F39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B407A0" w:rsidRPr="006F0F39">
        <w:rPr>
          <w:rFonts w:ascii="Times New Roman" w:hAnsi="Times New Roman" w:cs="Times New Roman"/>
          <w:sz w:val="28"/>
          <w:szCs w:val="28"/>
        </w:rPr>
        <w:t xml:space="preserve"> Порядок и условия </w:t>
      </w:r>
      <w:r>
        <w:rPr>
          <w:rFonts w:ascii="Times New Roman" w:hAnsi="Times New Roman" w:cs="Times New Roman"/>
          <w:sz w:val="28"/>
          <w:szCs w:val="28"/>
        </w:rPr>
        <w:t>вступления в депутатской группу</w:t>
      </w:r>
      <w:r w:rsidR="00B407A0" w:rsidRPr="006F0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7A0" w:rsidRPr="006F0F39">
        <w:rPr>
          <w:rFonts w:ascii="Times New Roman" w:hAnsi="Times New Roman" w:cs="Times New Roman"/>
          <w:sz w:val="28"/>
          <w:szCs w:val="28"/>
        </w:rPr>
        <w:t xml:space="preserve">а также порядок и условия исключения депутатов из состава депутатской группы определяются Положением о депутатской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7A0" w:rsidRPr="006F0F39">
        <w:rPr>
          <w:rFonts w:ascii="Times New Roman" w:hAnsi="Times New Roman" w:cs="Times New Roman"/>
          <w:sz w:val="28"/>
          <w:szCs w:val="28"/>
        </w:rPr>
        <w:t>группе.</w:t>
      </w:r>
    </w:p>
    <w:p w:rsidR="00B407A0" w:rsidRPr="006F0F39" w:rsidRDefault="00B407A0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sz w:val="28"/>
          <w:szCs w:val="28"/>
        </w:rPr>
        <w:t xml:space="preserve">     6. Депутатские группы в лице руководителей или иных уполномоченных ими лиц обязаны незамедлительно предоставлять в Совет сведения об изменениях в своем состав</w:t>
      </w:r>
      <w:r w:rsidR="006F0F39" w:rsidRPr="006F0F39">
        <w:rPr>
          <w:rFonts w:ascii="Times New Roman" w:hAnsi="Times New Roman" w:cs="Times New Roman"/>
          <w:sz w:val="28"/>
          <w:szCs w:val="28"/>
        </w:rPr>
        <w:t>е. Данная информация доводится г</w:t>
      </w:r>
      <w:r w:rsidRPr="006F0F39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6F0F39" w:rsidRPr="006F0F39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</w:t>
      </w:r>
      <w:r w:rsidRPr="006F0F39">
        <w:rPr>
          <w:rFonts w:ascii="Times New Roman" w:hAnsi="Times New Roman" w:cs="Times New Roman"/>
          <w:sz w:val="28"/>
          <w:szCs w:val="28"/>
        </w:rPr>
        <w:t xml:space="preserve"> до сведения депутатов на ближайшем </w:t>
      </w:r>
      <w:r w:rsidR="006F0F39" w:rsidRPr="006F0F39">
        <w:rPr>
          <w:rFonts w:ascii="Times New Roman" w:hAnsi="Times New Roman" w:cs="Times New Roman"/>
          <w:sz w:val="28"/>
          <w:szCs w:val="28"/>
        </w:rPr>
        <w:t>заседании Совета депутатов Альшанского</w:t>
      </w:r>
      <w:r w:rsidRPr="006F0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407A0" w:rsidRPr="008845C4" w:rsidRDefault="00B407A0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2.</w:t>
      </w:r>
      <w:r w:rsidRPr="006F0F39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принятия.</w:t>
      </w:r>
    </w:p>
    <w:p w:rsidR="00E2010F" w:rsidRPr="00E2010F" w:rsidRDefault="00E2010F" w:rsidP="005B4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01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.Обнародовать настоящее решение на </w:t>
      </w:r>
      <w:r w:rsidR="008845C4">
        <w:rPr>
          <w:rFonts w:ascii="Times New Roman" w:hAnsi="Times New Roman" w:cs="Times New Roman"/>
          <w:sz w:val="28"/>
          <w:szCs w:val="28"/>
        </w:rPr>
        <w:t xml:space="preserve">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 здания правления СХПК  «Альшанский»</w:t>
      </w:r>
    </w:p>
    <w:p w:rsidR="00D21038" w:rsidRPr="006F0F39" w:rsidRDefault="00D21038" w:rsidP="005B47E0">
      <w:pPr>
        <w:pStyle w:val="a4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F5C97" w:rsidRPr="006F0F39" w:rsidRDefault="00FF5C97" w:rsidP="005B47E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5C97" w:rsidRPr="00080D0D" w:rsidRDefault="006F0F39" w:rsidP="005B47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F39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FF5C97" w:rsidRPr="006F0F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</w:t>
      </w:r>
      <w:r w:rsidRPr="006F0F3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F0F39">
        <w:rPr>
          <w:rFonts w:ascii="Times New Roman" w:hAnsi="Times New Roman" w:cs="Times New Roman"/>
          <w:b/>
          <w:sz w:val="28"/>
          <w:szCs w:val="28"/>
        </w:rPr>
        <w:t xml:space="preserve">    М.Ф.</w:t>
      </w:r>
      <w:r w:rsidR="00757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F39">
        <w:rPr>
          <w:rFonts w:ascii="Times New Roman" w:hAnsi="Times New Roman" w:cs="Times New Roman"/>
          <w:b/>
          <w:sz w:val="28"/>
          <w:szCs w:val="28"/>
        </w:rPr>
        <w:t>Виняев</w:t>
      </w:r>
    </w:p>
    <w:p w:rsidR="00285ECE" w:rsidRPr="00080D0D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p w:rsidR="00285ECE" w:rsidRPr="00080D0D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p w:rsidR="00285ECE" w:rsidRPr="00080D0D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p w:rsidR="00285ECE" w:rsidRPr="00080D0D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p w:rsidR="00285ECE" w:rsidRPr="00080D0D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p w:rsidR="00285ECE" w:rsidRPr="00953740" w:rsidRDefault="00285ECE" w:rsidP="00B407A0">
      <w:pPr>
        <w:rPr>
          <w:rFonts w:ascii="Times New Roman" w:hAnsi="Times New Roman" w:cs="Times New Roman"/>
          <w:b/>
          <w:sz w:val="28"/>
          <w:szCs w:val="28"/>
        </w:rPr>
      </w:pPr>
    </w:p>
    <w:sectPr w:rsidR="00285ECE" w:rsidRPr="00953740" w:rsidSect="00E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6A4" w:rsidRDefault="009526A4" w:rsidP="001C0249">
      <w:pPr>
        <w:spacing w:after="0" w:line="240" w:lineRule="auto"/>
      </w:pPr>
      <w:r>
        <w:separator/>
      </w:r>
    </w:p>
  </w:endnote>
  <w:endnote w:type="continuationSeparator" w:id="1">
    <w:p w:rsidR="009526A4" w:rsidRDefault="009526A4" w:rsidP="001C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6A4" w:rsidRDefault="009526A4" w:rsidP="001C0249">
      <w:pPr>
        <w:spacing w:after="0" w:line="240" w:lineRule="auto"/>
      </w:pPr>
      <w:r>
        <w:separator/>
      </w:r>
    </w:p>
  </w:footnote>
  <w:footnote w:type="continuationSeparator" w:id="1">
    <w:p w:rsidR="009526A4" w:rsidRDefault="009526A4" w:rsidP="001C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5F19"/>
    <w:multiLevelType w:val="hybridMultilevel"/>
    <w:tmpl w:val="2878CFFC"/>
    <w:lvl w:ilvl="0" w:tplc="C478A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D23EE"/>
    <w:multiLevelType w:val="hybridMultilevel"/>
    <w:tmpl w:val="A1BE8E2C"/>
    <w:lvl w:ilvl="0" w:tplc="BEA69F8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8666DBC"/>
    <w:multiLevelType w:val="hybridMultilevel"/>
    <w:tmpl w:val="00503528"/>
    <w:lvl w:ilvl="0" w:tplc="C08AFE8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419"/>
    <w:rsid w:val="00034751"/>
    <w:rsid w:val="00080D0D"/>
    <w:rsid w:val="0009757E"/>
    <w:rsid w:val="000A0196"/>
    <w:rsid w:val="001A2419"/>
    <w:rsid w:val="001A4120"/>
    <w:rsid w:val="001C0249"/>
    <w:rsid w:val="00244C80"/>
    <w:rsid w:val="00284382"/>
    <w:rsid w:val="00285ECE"/>
    <w:rsid w:val="002B7BB8"/>
    <w:rsid w:val="002F4244"/>
    <w:rsid w:val="003F392E"/>
    <w:rsid w:val="004C7FBD"/>
    <w:rsid w:val="005A254F"/>
    <w:rsid w:val="005B47E0"/>
    <w:rsid w:val="005C0757"/>
    <w:rsid w:val="006F0F39"/>
    <w:rsid w:val="006F3AAA"/>
    <w:rsid w:val="0070763D"/>
    <w:rsid w:val="00757FE1"/>
    <w:rsid w:val="007A219D"/>
    <w:rsid w:val="008717C5"/>
    <w:rsid w:val="008845C4"/>
    <w:rsid w:val="00890F98"/>
    <w:rsid w:val="009526A4"/>
    <w:rsid w:val="00953740"/>
    <w:rsid w:val="00955C1C"/>
    <w:rsid w:val="00A14770"/>
    <w:rsid w:val="00A2255C"/>
    <w:rsid w:val="00A30C05"/>
    <w:rsid w:val="00B407A0"/>
    <w:rsid w:val="00D21038"/>
    <w:rsid w:val="00E2010F"/>
    <w:rsid w:val="00E54580"/>
    <w:rsid w:val="00ED3EEC"/>
    <w:rsid w:val="00ED4321"/>
    <w:rsid w:val="00EF52B4"/>
    <w:rsid w:val="00F23C8C"/>
    <w:rsid w:val="00FB7955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241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C0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249"/>
  </w:style>
  <w:style w:type="paragraph" w:styleId="a7">
    <w:name w:val="footer"/>
    <w:basedOn w:val="a"/>
    <w:link w:val="a8"/>
    <w:uiPriority w:val="99"/>
    <w:semiHidden/>
    <w:unhideWhenUsed/>
    <w:rsid w:val="001C0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FE49D1-CA42-45A8-8671-EE4E0C61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6</cp:revision>
  <cp:lastPrinted>2009-12-30T07:33:00Z</cp:lastPrinted>
  <dcterms:created xsi:type="dcterms:W3CDTF">2010-08-23T06:31:00Z</dcterms:created>
  <dcterms:modified xsi:type="dcterms:W3CDTF">2019-06-03T06:06:00Z</dcterms:modified>
</cp:coreProperties>
</file>