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D4" w:rsidRPr="009B07D4" w:rsidRDefault="009B07D4" w:rsidP="009B07D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D4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9B07D4" w:rsidRPr="009B07D4" w:rsidRDefault="009B07D4" w:rsidP="009B07D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D4">
        <w:rPr>
          <w:rFonts w:ascii="Times New Roman" w:hAnsi="Times New Roman" w:cs="Times New Roman"/>
          <w:b/>
          <w:sz w:val="28"/>
          <w:szCs w:val="28"/>
        </w:rPr>
        <w:t>ПЯТНАДЦАТОЕ ЗАСЕДАНИЕ СОВЕТА ДЕПУТАТОВ КОЛЕНОВСКОГО МУНИЦИПАЛЬНОГО ОБРАЗОВАНИЯ ЧЕТВЕРТОГО СОЗЫВА</w:t>
      </w:r>
    </w:p>
    <w:p w:rsidR="009B07D4" w:rsidRPr="009B07D4" w:rsidRDefault="009B07D4" w:rsidP="009B07D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D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07D4" w:rsidRDefault="00221AD2" w:rsidP="009B07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10</w:t>
      </w:r>
      <w:r w:rsidR="009B07D4" w:rsidRPr="009B07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 2019 г. №50</w:t>
      </w:r>
    </w:p>
    <w:p w:rsidR="009B07D4" w:rsidRPr="009B07D4" w:rsidRDefault="009B07D4" w:rsidP="009B07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9B07D4" w:rsidRPr="009B07D4" w:rsidRDefault="009B07D4" w:rsidP="009B07D4">
      <w:pPr>
        <w:rPr>
          <w:rFonts w:ascii="Times New Roman" w:hAnsi="Times New Roman" w:cs="Times New Roman"/>
          <w:sz w:val="28"/>
          <w:szCs w:val="28"/>
        </w:rPr>
      </w:pPr>
    </w:p>
    <w:p w:rsidR="009B07D4" w:rsidRDefault="009B07D4" w:rsidP="009B0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Pr="00B83B2C">
        <w:rPr>
          <w:rFonts w:ascii="Times New Roman" w:hAnsi="Times New Roman" w:cs="Times New Roman"/>
          <w:sz w:val="28"/>
          <w:szCs w:val="28"/>
        </w:rPr>
        <w:t xml:space="preserve"> и условия предоставления </w:t>
      </w:r>
    </w:p>
    <w:p w:rsidR="00C1136E" w:rsidRDefault="009B07D4" w:rsidP="00C11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>в аренду (в том числе по льготным ставкам арендной</w:t>
      </w:r>
      <w:proofErr w:type="gramEnd"/>
    </w:p>
    <w:p w:rsidR="00C1136E" w:rsidRDefault="009B07D4" w:rsidP="00C1136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C1136E">
        <w:rPr>
          <w:rFonts w:ascii="Times New Roman" w:hAnsi="Times New Roman" w:cs="Times New Roman"/>
          <w:sz w:val="28"/>
          <w:szCs w:val="28"/>
        </w:rPr>
        <w:t xml:space="preserve">для субъектов малого и среднего </w:t>
      </w:r>
    </w:p>
    <w:p w:rsidR="00C1136E" w:rsidRDefault="009B07D4" w:rsidP="00C11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предпринимательства, </w:t>
      </w:r>
      <w:proofErr w:type="gramStart"/>
      <w:r w:rsidRPr="00B83B2C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B83B2C">
        <w:rPr>
          <w:rFonts w:ascii="Times New Roman" w:hAnsi="Times New Roman" w:cs="Times New Roman"/>
          <w:sz w:val="28"/>
          <w:szCs w:val="28"/>
        </w:rPr>
        <w:t xml:space="preserve"> социально</w:t>
      </w:r>
    </w:p>
    <w:p w:rsidR="00C1136E" w:rsidRDefault="009B07D4" w:rsidP="00C11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значимыми видами деятельности) </w:t>
      </w:r>
      <w:proofErr w:type="gramStart"/>
      <w:r w:rsidRPr="00B83B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83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36E" w:rsidRDefault="009B07D4" w:rsidP="00C11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имущества, свободного от прав третьих лиц</w:t>
      </w:r>
    </w:p>
    <w:p w:rsidR="00C1136E" w:rsidRDefault="009B07D4" w:rsidP="00C1136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>(за исключением имущественных прав субъектов</w:t>
      </w:r>
      <w:proofErr w:type="gramEnd"/>
    </w:p>
    <w:p w:rsidR="00C1136E" w:rsidRDefault="009B07D4" w:rsidP="00C1136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малого и среднего предпринимательства), субъектам</w:t>
      </w:r>
    </w:p>
    <w:p w:rsidR="00C1136E" w:rsidRDefault="009B07D4" w:rsidP="00C1136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малого и среднего предпринимательства и организациям,</w:t>
      </w:r>
    </w:p>
    <w:p w:rsidR="00C1136E" w:rsidRDefault="009B07D4" w:rsidP="00C1136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субъектов</w:t>
      </w:r>
    </w:p>
    <w:p w:rsidR="009B07D4" w:rsidRPr="009B07D4" w:rsidRDefault="009B07D4" w:rsidP="00C1136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9B07D4" w:rsidRDefault="009B07D4" w:rsidP="00C1136E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C1136E" w:rsidRDefault="009B07D4" w:rsidP="00C11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3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 частью 4.5 статьи 18 Федерального закона от 24.07.2007 года № 209-ФЗ «О развитии малого и среднего предпринимательства в Российской Федерации» и руководствуясь Уставом </w:t>
      </w:r>
      <w:proofErr w:type="spellStart"/>
      <w:r w:rsidR="00C1136E">
        <w:rPr>
          <w:rFonts w:ascii="Times New Roman" w:hAnsi="Times New Roman" w:cs="Times New Roman"/>
          <w:sz w:val="28"/>
          <w:szCs w:val="28"/>
        </w:rPr>
        <w:t>Колено</w:t>
      </w:r>
      <w:r w:rsidRPr="00C1136E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C113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C113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136E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C1136E">
        <w:rPr>
          <w:rFonts w:ascii="Times New Roman" w:hAnsi="Times New Roman" w:cs="Times New Roman"/>
          <w:sz w:val="28"/>
          <w:szCs w:val="28"/>
        </w:rPr>
        <w:t>Колено</w:t>
      </w:r>
      <w:r w:rsidRPr="00C1136E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C113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1136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1136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</w:p>
    <w:p w:rsidR="00C1136E" w:rsidRDefault="00C1136E" w:rsidP="00C11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7D4" w:rsidRDefault="009B07D4" w:rsidP="00C1136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6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A718B" w:rsidRPr="004A718B" w:rsidRDefault="004A718B" w:rsidP="00C055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718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718B">
        <w:rPr>
          <w:rFonts w:ascii="Times New Roman" w:hAnsi="Times New Roman" w:cs="Times New Roman"/>
          <w:sz w:val="28"/>
          <w:szCs w:val="28"/>
        </w:rPr>
        <w:t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C1136E" w:rsidRDefault="004A718B" w:rsidP="00C055F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A718B">
        <w:rPr>
          <w:rFonts w:ascii="Times New Roman" w:hAnsi="Times New Roman" w:cs="Times New Roman"/>
          <w:sz w:val="28"/>
          <w:szCs w:val="28"/>
        </w:rPr>
        <w:lastRenderedPageBreak/>
        <w:t xml:space="preserve">2. Обнародовать  решение на информационном стенде  в здании администрации </w:t>
      </w:r>
      <w:proofErr w:type="spellStart"/>
      <w:r w:rsidRPr="004A718B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A718B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сайте в сети Интернет.</w:t>
      </w:r>
      <w:r w:rsidR="00C1136E" w:rsidRPr="004A718B">
        <w:rPr>
          <w:rFonts w:ascii="Times New Roman" w:hAnsi="Times New Roman" w:cs="Times New Roman"/>
        </w:rPr>
        <w:t xml:space="preserve"> </w:t>
      </w:r>
    </w:p>
    <w:p w:rsidR="004A718B" w:rsidRDefault="004A718B" w:rsidP="004A71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718B">
        <w:rPr>
          <w:rFonts w:ascii="Times New Roman" w:hAnsi="Times New Roman" w:cs="Times New Roman"/>
          <w:sz w:val="28"/>
          <w:szCs w:val="28"/>
        </w:rPr>
        <w:t>3. Решение вступает в силу со дня обнародования.</w:t>
      </w:r>
    </w:p>
    <w:p w:rsidR="004A718B" w:rsidRDefault="004A718B" w:rsidP="004A718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A718B" w:rsidRPr="004A718B" w:rsidRDefault="004A718B" w:rsidP="004A7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A718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A718B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4A718B" w:rsidRDefault="004A718B" w:rsidP="004A718B">
      <w:pPr>
        <w:rPr>
          <w:rFonts w:ascii="Times New Roman" w:hAnsi="Times New Roman" w:cs="Times New Roman"/>
          <w:b/>
          <w:sz w:val="28"/>
          <w:szCs w:val="28"/>
        </w:rPr>
      </w:pPr>
      <w:r w:rsidRPr="004A718B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718B">
        <w:rPr>
          <w:rFonts w:ascii="Times New Roman" w:hAnsi="Times New Roman" w:cs="Times New Roman"/>
          <w:b/>
          <w:sz w:val="28"/>
          <w:szCs w:val="28"/>
        </w:rPr>
        <w:t xml:space="preserve">  Ю.Б. </w:t>
      </w:r>
      <w:proofErr w:type="spellStart"/>
      <w:r w:rsidRPr="004A718B">
        <w:rPr>
          <w:rFonts w:ascii="Times New Roman" w:hAnsi="Times New Roman" w:cs="Times New Roman"/>
          <w:b/>
          <w:sz w:val="28"/>
          <w:szCs w:val="28"/>
        </w:rPr>
        <w:t>Тишов</w:t>
      </w:r>
      <w:proofErr w:type="spellEnd"/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p w:rsidR="00C055FA" w:rsidRDefault="00221AD2" w:rsidP="00C055FA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333333"/>
        </w:rPr>
      </w:pPr>
      <w:r>
        <w:rPr>
          <w:rStyle w:val="a5"/>
          <w:color w:val="333333"/>
        </w:rPr>
        <w:lastRenderedPageBreak/>
        <w:t>Приложение к решению№50 от 10</w:t>
      </w:r>
      <w:r w:rsidR="00C055FA">
        <w:rPr>
          <w:rStyle w:val="a5"/>
          <w:color w:val="333333"/>
        </w:rPr>
        <w:t>.0</w:t>
      </w:r>
      <w:r>
        <w:rPr>
          <w:rStyle w:val="a5"/>
          <w:color w:val="333333"/>
        </w:rPr>
        <w:t>6</w:t>
      </w:r>
      <w:r w:rsidR="00C055FA">
        <w:rPr>
          <w:rStyle w:val="a5"/>
          <w:color w:val="333333"/>
        </w:rPr>
        <w:t>.2019г.</w:t>
      </w:r>
    </w:p>
    <w:p w:rsidR="00C055FA" w:rsidRDefault="00C055FA" w:rsidP="00C055FA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333333"/>
        </w:rPr>
      </w:pPr>
    </w:p>
    <w:p w:rsidR="00C055FA" w:rsidRPr="00BA2FD8" w:rsidRDefault="00C055FA" w:rsidP="00C055FA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proofErr w:type="gramStart"/>
      <w:r w:rsidRPr="00BA2FD8">
        <w:rPr>
          <w:rStyle w:val="a5"/>
          <w:color w:val="333333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C055FA" w:rsidRPr="00B83B2C" w:rsidRDefault="00C055FA" w:rsidP="00C055F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B83B2C">
        <w:rPr>
          <w:color w:val="333333"/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Арендаторами имущества могут быть:</w:t>
      </w:r>
    </w:p>
    <w:p w:rsidR="00C055FA" w:rsidRPr="00B83B2C" w:rsidRDefault="00C055FA" w:rsidP="00C055F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B83B2C">
        <w:rPr>
          <w:color w:val="333333"/>
          <w:sz w:val="28"/>
          <w:szCs w:val="28"/>
        </w:rPr>
        <w:t xml:space="preserve"> предпринимательства в Российской Федерации» (далее - Федеральный закон);</w:t>
      </w:r>
    </w:p>
    <w:p w:rsidR="00C055FA" w:rsidRPr="00B83B2C" w:rsidRDefault="00C055FA" w:rsidP="00C055F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B83B2C">
        <w:rPr>
          <w:color w:val="333333"/>
          <w:sz w:val="28"/>
          <w:szCs w:val="28"/>
        </w:rPr>
        <w:t xml:space="preserve">Решение </w:t>
      </w:r>
      <w:r w:rsidRPr="00B83B2C">
        <w:rPr>
          <w:color w:val="333333"/>
          <w:sz w:val="28"/>
          <w:szCs w:val="28"/>
        </w:rPr>
        <w:lastRenderedPageBreak/>
        <w:t>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B83B2C">
        <w:rPr>
          <w:color w:val="333333"/>
          <w:sz w:val="28"/>
          <w:szCs w:val="28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C055FA" w:rsidRPr="00B83B2C" w:rsidRDefault="00C055FA" w:rsidP="00C055F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B83B2C">
        <w:rPr>
          <w:color w:val="333333"/>
          <w:sz w:val="28"/>
          <w:szCs w:val="28"/>
        </w:rPr>
        <w:t xml:space="preserve"> </w:t>
      </w:r>
      <w:proofErr w:type="gramStart"/>
      <w:r w:rsidRPr="00B83B2C">
        <w:rPr>
          <w:color w:val="333333"/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B83B2C">
        <w:rPr>
          <w:color w:val="333333"/>
          <w:sz w:val="28"/>
          <w:szCs w:val="28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</w:t>
      </w:r>
      <w:r>
        <w:rPr>
          <w:color w:val="333333"/>
          <w:sz w:val="28"/>
          <w:szCs w:val="28"/>
        </w:rPr>
        <w:t>вары и платные услуги по Саратов</w:t>
      </w:r>
      <w:r w:rsidRPr="00B83B2C">
        <w:rPr>
          <w:color w:val="333333"/>
          <w:sz w:val="28"/>
          <w:szCs w:val="28"/>
        </w:rPr>
        <w:t>ской области, в соответствии с договором аренды.</w:t>
      </w:r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Арендная плата за пользование имуществом, включенным в Перечень, вносится в следующем порядке:</w:t>
      </w:r>
    </w:p>
    <w:p w:rsidR="00C055FA" w:rsidRPr="00B83B2C" w:rsidRDefault="00C055FA" w:rsidP="00C055F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- в первый год аренды - 40 процентов размера арендной платы;</w:t>
      </w:r>
      <w:r w:rsidRPr="00B83B2C">
        <w:rPr>
          <w:color w:val="333333"/>
          <w:sz w:val="28"/>
          <w:szCs w:val="28"/>
        </w:rPr>
        <w:br/>
        <w:t>- во второй год аренды - 60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третий год аренды - 80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четвертый год аренды и далее - 100 процентов размера арендной платы.</w:t>
      </w:r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В целях </w:t>
      </w:r>
      <w:proofErr w:type="gramStart"/>
      <w:r w:rsidRPr="00B83B2C">
        <w:rPr>
          <w:color w:val="333333"/>
          <w:sz w:val="28"/>
          <w:szCs w:val="28"/>
        </w:rPr>
        <w:t>контроля за</w:t>
      </w:r>
      <w:proofErr w:type="gramEnd"/>
      <w:r w:rsidRPr="00B83B2C">
        <w:rPr>
          <w:color w:val="333333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</w:t>
      </w:r>
      <w:r w:rsidRPr="00B83B2C">
        <w:rPr>
          <w:color w:val="333333"/>
          <w:sz w:val="28"/>
          <w:szCs w:val="28"/>
        </w:rPr>
        <w:lastRenderedPageBreak/>
        <w:t>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C055FA" w:rsidRPr="00B83B2C" w:rsidRDefault="00C055FA" w:rsidP="00C055F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C055FA" w:rsidRPr="00B83B2C" w:rsidRDefault="00C055FA" w:rsidP="00C055FA">
      <w:pPr>
        <w:rPr>
          <w:rFonts w:ascii="Times New Roman" w:hAnsi="Times New Roman" w:cs="Times New Roman"/>
          <w:sz w:val="28"/>
          <w:szCs w:val="28"/>
        </w:rPr>
      </w:pPr>
    </w:p>
    <w:p w:rsidR="00C055FA" w:rsidRPr="00B83B2C" w:rsidRDefault="00C055FA" w:rsidP="00C055FA">
      <w:pPr>
        <w:rPr>
          <w:rFonts w:ascii="Times New Roman" w:hAnsi="Times New Roman" w:cs="Times New Roman"/>
          <w:sz w:val="28"/>
          <w:szCs w:val="28"/>
        </w:rPr>
      </w:pPr>
    </w:p>
    <w:p w:rsidR="00C055FA" w:rsidRPr="00B83B2C" w:rsidRDefault="00C055FA" w:rsidP="00C055FA">
      <w:pPr>
        <w:rPr>
          <w:rFonts w:ascii="Times New Roman" w:hAnsi="Times New Roman" w:cs="Times New Roman"/>
          <w:sz w:val="28"/>
          <w:szCs w:val="28"/>
        </w:rPr>
      </w:pPr>
    </w:p>
    <w:p w:rsidR="00C055FA" w:rsidRPr="00095402" w:rsidRDefault="00C055FA" w:rsidP="00C055FA">
      <w:pPr>
        <w:pStyle w:val="6"/>
        <w:shd w:val="clear" w:color="auto" w:fill="auto"/>
        <w:spacing w:after="0" w:line="240" w:lineRule="auto"/>
        <w:jc w:val="left"/>
        <w:rPr>
          <w:b w:val="0"/>
          <w:i w:val="0"/>
          <w:sz w:val="28"/>
          <w:szCs w:val="28"/>
        </w:rPr>
      </w:pPr>
    </w:p>
    <w:p w:rsidR="00C055FA" w:rsidRPr="004A718B" w:rsidRDefault="00C055FA" w:rsidP="004A718B">
      <w:pPr>
        <w:rPr>
          <w:rFonts w:ascii="Times New Roman" w:hAnsi="Times New Roman" w:cs="Times New Roman"/>
          <w:b/>
          <w:sz w:val="28"/>
          <w:szCs w:val="28"/>
        </w:rPr>
      </w:pPr>
    </w:p>
    <w:sectPr w:rsidR="00C055FA" w:rsidRPr="004A718B" w:rsidSect="0078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4B64"/>
    <w:multiLevelType w:val="hybridMultilevel"/>
    <w:tmpl w:val="BBDC84F0"/>
    <w:lvl w:ilvl="0" w:tplc="BA56EC6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B81E6E"/>
    <w:multiLevelType w:val="hybridMultilevel"/>
    <w:tmpl w:val="6B9CC3C0"/>
    <w:lvl w:ilvl="0" w:tplc="7A2EA06A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3C4939"/>
    <w:multiLevelType w:val="hybridMultilevel"/>
    <w:tmpl w:val="6FF809C0"/>
    <w:lvl w:ilvl="0" w:tplc="51A20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7D4"/>
    <w:rsid w:val="00210AB9"/>
    <w:rsid w:val="00221AD2"/>
    <w:rsid w:val="00252952"/>
    <w:rsid w:val="004A718B"/>
    <w:rsid w:val="005B07FC"/>
    <w:rsid w:val="009B07D4"/>
    <w:rsid w:val="00BC7703"/>
    <w:rsid w:val="00C055FA"/>
    <w:rsid w:val="00C1136E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D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B07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9B07D4"/>
    <w:rPr>
      <w:b/>
      <w:bCs/>
    </w:rPr>
  </w:style>
  <w:style w:type="paragraph" w:styleId="a6">
    <w:name w:val="List Paragraph"/>
    <w:basedOn w:val="a"/>
    <w:uiPriority w:val="34"/>
    <w:qFormat/>
    <w:rsid w:val="00C1136E"/>
    <w:pPr>
      <w:ind w:left="720"/>
      <w:contextualSpacing/>
    </w:pPr>
  </w:style>
  <w:style w:type="paragraph" w:customStyle="1" w:styleId="6">
    <w:name w:val="Основной текст (6)"/>
    <w:basedOn w:val="a"/>
    <w:qFormat/>
    <w:rsid w:val="00C055FA"/>
    <w:pPr>
      <w:widowControl w:val="0"/>
      <w:shd w:val="clear" w:color="auto" w:fill="FFFFFF"/>
      <w:spacing w:after="840" w:line="211" w:lineRule="exac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2019-06-19T11:27:00Z</cp:lastPrinted>
  <dcterms:created xsi:type="dcterms:W3CDTF">2019-06-14T10:34:00Z</dcterms:created>
  <dcterms:modified xsi:type="dcterms:W3CDTF">2019-06-19T11:28:00Z</dcterms:modified>
</cp:coreProperties>
</file>