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27" w:rsidRDefault="009F7827" w:rsidP="009F7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9F7827" w:rsidRDefault="009F7827" w:rsidP="009F7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F7827" w:rsidRDefault="009F7827" w:rsidP="009F7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F7827" w:rsidRDefault="009F7827" w:rsidP="009F78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ВОСЕМЬДЕСЯТ ВОСЬМОЕ ЗАСЕДАНИЕ СОВЕТА ДЕПУТАТОВ СЛАСТУХИНСКОГО МУНИЦИПАЛЬНОГО ОБРАЗОВАНИЯ ПЕРВОГО СОЗЫВА</w:t>
      </w:r>
    </w:p>
    <w:p w:rsidR="009F7827" w:rsidRDefault="009F7827" w:rsidP="009F78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827" w:rsidRDefault="009F7827" w:rsidP="009F78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827" w:rsidRDefault="009F7827" w:rsidP="009F78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7827" w:rsidRDefault="00F04DA1" w:rsidP="009F7827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26</w:t>
      </w:r>
      <w:r w:rsidR="009F7827">
        <w:rPr>
          <w:sz w:val="28"/>
          <w:szCs w:val="28"/>
        </w:rPr>
        <w:t>.05.2017  года  №88-170</w:t>
      </w:r>
    </w:p>
    <w:p w:rsidR="009F7827" w:rsidRDefault="009F7827" w:rsidP="009F7827"/>
    <w:p w:rsidR="009F7827" w:rsidRDefault="009F7827" w:rsidP="009F7827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Устав Сластухинского муниципального образования Екатериновского муниципального района Саратовской области</w:t>
      </w:r>
    </w:p>
    <w:p w:rsidR="009F7827" w:rsidRDefault="009F7827" w:rsidP="009F78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827" w:rsidRDefault="009F7827" w:rsidP="009F78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827" w:rsidRDefault="009F7827" w:rsidP="009F78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>. №131-ФЗ «Об общих принципах организации местного самоуправления в Российской Федерации», Федерального закона от 21 июля 2005 года № 97-ФЗ «О государственной регистрации уст</w:t>
      </w:r>
      <w:r w:rsidR="00F15C96">
        <w:rPr>
          <w:rFonts w:ascii="Times New Roman" w:hAnsi="Times New Roman" w:cs="Times New Roman"/>
          <w:sz w:val="28"/>
          <w:szCs w:val="28"/>
        </w:rPr>
        <w:t>авов муниципальных образований»</w:t>
      </w:r>
      <w:r>
        <w:rPr>
          <w:rFonts w:ascii="Times New Roman" w:hAnsi="Times New Roman" w:cs="Times New Roman"/>
          <w:sz w:val="28"/>
          <w:szCs w:val="28"/>
        </w:rPr>
        <w:t xml:space="preserve"> , Федерального закона от 28.12.2016 года №494-ФЗ «О внесении изменений в отдельные законодательные акты Российской Федерации», Устав</w:t>
      </w:r>
      <w:r w:rsidR="002D06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образования Екатериновского муниципального района Саратовской области</w:t>
      </w:r>
    </w:p>
    <w:p w:rsidR="009F7827" w:rsidRPr="001E1676" w:rsidRDefault="009F7827" w:rsidP="002D06D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67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F7827" w:rsidRDefault="009F7827" w:rsidP="002D06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Устав Сластухинского муниципального образования Екатериновского муниципального района Саратовской области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F7827" w:rsidRDefault="009F7827" w:rsidP="002D06D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210"/>
      <w:bookmarkStart w:id="1" w:name="sub_31"/>
      <w:r>
        <w:rPr>
          <w:rFonts w:ascii="Times New Roman" w:hAnsi="Times New Roman" w:cs="Times New Roman"/>
          <w:sz w:val="28"/>
          <w:szCs w:val="28"/>
        </w:rPr>
        <w:t>а) Пункт 1 части 3   статьи 12  изложить в  следующей редакции:</w:t>
      </w:r>
    </w:p>
    <w:p w:rsidR="009F7827" w:rsidRDefault="009F7827" w:rsidP="002D06D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положений </w:t>
      </w:r>
      <w:hyperlink r:id="rId6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актами;»;</w:t>
      </w:r>
    </w:p>
    <w:p w:rsidR="009F7827" w:rsidRDefault="009F7827" w:rsidP="002D06D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б) Часть 3 статьи 31   изложить в  следующей редакции:</w:t>
      </w:r>
    </w:p>
    <w:p w:rsidR="009F7827" w:rsidRDefault="009F7827" w:rsidP="002D06D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В случае временного отсутствия главы муниципального образования  (в связи с болезнью, отпуском и по другим причинам),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</w:t>
      </w:r>
      <w:r w:rsidRPr="00B10706">
        <w:rPr>
          <w:rFonts w:ascii="Times New Roman" w:hAnsi="Times New Roman"/>
          <w:sz w:val="28"/>
          <w:szCs w:val="28"/>
        </w:rPr>
        <w:t xml:space="preserve">секретарь Совета </w:t>
      </w:r>
      <w:r>
        <w:rPr>
          <w:rFonts w:ascii="Times New Roman" w:hAnsi="Times New Roman"/>
          <w:sz w:val="28"/>
          <w:szCs w:val="28"/>
        </w:rPr>
        <w:t>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827" w:rsidRDefault="009F7827" w:rsidP="002D06D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Часть 7 статьи 34</w:t>
      </w:r>
      <w:r w:rsidRPr="001E1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 следующей редакции:</w:t>
      </w:r>
    </w:p>
    <w:p w:rsidR="009F7827" w:rsidRDefault="009F7827" w:rsidP="002D06D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«7. В случае временного отсутствия главы администрации муниципального образования  (в связи с болезнью, отпуском и по другим причинам),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</w:t>
      </w:r>
      <w:r w:rsidRPr="001E1676">
        <w:rPr>
          <w:rFonts w:ascii="Times New Roman" w:hAnsi="Times New Roman"/>
          <w:sz w:val="28"/>
          <w:szCs w:val="28"/>
        </w:rPr>
        <w:t xml:space="preserve"> </w:t>
      </w:r>
      <w:r w:rsidRPr="00B10706">
        <w:rPr>
          <w:rFonts w:ascii="Times New Roman" w:hAnsi="Times New Roman"/>
          <w:sz w:val="28"/>
          <w:szCs w:val="28"/>
        </w:rPr>
        <w:t xml:space="preserve">заместитель главы либо главный специалист 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образования».</w:t>
      </w:r>
    </w:p>
    <w:p w:rsidR="009F7827" w:rsidRDefault="009F7827" w:rsidP="002D06D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Часть 2  статьи 42  изложить в следующей редакции:</w:t>
      </w:r>
    </w:p>
    <w:p w:rsidR="009F7827" w:rsidRDefault="009F7827" w:rsidP="002D06D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актами.»</w:t>
      </w:r>
    </w:p>
    <w:p w:rsidR="009F7827" w:rsidRDefault="009F7827" w:rsidP="002D06D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Дополнить статью 39  частью 4 следующего содержания:</w:t>
      </w:r>
    </w:p>
    <w:p w:rsidR="009F7827" w:rsidRDefault="009F7827" w:rsidP="002D06D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«4.Приведение правовых актов муниципального образования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федеральным законом, законом Саратовской области осуществляется в установленный этими законодательными актами срок. В случае, если федеральным законом, законом Саратовской области указанный срок не установлен, срок приведения правовых актов муниципального образования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соответствие с федеральным законом, законом Саратовской области определяется с учетом даты вступления в силу соответствующего федерального закона, закона Саратовской области, необходимости официального опубликования (обнародования) и обсуждения на публичных слушаниях проекта муниципального правового акта,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муниципального правового акта и, как правило, не должен превышать шесть месяцев.</w:t>
      </w:r>
    </w:p>
    <w:p w:rsidR="009F7827" w:rsidRDefault="009F7827" w:rsidP="002D06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законом, законом Саратовской области в течение трех месяцев, за исключением случаев, когда законодательством установлен иной срок на приведение муниципальных правовых актов в соответствие.»</w:t>
      </w:r>
    </w:p>
    <w:bookmarkEnd w:id="0"/>
    <w:bookmarkEnd w:id="1"/>
    <w:p w:rsidR="009F7827" w:rsidRDefault="009F7827" w:rsidP="002D06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(обнародования).</w:t>
      </w:r>
    </w:p>
    <w:p w:rsidR="009F7827" w:rsidRDefault="009F7827" w:rsidP="002D06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2D06D5" w:rsidRDefault="002D06D5" w:rsidP="002D06D5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2D06D5" w:rsidRDefault="002D06D5" w:rsidP="002D06D5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2D06D5" w:rsidRDefault="002D06D5" w:rsidP="002D06D5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9F7827" w:rsidRDefault="009F7827" w:rsidP="002D06D5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Сластухинского</w:t>
      </w:r>
    </w:p>
    <w:p w:rsidR="002D06D5" w:rsidRPr="002D06D5" w:rsidRDefault="009F7827" w:rsidP="009F7827">
      <w:pPr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В.И.Курышев</w:t>
      </w:r>
    </w:p>
    <w:p w:rsidR="00D419F7" w:rsidRPr="00AB63F7" w:rsidRDefault="00D419F7" w:rsidP="00AB63F7">
      <w:pPr>
        <w:rPr>
          <w:szCs w:val="28"/>
        </w:rPr>
      </w:pPr>
    </w:p>
    <w:sectPr w:rsidR="00D419F7" w:rsidRPr="00AB63F7" w:rsidSect="003C272C">
      <w:headerReference w:type="even" r:id="rId7"/>
      <w:headerReference w:type="default" r:id="rId8"/>
      <w:pgSz w:w="11907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9A0" w:rsidRDefault="00D359A0" w:rsidP="003C272C">
      <w:pPr>
        <w:spacing w:after="0" w:line="240" w:lineRule="auto"/>
      </w:pPr>
      <w:r>
        <w:separator/>
      </w:r>
    </w:p>
  </w:endnote>
  <w:endnote w:type="continuationSeparator" w:id="1">
    <w:p w:rsidR="00D359A0" w:rsidRDefault="00D359A0" w:rsidP="003C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9A0" w:rsidRDefault="00D359A0" w:rsidP="003C272C">
      <w:pPr>
        <w:spacing w:after="0" w:line="240" w:lineRule="auto"/>
      </w:pPr>
      <w:r>
        <w:separator/>
      </w:r>
    </w:p>
  </w:footnote>
  <w:footnote w:type="continuationSeparator" w:id="1">
    <w:p w:rsidR="00D359A0" w:rsidRDefault="00D359A0" w:rsidP="003C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AF6" w:rsidRDefault="005C18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1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3AF6" w:rsidRDefault="00D359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AF6" w:rsidRDefault="005C18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1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5C96">
      <w:rPr>
        <w:rStyle w:val="a5"/>
        <w:noProof/>
      </w:rPr>
      <w:t>2</w:t>
    </w:r>
    <w:r>
      <w:rPr>
        <w:rStyle w:val="a5"/>
      </w:rPr>
      <w:fldChar w:fldCharType="end"/>
    </w:r>
  </w:p>
  <w:p w:rsidR="00063AF6" w:rsidRDefault="00D359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272C"/>
    <w:rsid w:val="000558B2"/>
    <w:rsid w:val="001259B6"/>
    <w:rsid w:val="001B259B"/>
    <w:rsid w:val="002D06D5"/>
    <w:rsid w:val="003117BF"/>
    <w:rsid w:val="00382F56"/>
    <w:rsid w:val="003C272C"/>
    <w:rsid w:val="003D2E21"/>
    <w:rsid w:val="004D0611"/>
    <w:rsid w:val="004E1C13"/>
    <w:rsid w:val="005C182F"/>
    <w:rsid w:val="005E14AC"/>
    <w:rsid w:val="005E397E"/>
    <w:rsid w:val="00646998"/>
    <w:rsid w:val="006A3AC4"/>
    <w:rsid w:val="00755278"/>
    <w:rsid w:val="007B4484"/>
    <w:rsid w:val="00973667"/>
    <w:rsid w:val="009F7827"/>
    <w:rsid w:val="00A6454A"/>
    <w:rsid w:val="00AA6937"/>
    <w:rsid w:val="00AB63F7"/>
    <w:rsid w:val="00AC3FFA"/>
    <w:rsid w:val="00AF08CB"/>
    <w:rsid w:val="00C61AE3"/>
    <w:rsid w:val="00CB40BE"/>
    <w:rsid w:val="00CF25F5"/>
    <w:rsid w:val="00D12581"/>
    <w:rsid w:val="00D35599"/>
    <w:rsid w:val="00D359A0"/>
    <w:rsid w:val="00D419F7"/>
    <w:rsid w:val="00D51796"/>
    <w:rsid w:val="00DF2486"/>
    <w:rsid w:val="00E91751"/>
    <w:rsid w:val="00F04DA1"/>
    <w:rsid w:val="00F15C96"/>
    <w:rsid w:val="00F953FE"/>
    <w:rsid w:val="00FD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21"/>
  </w:style>
  <w:style w:type="paragraph" w:styleId="1">
    <w:name w:val="heading 1"/>
    <w:basedOn w:val="a"/>
    <w:next w:val="a"/>
    <w:link w:val="10"/>
    <w:qFormat/>
    <w:rsid w:val="003C272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272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C272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3C272C"/>
  </w:style>
  <w:style w:type="paragraph" w:styleId="a6">
    <w:name w:val="footnote text"/>
    <w:basedOn w:val="a"/>
    <w:link w:val="a7"/>
    <w:semiHidden/>
    <w:rsid w:val="003C27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C272C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semiHidden/>
    <w:rsid w:val="003C272C"/>
    <w:rPr>
      <w:vertAlign w:val="superscript"/>
    </w:rPr>
  </w:style>
  <w:style w:type="character" w:customStyle="1" w:styleId="10">
    <w:name w:val="Заголовок 1 Знак"/>
    <w:basedOn w:val="a0"/>
    <w:link w:val="1"/>
    <w:rsid w:val="003C272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AC3FFA"/>
    <w:rPr>
      <w:color w:val="0000FF"/>
      <w:u w:val="single"/>
    </w:rPr>
  </w:style>
  <w:style w:type="paragraph" w:customStyle="1" w:styleId="Pa23">
    <w:name w:val="Pa23"/>
    <w:basedOn w:val="a"/>
    <w:next w:val="a"/>
    <w:uiPriority w:val="99"/>
    <w:rsid w:val="001259B6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a">
    <w:name w:val="адресат"/>
    <w:basedOn w:val="a"/>
    <w:next w:val="a"/>
    <w:rsid w:val="001259B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1259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1259B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125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76ADDB70214EA3EA9735385E9EA12ED6A293CEDB80403D39424D00y0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23</cp:revision>
  <cp:lastPrinted>2016-04-25T13:30:00Z</cp:lastPrinted>
  <dcterms:created xsi:type="dcterms:W3CDTF">2016-03-24T10:57:00Z</dcterms:created>
  <dcterms:modified xsi:type="dcterms:W3CDTF">2017-05-22T09:25:00Z</dcterms:modified>
</cp:coreProperties>
</file>