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F1" w:rsidRDefault="00C957F1" w:rsidP="00C957F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957F1" w:rsidRDefault="00C957F1" w:rsidP="00C957F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C957F1" w:rsidRDefault="00C957F1" w:rsidP="00C957F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C957F1" w:rsidRDefault="00C957F1" w:rsidP="00C957F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57F1" w:rsidRDefault="00C957F1" w:rsidP="00C957F1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C957F1" w:rsidRDefault="00C957F1" w:rsidP="00C957F1">
      <w:pPr>
        <w:pStyle w:val="a3"/>
        <w:jc w:val="center"/>
        <w:rPr>
          <w:szCs w:val="28"/>
        </w:rPr>
      </w:pPr>
    </w:p>
    <w:p w:rsidR="00C957F1" w:rsidRDefault="00C957F1" w:rsidP="00C957F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1"/>
      <w:r>
        <w:rPr>
          <w:rFonts w:ascii="Times New Roman" w:hAnsi="Times New Roman" w:cs="Times New Roman"/>
          <w:sz w:val="28"/>
          <w:szCs w:val="28"/>
        </w:rPr>
        <w:t xml:space="preserve">от 06.03.2023  года                  </w:t>
      </w:r>
      <w:r>
        <w:rPr>
          <w:rFonts w:ascii="Times New Roman" w:hAnsi="Times New Roman" w:cs="Times New Roman"/>
          <w:b/>
          <w:sz w:val="28"/>
          <w:szCs w:val="28"/>
        </w:rPr>
        <w:t>№ 11</w:t>
      </w:r>
    </w:p>
    <w:p w:rsidR="00C957F1" w:rsidRDefault="00C957F1" w:rsidP="00C957F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957F1" w:rsidRDefault="00C957F1" w:rsidP="00C957F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C957F1" w:rsidRDefault="00C957F1" w:rsidP="00C957F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Андреевского</w:t>
      </w:r>
    </w:p>
    <w:p w:rsidR="00C957F1" w:rsidRDefault="00C957F1" w:rsidP="00C957F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Комплексное</w:t>
      </w:r>
      <w:proofErr w:type="gramEnd"/>
    </w:p>
    <w:p w:rsidR="00C957F1" w:rsidRDefault="00C957F1" w:rsidP="00C957F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благоустройство территории  Андреевского</w:t>
      </w:r>
    </w:p>
    <w:p w:rsidR="00C957F1" w:rsidRDefault="00C957F1" w:rsidP="00C957F1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 на 2022 год»</w:t>
      </w:r>
      <w:bookmarkEnd w:id="0"/>
      <w:bookmarkEnd w:id="1"/>
    </w:p>
    <w:p w:rsidR="00C957F1" w:rsidRDefault="00C957F1" w:rsidP="00C957F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57F1" w:rsidRDefault="00C957F1" w:rsidP="00C957F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Андреевского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>», руководствуясь Федеральным Законом от 06.10.2003 года № 131-ФЗ «Об общих принципах организации местного самоуправления в РФ», Уставом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образования,  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C957F1" w:rsidRDefault="00C957F1" w:rsidP="00C957F1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C957F1" w:rsidRDefault="00C957F1" w:rsidP="00C957F1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C957F1" w:rsidRDefault="00C957F1" w:rsidP="00C957F1">
      <w:pPr>
        <w:pStyle w:val="a5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«</w:t>
      </w:r>
      <w:r>
        <w:rPr>
          <w:rFonts w:ascii="Times New Roman" w:hAnsi="Times New Roman"/>
          <w:sz w:val="28"/>
          <w:szCs w:val="28"/>
        </w:rPr>
        <w:t xml:space="preserve">Комплексное благоустройство территории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 муниципального образования на 2022 год».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C957F1" w:rsidRDefault="00C957F1" w:rsidP="00C957F1">
      <w:pPr>
        <w:pStyle w:val="a5"/>
        <w:numPr>
          <w:ilvl w:val="0"/>
          <w:numId w:val="2"/>
        </w:numPr>
        <w:ind w:left="0" w:firstLine="360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Настоящее Постановление вступает в силу после его официального опубликования (обнародования).   </w:t>
      </w:r>
    </w:p>
    <w:p w:rsidR="00C957F1" w:rsidRDefault="00C957F1" w:rsidP="00C957F1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C957F1" w:rsidRDefault="00C957F1" w:rsidP="00C957F1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57F1" w:rsidRDefault="00C957F1" w:rsidP="00C957F1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C957F1" w:rsidRDefault="00C957F1" w:rsidP="00C957F1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А.Н.Яшин</w:t>
      </w:r>
      <w:proofErr w:type="spellEnd"/>
    </w:p>
    <w:p w:rsidR="00C957F1" w:rsidRDefault="00C957F1" w:rsidP="00C957F1"/>
    <w:p w:rsidR="00C957F1" w:rsidRDefault="00C957F1" w:rsidP="00C957F1"/>
    <w:p w:rsidR="00C957F1" w:rsidRDefault="00C957F1" w:rsidP="00C957F1"/>
    <w:p w:rsidR="00C957F1" w:rsidRDefault="00C957F1" w:rsidP="00C957F1"/>
    <w:p w:rsidR="00C957F1" w:rsidRDefault="00C957F1" w:rsidP="00C957F1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C957F1" w:rsidRDefault="00C957F1" w:rsidP="00C957F1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C957F1" w:rsidRDefault="00C957F1" w:rsidP="00C957F1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06.03.2023  года № 11</w:t>
      </w:r>
    </w:p>
    <w:p w:rsidR="00C957F1" w:rsidRDefault="00C957F1" w:rsidP="00C957F1">
      <w:pPr>
        <w:pStyle w:val="a5"/>
        <w:rPr>
          <w:rFonts w:ascii="Times New Roman" w:hAnsi="Times New Roman" w:cs="Times New Roman"/>
        </w:rPr>
      </w:pPr>
    </w:p>
    <w:p w:rsidR="00C957F1" w:rsidRDefault="00C957F1" w:rsidP="00C957F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57F1" w:rsidRDefault="00C957F1" w:rsidP="00C957F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C957F1" w:rsidRDefault="00C957F1" w:rsidP="00C957F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«Комплексное благоустройство территории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на 2022 год» </w:t>
      </w:r>
    </w:p>
    <w:p w:rsidR="00C957F1" w:rsidRDefault="00C957F1" w:rsidP="00C957F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957F1" w:rsidRDefault="00C957F1" w:rsidP="00C957F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57F1" w:rsidRDefault="00C957F1" w:rsidP="00C957F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C957F1" w:rsidRDefault="00C957F1" w:rsidP="00C957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C957F1" w:rsidRDefault="00C957F1" w:rsidP="00C957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C957F1" w:rsidRDefault="00C957F1" w:rsidP="00C957F1">
      <w:pPr>
        <w:jc w:val="both"/>
      </w:pPr>
    </w:p>
    <w:p w:rsidR="00C957F1" w:rsidRDefault="00C957F1" w:rsidP="00C957F1"/>
    <w:p w:rsidR="00C957F1" w:rsidRDefault="00C957F1" w:rsidP="00C957F1"/>
    <w:p w:rsidR="00C957F1" w:rsidRDefault="00C957F1" w:rsidP="00C957F1"/>
    <w:p w:rsidR="00C957F1" w:rsidRDefault="00C957F1" w:rsidP="00C957F1"/>
    <w:p w:rsidR="00C957F1" w:rsidRDefault="00C957F1" w:rsidP="00C957F1"/>
    <w:p w:rsidR="00C957F1" w:rsidRDefault="00C957F1" w:rsidP="00C957F1"/>
    <w:p w:rsidR="00C957F1" w:rsidRDefault="00C957F1" w:rsidP="00C957F1"/>
    <w:p w:rsidR="00C957F1" w:rsidRDefault="00C957F1" w:rsidP="00C957F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C957F1" w:rsidRDefault="00C957F1" w:rsidP="00C957F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C957F1" w:rsidRDefault="00C957F1" w:rsidP="00C957F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 на 2022 год» за январь – декабрь 2022 года (нарастающим итогом с начала года)</w:t>
      </w:r>
    </w:p>
    <w:p w:rsidR="00C957F1" w:rsidRDefault="00C957F1" w:rsidP="00C957F1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617"/>
        <w:gridCol w:w="2219"/>
        <w:gridCol w:w="4219"/>
        <w:gridCol w:w="1292"/>
        <w:gridCol w:w="1825"/>
      </w:tblGrid>
      <w:tr w:rsidR="00C957F1" w:rsidTr="00C957F1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F1" w:rsidRDefault="00C957F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F1" w:rsidRDefault="00C957F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F1" w:rsidRDefault="00C957F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F1" w:rsidRDefault="00C957F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 руб.)</w:t>
            </w:r>
          </w:p>
        </w:tc>
      </w:tr>
      <w:tr w:rsidR="00C957F1" w:rsidTr="00C95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F1" w:rsidRDefault="00C957F1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F1" w:rsidRDefault="00C957F1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7F1" w:rsidRDefault="00C957F1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F1" w:rsidRDefault="00C957F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F1" w:rsidRDefault="00C957F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2019 года</w:t>
            </w:r>
          </w:p>
        </w:tc>
      </w:tr>
      <w:tr w:rsidR="00C957F1" w:rsidTr="00C957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F1" w:rsidRDefault="00C957F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F1" w:rsidRDefault="00C957F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F1" w:rsidRDefault="00C957F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благоустройство на территории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образования на 2022 год»  за январь – декабрь 2022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F1" w:rsidRDefault="00D7347C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1252,9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F1" w:rsidRDefault="00D734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1063,0</w:t>
            </w:r>
          </w:p>
        </w:tc>
      </w:tr>
    </w:tbl>
    <w:p w:rsidR="00C957F1" w:rsidRDefault="00C957F1" w:rsidP="00C957F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7F1" w:rsidRDefault="00C957F1" w:rsidP="00C957F1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C957F1" w:rsidRDefault="00C957F1" w:rsidP="00C957F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57F1" w:rsidRDefault="00C957F1" w:rsidP="00C957F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 100%,  где:</w:t>
      </w:r>
    </w:p>
    <w:p w:rsidR="00C957F1" w:rsidRDefault="00C957F1" w:rsidP="00C957F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57F1" w:rsidRDefault="00C957F1" w:rsidP="00C957F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C957F1" w:rsidRDefault="00C957F1" w:rsidP="00C957F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57F1" w:rsidRDefault="00C957F1" w:rsidP="00C957F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C957F1" w:rsidRDefault="00C957F1" w:rsidP="00C957F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57F1" w:rsidRDefault="00C957F1" w:rsidP="00C957F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Уф= </w:t>
      </w:r>
      <w:r w:rsidR="00D7347C">
        <w:rPr>
          <w:rFonts w:ascii="Times New Roman" w:hAnsi="Times New Roman" w:cs="Times New Roman"/>
          <w:bCs/>
          <w:sz w:val="28"/>
          <w:szCs w:val="28"/>
        </w:rPr>
        <w:t>1063,0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D7347C">
        <w:rPr>
          <w:rFonts w:ascii="Times New Roman" w:hAnsi="Times New Roman" w:cs="Times New Roman"/>
          <w:bCs/>
          <w:sz w:val="28"/>
          <w:szCs w:val="28"/>
        </w:rPr>
        <w:t>1252,9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7347C">
        <w:rPr>
          <w:rFonts w:ascii="Times New Roman" w:hAnsi="Times New Roman" w:cs="Times New Roman"/>
          <w:sz w:val="28"/>
          <w:szCs w:val="28"/>
        </w:rPr>
        <w:t>х 100%  =  84,8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C957F1" w:rsidRDefault="00C957F1" w:rsidP="00C957F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мероприятия по реализации муниципальной программы на 202</w:t>
      </w:r>
      <w:r w:rsidR="00D7347C">
        <w:rPr>
          <w:rFonts w:ascii="Times New Roman" w:hAnsi="Times New Roman" w:cs="Times New Roman"/>
          <w:sz w:val="28"/>
          <w:szCs w:val="28"/>
        </w:rPr>
        <w:t xml:space="preserve">2 год </w:t>
      </w:r>
      <w:r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D7347C">
        <w:rPr>
          <w:rFonts w:ascii="Times New Roman" w:hAnsi="Times New Roman" w:cs="Times New Roman"/>
          <w:sz w:val="28"/>
          <w:szCs w:val="28"/>
        </w:rPr>
        <w:t>на 84,8 %</w:t>
      </w:r>
      <w:r>
        <w:rPr>
          <w:rFonts w:ascii="Times New Roman" w:hAnsi="Times New Roman" w:cs="Times New Roman"/>
          <w:sz w:val="28"/>
          <w:szCs w:val="28"/>
        </w:rPr>
        <w:t xml:space="preserve">.  Муниципальная программа считается реализуемой с </w:t>
      </w:r>
      <w:r w:rsidR="00D7347C">
        <w:rPr>
          <w:rFonts w:ascii="Times New Roman" w:hAnsi="Times New Roman" w:cs="Times New Roman"/>
          <w:sz w:val="28"/>
          <w:szCs w:val="28"/>
        </w:rPr>
        <w:t xml:space="preserve">хорошим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уровнем эффективности.</w:t>
      </w:r>
    </w:p>
    <w:p w:rsidR="00C957F1" w:rsidRDefault="00C957F1" w:rsidP="00C957F1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C957F1" w:rsidRDefault="00C957F1" w:rsidP="00C957F1">
      <w:pPr>
        <w:jc w:val="both"/>
      </w:pPr>
    </w:p>
    <w:p w:rsidR="00C957F1" w:rsidRDefault="00C957F1" w:rsidP="00C957F1"/>
    <w:p w:rsidR="00C957F1" w:rsidRDefault="00C957F1" w:rsidP="00C957F1"/>
    <w:p w:rsidR="00C957F1" w:rsidRDefault="00C957F1" w:rsidP="00C957F1"/>
    <w:p w:rsidR="00935EFA" w:rsidRDefault="00935EFA"/>
    <w:sectPr w:rsidR="0093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F1"/>
    <w:rsid w:val="00935EFA"/>
    <w:rsid w:val="00C957F1"/>
    <w:rsid w:val="00D7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957F1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C957F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C957F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957F1"/>
    <w:pPr>
      <w:ind w:left="720"/>
      <w:contextualSpacing/>
    </w:pPr>
  </w:style>
  <w:style w:type="character" w:customStyle="1" w:styleId="FontStyle18">
    <w:name w:val="Font Style18"/>
    <w:uiPriority w:val="99"/>
    <w:rsid w:val="00C957F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C957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957F1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C957F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C957F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957F1"/>
    <w:pPr>
      <w:ind w:left="720"/>
      <w:contextualSpacing/>
    </w:pPr>
  </w:style>
  <w:style w:type="character" w:customStyle="1" w:styleId="FontStyle18">
    <w:name w:val="Font Style18"/>
    <w:uiPriority w:val="99"/>
    <w:rsid w:val="00C957F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C957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2023-03-03T07:21:00Z</dcterms:created>
  <dcterms:modified xsi:type="dcterms:W3CDTF">2023-03-03T07:30:00Z</dcterms:modified>
</cp:coreProperties>
</file>