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CA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910A5" w:rsidRDefault="006910A5" w:rsidP="00903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АДМИНИСТРАЦИЯ                                                                     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28 ноября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2019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53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910A5" w:rsidRPr="004D589F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 от 24 мая 2017 года № 12 </w:t>
      </w:r>
      <w:r w:rsidR="004D589F" w:rsidRPr="004D589F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формирования, утверждения и ведения планов-графиков закупок товаров, работ, услуг для обеспечения нужд </w:t>
      </w:r>
      <w:proofErr w:type="spellStart"/>
      <w:r w:rsidR="004D589F" w:rsidRP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 w:rsidRPr="004D589F">
        <w:rPr>
          <w:rFonts w:ascii="Times New Roman" w:hAnsi="Times New Roman" w:cs="Times New Roman"/>
          <w:b/>
          <w:sz w:val="28"/>
          <w:szCs w:val="28"/>
        </w:rPr>
        <w:t xml:space="preserve"> МО»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 от 06.10.2003 года № 131-ФЗ «Об общих принципах организации местного самоуправления в Российской Федерации»,  Федерального Закона «О контрактной системе в сфере закупок товаров, работ, услуг для обеспечения государственных и муниципальных нужд», Устав</w:t>
      </w:r>
      <w:r w:rsidR="00903DCA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="00903DC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4.0</w:t>
      </w:r>
      <w:r w:rsidR="00903D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03D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903D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03DCA" w:rsidRPr="00903DCA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утверждения и ведения планов-графиков закупок товаров, работ, услуг для обеспечения нужд </w:t>
      </w:r>
      <w:proofErr w:type="spellStart"/>
      <w:r w:rsidR="00903DCA" w:rsidRPr="00903DCA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 w:rsidRPr="00903DC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3D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3DC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03DCA">
        <w:rPr>
          <w:rFonts w:ascii="Times New Roman" w:hAnsi="Times New Roman" w:cs="Times New Roman"/>
          <w:sz w:val="28"/>
          <w:szCs w:val="28"/>
        </w:rPr>
        <w:t xml:space="preserve">с изменениями от 14.12.2018 года № 65) 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6910A5" w:rsidRDefault="006910A5" w:rsidP="0069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866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966BB"/>
    <w:rsid w:val="004D589F"/>
    <w:rsid w:val="006910A5"/>
    <w:rsid w:val="0086698C"/>
    <w:rsid w:val="00903DCA"/>
    <w:rsid w:val="00B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Company>Microsoft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3</cp:revision>
  <cp:lastPrinted>2019-12-02T05:07:00Z</cp:lastPrinted>
  <dcterms:created xsi:type="dcterms:W3CDTF">2019-12-02T05:08:00Z</dcterms:created>
  <dcterms:modified xsi:type="dcterms:W3CDTF">2019-12-02T05:59:00Z</dcterms:modified>
</cp:coreProperties>
</file>