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32" w:rsidRPr="005214A4" w:rsidRDefault="003302BB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4432">
        <w:rPr>
          <w:szCs w:val="26"/>
        </w:rPr>
        <w:t xml:space="preserve"> </w:t>
      </w:r>
      <w:r w:rsidR="00224432" w:rsidRPr="005214A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A1322">
        <w:rPr>
          <w:rFonts w:ascii="Times New Roman" w:hAnsi="Times New Roman" w:cs="Times New Roman"/>
          <w:b/>
          <w:bCs/>
          <w:sz w:val="26"/>
          <w:szCs w:val="26"/>
        </w:rPr>
        <w:t>ДЕВЯНОСТО ПЯТОЕ</w:t>
      </w: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4432" w:rsidRPr="005214A4" w:rsidRDefault="00224432" w:rsidP="00224432">
      <w:pPr>
        <w:pStyle w:val="1"/>
        <w:ind w:firstLine="0"/>
        <w:jc w:val="left"/>
        <w:rPr>
          <w:sz w:val="26"/>
          <w:szCs w:val="26"/>
        </w:rPr>
      </w:pPr>
    </w:p>
    <w:p w:rsidR="00224432" w:rsidRPr="005214A4" w:rsidRDefault="00224432" w:rsidP="00224432">
      <w:pPr>
        <w:pStyle w:val="1"/>
        <w:ind w:firstLine="0"/>
        <w:jc w:val="left"/>
        <w:rPr>
          <w:sz w:val="26"/>
          <w:szCs w:val="26"/>
        </w:rPr>
      </w:pPr>
      <w:r w:rsidRPr="005214A4">
        <w:rPr>
          <w:sz w:val="26"/>
          <w:szCs w:val="26"/>
        </w:rPr>
        <w:t xml:space="preserve">от </w:t>
      </w:r>
      <w:r w:rsidR="002A1322">
        <w:rPr>
          <w:sz w:val="26"/>
          <w:szCs w:val="26"/>
        </w:rPr>
        <w:t>01</w:t>
      </w:r>
      <w:r w:rsidRPr="005214A4">
        <w:rPr>
          <w:sz w:val="26"/>
          <w:szCs w:val="26"/>
        </w:rPr>
        <w:t xml:space="preserve"> </w:t>
      </w:r>
      <w:r w:rsidR="002A1322">
        <w:rPr>
          <w:sz w:val="26"/>
          <w:szCs w:val="26"/>
        </w:rPr>
        <w:t>июля</w:t>
      </w:r>
      <w:r w:rsidRPr="005214A4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5214A4">
        <w:rPr>
          <w:sz w:val="26"/>
          <w:szCs w:val="26"/>
        </w:rPr>
        <w:t xml:space="preserve"> года                                                                               №</w:t>
      </w:r>
      <w:r>
        <w:rPr>
          <w:sz w:val="26"/>
          <w:szCs w:val="26"/>
        </w:rPr>
        <w:t>9</w:t>
      </w:r>
      <w:r w:rsidR="002A1322">
        <w:rPr>
          <w:sz w:val="26"/>
          <w:szCs w:val="26"/>
        </w:rPr>
        <w:t>5</w:t>
      </w:r>
      <w:r w:rsidRPr="005214A4">
        <w:rPr>
          <w:sz w:val="26"/>
          <w:szCs w:val="26"/>
        </w:rPr>
        <w:t>-1</w:t>
      </w:r>
      <w:r>
        <w:rPr>
          <w:sz w:val="26"/>
          <w:szCs w:val="26"/>
        </w:rPr>
        <w:t>7</w:t>
      </w:r>
      <w:r w:rsidR="002A1322">
        <w:rPr>
          <w:sz w:val="26"/>
          <w:szCs w:val="26"/>
        </w:rPr>
        <w:t>9</w:t>
      </w:r>
    </w:p>
    <w:p w:rsidR="00224432" w:rsidRPr="005214A4" w:rsidRDefault="00224432" w:rsidP="00224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О проекте решения Совета депутатов Сластухинского 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и дополнений в Устав Сластухинского </w:t>
      </w:r>
      <w:proofErr w:type="gramStart"/>
      <w:r w:rsidRPr="005214A4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224432" w:rsidRPr="005214A4" w:rsidRDefault="00224432" w:rsidP="002244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5214A4">
        <w:rPr>
          <w:rFonts w:ascii="Times New Roman" w:hAnsi="Times New Roman"/>
          <w:sz w:val="26"/>
          <w:szCs w:val="26"/>
        </w:rPr>
        <w:t>,Ф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5214A4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  1.Обнародовать проект решения Совета депутатов Сластухинского муниципального образования «О внесении изменений и дополнений в Устав Сластухинского муниципального образования Екатериновского муниципального района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5214A4">
        <w:rPr>
          <w:rFonts w:ascii="Times New Roman" w:hAnsi="Times New Roman"/>
          <w:sz w:val="26"/>
          <w:szCs w:val="26"/>
        </w:rPr>
        <w:t>.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2.Установить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что :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 w:rsidRPr="005214A4">
        <w:rPr>
          <w:rFonts w:ascii="Times New Roman" w:hAnsi="Times New Roman"/>
          <w:sz w:val="26"/>
          <w:szCs w:val="26"/>
        </w:rPr>
        <w:t>.С</w:t>
      </w:r>
      <w:proofErr w:type="gramEnd"/>
      <w:r w:rsidRPr="005214A4">
        <w:rPr>
          <w:rFonts w:ascii="Times New Roman" w:hAnsi="Times New Roman"/>
          <w:sz w:val="26"/>
          <w:szCs w:val="26"/>
        </w:rPr>
        <w:t>ластуха,ул.Советская,49а, здание администрации Сластухинского муниципального образования.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-граждане, проживающие на территории Сластухинского муниципального образования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224432" w:rsidRPr="005214A4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 3.Настоящее решение вступает в силу со дня его обнародования.</w:t>
      </w: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5214A4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224432" w:rsidRPr="005214A4" w:rsidRDefault="00224432" w:rsidP="002244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proofErr w:type="spellStart"/>
      <w:r w:rsidRPr="005214A4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5214A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5214A4">
        <w:rPr>
          <w:rFonts w:ascii="Times New Roman" w:hAnsi="Times New Roman" w:cs="Times New Roman"/>
          <w:sz w:val="26"/>
          <w:szCs w:val="26"/>
        </w:rPr>
        <w:br w:type="page"/>
      </w:r>
    </w:p>
    <w:p w:rsidR="00224432" w:rsidRPr="005214A4" w:rsidRDefault="00224432" w:rsidP="00224432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</w:p>
    <w:p w:rsidR="00224432" w:rsidRDefault="00224432" w:rsidP="00224432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_____________ ЗАСЕДАНИЕ СОВЕТА ДЕПУТАТОВ СЛАСТУХИНСКОГО МУНИЦИПАЛЬНОГО ОБРАЗОВАНИЯ 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ВТОРОГО  СОЗЫВА</w:t>
      </w: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4432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4432" w:rsidRDefault="00224432" w:rsidP="002244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2022 </w:t>
      </w:r>
      <w:proofErr w:type="spellStart"/>
      <w:r>
        <w:rPr>
          <w:rFonts w:ascii="Times New Roman" w:hAnsi="Times New Roman" w:cs="Times New Roman"/>
          <w:sz w:val="26"/>
          <w:szCs w:val="26"/>
        </w:rPr>
        <w:t>г.№</w:t>
      </w:r>
      <w:proofErr w:type="spellEnd"/>
    </w:p>
    <w:p w:rsidR="00224432" w:rsidRDefault="00224432" w:rsidP="0022443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</w:p>
    <w:p w:rsidR="00224432" w:rsidRDefault="00224432" w:rsidP="002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21.07.2005г. №97-ФЗ «О государственной регистрации уставов муниципальных образований, Устава Сластухинского муниципального образования, Совет депутатов Сластухинского муниципального образования,</w:t>
      </w:r>
    </w:p>
    <w:p w:rsidR="00224432" w:rsidRDefault="00224432" w:rsidP="002244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224432" w:rsidRDefault="00224432" w:rsidP="0022443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Внести в Устав Сластухинского муниципального образования Екатериновского муниципального района Саратовской области  принятый решением Совета депутатов Сластухинского муниципального образования от </w:t>
      </w:r>
      <w:r w:rsidRPr="00E501F4">
        <w:rPr>
          <w:rFonts w:ascii="Times New Roman" w:hAnsi="Times New Roman" w:cs="Times New Roman"/>
          <w:sz w:val="26"/>
          <w:szCs w:val="26"/>
        </w:rPr>
        <w:t>05.10.2020 №51-93 (с изменениями от 12.04.2021г. №66-121, от 29.07.2021г. №75-138, от 24.11.2021 №82-149)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24432" w:rsidRDefault="00224432" w:rsidP="0022443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 Статью 3 «Вопросы местного значения муниципального образования»  дополнить частью 1.1 следующего содержания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24432" w:rsidRDefault="00224432" w:rsidP="0022443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«1.1. В силу положений Федерального закона от 31.07.2020 года № 248-ФЗ «О государственном контроле (надзоре) и муниципальном контроле в Российской Федерации, муниципальный контроль подлежит осуществлению при наличии на территории муниципального образования соответствующего объекта контроля».</w:t>
      </w:r>
    </w:p>
    <w:p w:rsidR="00224432" w:rsidRDefault="00224432" w:rsidP="00224432">
      <w:pPr>
        <w:pStyle w:val="a7"/>
        <w:spacing w:before="0" w:beforeAutospacing="0" w:after="0" w:afterAutospacing="0"/>
        <w:ind w:firstLine="709"/>
        <w:rPr>
          <w:rFonts w:ascii="Times New Roman" w:hAnsi="Times New Roman"/>
          <w:sz w:val="26"/>
          <w:szCs w:val="26"/>
        </w:rPr>
      </w:pPr>
    </w:p>
    <w:p w:rsidR="00224432" w:rsidRDefault="00224432" w:rsidP="00224432">
      <w:pPr>
        <w:pStyle w:val="a5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1.2.</w:t>
      </w:r>
      <w:r w:rsidRPr="00E501F4">
        <w:rPr>
          <w:rFonts w:ascii="Times New Roman" w:hAnsi="Times New Roman"/>
          <w:b/>
          <w:sz w:val="26"/>
          <w:szCs w:val="26"/>
        </w:rPr>
        <w:t>часть 2 статьи 30</w:t>
      </w:r>
      <w:r>
        <w:rPr>
          <w:rFonts w:ascii="Times New Roman" w:hAnsi="Times New Roman"/>
          <w:b/>
          <w:sz w:val="26"/>
          <w:szCs w:val="26"/>
        </w:rPr>
        <w:t xml:space="preserve"> дополнить абзацем следующего содержания:</w:t>
      </w:r>
    </w:p>
    <w:p w:rsidR="00224432" w:rsidRDefault="00224432" w:rsidP="0022443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«Избранным на должность Главы муниципального образования считается кандидат, набравший в ходе голосования более половины от установленной численности депутатов Совета Сластухинского муниципального образования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224432" w:rsidRDefault="00224432" w:rsidP="0022443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1.3</w:t>
      </w:r>
      <w:r w:rsidRPr="00E501F4">
        <w:rPr>
          <w:rFonts w:ascii="Times New Roman" w:hAnsi="Times New Roman" w:cs="Times New Roman"/>
          <w:b/>
          <w:sz w:val="26"/>
          <w:szCs w:val="26"/>
        </w:rPr>
        <w:t>. статью 30  дополнить частью7</w:t>
      </w:r>
      <w:r>
        <w:rPr>
          <w:rFonts w:ascii="Times New Roman" w:hAnsi="Times New Roman" w:cs="Times New Roman"/>
          <w:b/>
          <w:sz w:val="26"/>
          <w:szCs w:val="26"/>
        </w:rPr>
        <w:t xml:space="preserve">  следующего  содержания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224432" w:rsidRDefault="00224432" w:rsidP="00224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«7.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Выборные должностные лица местного самоуправления  не могут быть депутатами Государственной Думы Федерального Собрания Российской Федерации, сенаторами Российской Федерации, депутатами законодательных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(представительных) органов государственной власти Саратовской области,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Выборное должностное лицо местного самоуправления не может одновременно исполнять полномочия депутата представительного органа муниципального района, за исключением случаев, установленных 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иными федеральными законами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.»;</w:t>
      </w:r>
      <w:proofErr w:type="gramEnd"/>
    </w:p>
    <w:p w:rsidR="00C0667C" w:rsidRDefault="00C0667C" w:rsidP="00C066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1.4.</w:t>
      </w:r>
      <w:r>
        <w:rPr>
          <w:rFonts w:ascii="Times New Roman" w:hAnsi="Times New Roman" w:cs="Times New Roman"/>
          <w:b/>
          <w:sz w:val="26"/>
          <w:szCs w:val="26"/>
        </w:rPr>
        <w:t xml:space="preserve"> В статье 61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Вступление в силу настоящего Устава»</w:t>
      </w:r>
    </w:p>
    <w:p w:rsidR="00C0667C" w:rsidRDefault="00C0667C" w:rsidP="00C0667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1) части 2, 3 – исключить;</w:t>
      </w:r>
    </w:p>
    <w:p w:rsidR="00224432" w:rsidRDefault="00224432" w:rsidP="00C0667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224432" w:rsidRDefault="00224432" w:rsidP="0022443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24432" w:rsidRPr="0017217A" w:rsidRDefault="00224432" w:rsidP="00224432">
      <w:pPr>
        <w:pStyle w:val="a5"/>
        <w:ind w:firstLine="720"/>
        <w:jc w:val="both"/>
        <w:rPr>
          <w:rFonts w:ascii="Times New Roman" w:hAnsi="Times New Roman"/>
          <w:sz w:val="26"/>
          <w:szCs w:val="26"/>
        </w:rPr>
      </w:pPr>
      <w:r w:rsidRPr="0017217A">
        <w:rPr>
          <w:rFonts w:ascii="Times New Roman" w:hAnsi="Times New Roman"/>
          <w:b/>
          <w:sz w:val="26"/>
          <w:szCs w:val="26"/>
        </w:rPr>
        <w:t>3.</w:t>
      </w:r>
      <w:r w:rsidRPr="0017217A">
        <w:rPr>
          <w:rFonts w:ascii="Times New Roman" w:hAnsi="Times New Roman"/>
          <w:sz w:val="26"/>
          <w:szCs w:val="26"/>
        </w:rPr>
        <w:t xml:space="preserve"> Настоящее решение</w:t>
      </w:r>
      <w:r w:rsidRPr="0017217A">
        <w:rPr>
          <w:rFonts w:ascii="Times New Roman" w:hAnsi="Times New Roman"/>
          <w:b/>
          <w:sz w:val="26"/>
          <w:szCs w:val="26"/>
        </w:rPr>
        <w:t xml:space="preserve"> </w:t>
      </w:r>
      <w:r w:rsidRPr="0017217A">
        <w:rPr>
          <w:rFonts w:ascii="Times New Roman" w:hAnsi="Times New Roman"/>
          <w:sz w:val="26"/>
          <w:szCs w:val="26"/>
        </w:rPr>
        <w:t>вступает в силу с момента официального обнародования  после его государственной ре</w:t>
      </w:r>
      <w:r>
        <w:rPr>
          <w:rFonts w:ascii="Times New Roman" w:hAnsi="Times New Roman"/>
          <w:sz w:val="26"/>
          <w:szCs w:val="26"/>
        </w:rPr>
        <w:t>гистрации.</w:t>
      </w:r>
    </w:p>
    <w:p w:rsidR="00224432" w:rsidRDefault="00224432" w:rsidP="0022443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24432" w:rsidRDefault="00224432" w:rsidP="002244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224432" w:rsidRDefault="00224432" w:rsidP="002244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224432" w:rsidRDefault="00224432" w:rsidP="002244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Default="00224432" w:rsidP="002244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Pr="005214A4" w:rsidRDefault="00224432" w:rsidP="0022443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:rsidR="003302BB" w:rsidRPr="00224432" w:rsidRDefault="003302BB" w:rsidP="00224432">
      <w:pPr>
        <w:rPr>
          <w:szCs w:val="26"/>
        </w:rPr>
      </w:pPr>
    </w:p>
    <w:sectPr w:rsidR="003302BB" w:rsidRPr="00224432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57E4D"/>
    <w:rsid w:val="00063F6E"/>
    <w:rsid w:val="000C1EFB"/>
    <w:rsid w:val="001675AB"/>
    <w:rsid w:val="001D6FE9"/>
    <w:rsid w:val="001F0A62"/>
    <w:rsid w:val="00211758"/>
    <w:rsid w:val="00224432"/>
    <w:rsid w:val="00226C9D"/>
    <w:rsid w:val="00274028"/>
    <w:rsid w:val="002A1322"/>
    <w:rsid w:val="002E6D98"/>
    <w:rsid w:val="003001E5"/>
    <w:rsid w:val="00313B8E"/>
    <w:rsid w:val="003302BB"/>
    <w:rsid w:val="00331317"/>
    <w:rsid w:val="00343F4C"/>
    <w:rsid w:val="00381538"/>
    <w:rsid w:val="003835FE"/>
    <w:rsid w:val="00494C82"/>
    <w:rsid w:val="004E3EAD"/>
    <w:rsid w:val="005214A4"/>
    <w:rsid w:val="006808BB"/>
    <w:rsid w:val="006E3654"/>
    <w:rsid w:val="00765643"/>
    <w:rsid w:val="008B32C0"/>
    <w:rsid w:val="008C7973"/>
    <w:rsid w:val="009A4556"/>
    <w:rsid w:val="009D3595"/>
    <w:rsid w:val="00A40B97"/>
    <w:rsid w:val="00A578B2"/>
    <w:rsid w:val="00AC67C9"/>
    <w:rsid w:val="00B01BFD"/>
    <w:rsid w:val="00B14E13"/>
    <w:rsid w:val="00B76CC6"/>
    <w:rsid w:val="00BE1E30"/>
    <w:rsid w:val="00BF5F42"/>
    <w:rsid w:val="00C0667C"/>
    <w:rsid w:val="00C074F5"/>
    <w:rsid w:val="00C82118"/>
    <w:rsid w:val="00C97CA4"/>
    <w:rsid w:val="00CA1F12"/>
    <w:rsid w:val="00CD52DE"/>
    <w:rsid w:val="00D35518"/>
    <w:rsid w:val="00D5467A"/>
    <w:rsid w:val="00D97077"/>
    <w:rsid w:val="00E02087"/>
    <w:rsid w:val="00E44547"/>
    <w:rsid w:val="00E501F4"/>
    <w:rsid w:val="00F25339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FF59D3"/>
    <w:rPr>
      <w:color w:val="0000FF"/>
      <w:u w:val="single"/>
    </w:rPr>
  </w:style>
  <w:style w:type="paragraph" w:styleId="a7">
    <w:name w:val="Normal (Web)"/>
    <w:basedOn w:val="a"/>
    <w:uiPriority w:val="99"/>
    <w:rsid w:val="005214A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2">
    <w:name w:val="Гиперссылка1"/>
    <w:basedOn w:val="a0"/>
    <w:rsid w:val="00521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40</cp:revision>
  <cp:lastPrinted>2022-07-26T07:05:00Z</cp:lastPrinted>
  <dcterms:created xsi:type="dcterms:W3CDTF">2019-10-24T10:13:00Z</dcterms:created>
  <dcterms:modified xsi:type="dcterms:W3CDTF">2022-07-26T07:07:00Z</dcterms:modified>
</cp:coreProperties>
</file>