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Тринадцатое заседание Совета депутатов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                                                первого созыва</w:t>
      </w:r>
    </w:p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421B0" w:rsidRDefault="003421B0" w:rsidP="00342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1B0" w:rsidRDefault="003421B0" w:rsidP="00342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 сентября 2006 года                </w:t>
      </w:r>
      <w:r>
        <w:rPr>
          <w:rFonts w:ascii="Times New Roman" w:hAnsi="Times New Roman"/>
          <w:b/>
          <w:sz w:val="28"/>
          <w:szCs w:val="28"/>
        </w:rPr>
        <w:t xml:space="preserve">№ 13-27                                 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</w:p>
    <w:p w:rsidR="003421B0" w:rsidRDefault="003421B0" w:rsidP="003421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10D3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собрания                                                                            граждан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МО.</w:t>
      </w: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 ФЗ от 6 октября 2003 года №131- 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21B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421B0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421B0" w:rsidRDefault="003421B0" w:rsidP="0034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1B0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назначения и проведения собрания граждан в </w:t>
      </w:r>
      <w:proofErr w:type="spellStart"/>
      <w:r w:rsidRPr="003421B0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Pr="003421B0">
        <w:rPr>
          <w:rFonts w:ascii="Times New Roman" w:hAnsi="Times New Roman" w:cs="Times New Roman"/>
          <w:sz w:val="28"/>
          <w:szCs w:val="28"/>
        </w:rPr>
        <w:t xml:space="preserve"> МО (Положение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1B0" w:rsidRDefault="003421B0" w:rsidP="0034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12.09.2006 года.</w:t>
      </w:r>
    </w:p>
    <w:p w:rsidR="003421B0" w:rsidRDefault="003421B0" w:rsidP="003421B0">
      <w:pPr>
        <w:rPr>
          <w:rFonts w:ascii="Times New Roman" w:hAnsi="Times New Roman" w:cs="Times New Roman"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А.В. Бычков.</w:t>
      </w: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</w:p>
    <w:p w:rsidR="003421B0" w:rsidRDefault="003421B0" w:rsidP="003421B0">
      <w:pPr>
        <w:rPr>
          <w:rFonts w:ascii="Times New Roman" w:hAnsi="Times New Roman" w:cs="Times New Roman"/>
          <w:b/>
          <w:sz w:val="28"/>
          <w:szCs w:val="28"/>
        </w:rPr>
      </w:pPr>
    </w:p>
    <w:p w:rsidR="007E6766" w:rsidRDefault="003421B0" w:rsidP="002036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к решению 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муниципального образования                                                                                                              от 12.09.2006 года № 13-27.</w:t>
      </w:r>
    </w:p>
    <w:p w:rsidR="007E6766" w:rsidRDefault="007E6766" w:rsidP="00203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                                                                                                              о порядке проведения собрания граждан</w:t>
      </w:r>
    </w:p>
    <w:p w:rsidR="005B7C85" w:rsidRDefault="00702B26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5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gramStart"/>
      <w:r w:rsidR="005855FB" w:rsidRPr="005855F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855FB" w:rsidRPr="005855FB">
        <w:rPr>
          <w:rFonts w:ascii="Times New Roman" w:hAnsi="Times New Roman" w:cs="Times New Roman"/>
          <w:b/>
          <w:sz w:val="28"/>
          <w:szCs w:val="28"/>
        </w:rPr>
        <w:t>. ОБЩИЕ</w:t>
      </w:r>
      <w:r w:rsidR="007E6766" w:rsidRPr="005855FB">
        <w:rPr>
          <w:rFonts w:ascii="Times New Roman" w:hAnsi="Times New Roman" w:cs="Times New Roman"/>
          <w:b/>
          <w:sz w:val="28"/>
          <w:szCs w:val="28"/>
        </w:rPr>
        <w:t xml:space="preserve"> СВЕДЕНИЯ.</w:t>
      </w:r>
      <w:proofErr w:type="gramEnd"/>
      <w:r w:rsidRPr="005855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7E6766" w:rsidRPr="00203690">
        <w:rPr>
          <w:rFonts w:ascii="Times New Roman" w:hAnsi="Times New Roman" w:cs="Times New Roman"/>
          <w:b/>
          <w:sz w:val="28"/>
          <w:szCs w:val="28"/>
        </w:rPr>
        <w:t>1.1</w:t>
      </w:r>
      <w:r w:rsidR="007E6766"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7E6766">
        <w:rPr>
          <w:rFonts w:ascii="Times New Roman" w:hAnsi="Times New Roman" w:cs="Times New Roman"/>
          <w:sz w:val="28"/>
          <w:szCs w:val="28"/>
        </w:rPr>
        <w:t>Собрание граждан (далее - собрание</w:t>
      </w:r>
      <w:proofErr w:type="gramStart"/>
      <w:r w:rsidR="007E6766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="007E6766">
        <w:rPr>
          <w:rFonts w:ascii="Times New Roman" w:hAnsi="Times New Roman" w:cs="Times New Roman"/>
          <w:sz w:val="28"/>
          <w:szCs w:val="28"/>
        </w:rPr>
        <w:t>вляется формой непосредственного участия населения в осуществлении местного самоуправления.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7E6766" w:rsidRPr="00203690">
        <w:rPr>
          <w:rFonts w:ascii="Times New Roman" w:hAnsi="Times New Roman" w:cs="Times New Roman"/>
          <w:b/>
          <w:sz w:val="28"/>
          <w:szCs w:val="28"/>
        </w:rPr>
        <w:t>1.2</w:t>
      </w:r>
      <w:r w:rsidR="007E6766">
        <w:rPr>
          <w:rFonts w:ascii="Times New Roman" w:hAnsi="Times New Roman" w:cs="Times New Roman"/>
          <w:sz w:val="28"/>
          <w:szCs w:val="28"/>
        </w:rPr>
        <w:t xml:space="preserve"> 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r w:rsidR="007E6766">
        <w:rPr>
          <w:rFonts w:ascii="Times New Roman" w:hAnsi="Times New Roman" w:cs="Times New Roman"/>
          <w:sz w:val="28"/>
          <w:szCs w:val="28"/>
        </w:rPr>
        <w:t xml:space="preserve">Собрание проводится для обсуждения вопросов местного значения, информирования населения о деятельности органов местного самоуправления, осуществления территориального общественного самоуправления. 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E6766" w:rsidRPr="00203690">
        <w:rPr>
          <w:rFonts w:ascii="Times New Roman" w:hAnsi="Times New Roman" w:cs="Times New Roman"/>
          <w:b/>
          <w:sz w:val="28"/>
          <w:szCs w:val="28"/>
        </w:rPr>
        <w:t>1.3</w:t>
      </w:r>
      <w:r w:rsidR="002036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6766">
        <w:rPr>
          <w:rFonts w:ascii="Times New Roman" w:hAnsi="Times New Roman" w:cs="Times New Roman"/>
          <w:sz w:val="28"/>
          <w:szCs w:val="28"/>
        </w:rPr>
        <w:t xml:space="preserve"> Собрание проводится на части территории муниципального образования с численностью жителей не более 500 (или иное количество) человек.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7E6766" w:rsidRPr="00203690">
        <w:rPr>
          <w:rFonts w:ascii="Times New Roman" w:hAnsi="Times New Roman" w:cs="Times New Roman"/>
          <w:b/>
          <w:sz w:val="28"/>
          <w:szCs w:val="28"/>
        </w:rPr>
        <w:t>1.4.</w:t>
      </w:r>
      <w:r w:rsidR="007E6766">
        <w:rPr>
          <w:rFonts w:ascii="Times New Roman" w:hAnsi="Times New Roman" w:cs="Times New Roman"/>
          <w:sz w:val="28"/>
          <w:szCs w:val="28"/>
        </w:rPr>
        <w:t xml:space="preserve">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7E6766">
        <w:rPr>
          <w:rFonts w:ascii="Times New Roman" w:hAnsi="Times New Roman" w:cs="Times New Roman"/>
          <w:sz w:val="28"/>
          <w:szCs w:val="28"/>
        </w:rPr>
        <w:t xml:space="preserve"> В собрании имеют право принимать участие жители, постоянно или преимущественно проживающие на соответствующей территории, достигшие шестнадцатилетнего возраста.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E6766" w:rsidRPr="00203690">
        <w:rPr>
          <w:rFonts w:ascii="Times New Roman" w:hAnsi="Times New Roman" w:cs="Times New Roman"/>
          <w:b/>
          <w:sz w:val="28"/>
          <w:szCs w:val="28"/>
        </w:rPr>
        <w:t>1.5</w:t>
      </w:r>
      <w:r w:rsidR="007E6766"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7E6766">
        <w:rPr>
          <w:rFonts w:ascii="Times New Roman" w:hAnsi="Times New Roman" w:cs="Times New Roman"/>
          <w:sz w:val="28"/>
          <w:szCs w:val="28"/>
        </w:rPr>
        <w:t xml:space="preserve">Собрание граждан может принимать обращение к органам местного самоуправления и должностным лицам местного </w:t>
      </w:r>
      <w:r w:rsidR="005B7C85">
        <w:rPr>
          <w:rFonts w:ascii="Times New Roman" w:hAnsi="Times New Roman" w:cs="Times New Roman"/>
          <w:sz w:val="28"/>
          <w:szCs w:val="28"/>
        </w:rPr>
        <w:t>самоуправления, а так 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5B7C85" w:rsidRPr="00203690">
        <w:rPr>
          <w:rFonts w:ascii="Times New Roman" w:hAnsi="Times New Roman" w:cs="Times New Roman"/>
          <w:b/>
          <w:sz w:val="28"/>
          <w:szCs w:val="28"/>
        </w:rPr>
        <w:t>1.6.</w:t>
      </w:r>
      <w:r w:rsidR="005B7C85">
        <w:rPr>
          <w:rFonts w:ascii="Times New Roman" w:hAnsi="Times New Roman" w:cs="Times New Roman"/>
          <w:sz w:val="28"/>
          <w:szCs w:val="28"/>
        </w:rPr>
        <w:t xml:space="preserve">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5B7C85">
        <w:rPr>
          <w:rFonts w:ascii="Times New Roman" w:hAnsi="Times New Roman" w:cs="Times New Roman"/>
          <w:sz w:val="28"/>
          <w:szCs w:val="28"/>
        </w:rPr>
        <w:t xml:space="preserve"> Обращения, принятые собранием, подлежат обязательному рассмотрению органами местного самоуправления и должностными лицами  местного самоуправления, к компетенции которых отнесено решение содержащихся в обращении вопросов.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B7C85" w:rsidRPr="00203690">
        <w:rPr>
          <w:rFonts w:ascii="Times New Roman" w:hAnsi="Times New Roman" w:cs="Times New Roman"/>
          <w:b/>
          <w:sz w:val="28"/>
          <w:szCs w:val="28"/>
        </w:rPr>
        <w:t>1.7</w:t>
      </w:r>
      <w:r w:rsidR="005B7C85">
        <w:rPr>
          <w:rFonts w:ascii="Times New Roman" w:hAnsi="Times New Roman" w:cs="Times New Roman"/>
          <w:sz w:val="28"/>
          <w:szCs w:val="28"/>
        </w:rPr>
        <w:t xml:space="preserve">.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5B7C85">
        <w:rPr>
          <w:rFonts w:ascii="Times New Roman" w:hAnsi="Times New Roman" w:cs="Times New Roman"/>
          <w:sz w:val="28"/>
          <w:szCs w:val="28"/>
        </w:rPr>
        <w:t xml:space="preserve"> Настоящее Положение не распространяется на собрания, проводимые в соответствии с Уставами  общественных объединений, жилищных (садовых) товариществ и кооперативов.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5B7C85" w:rsidRPr="00203690">
        <w:rPr>
          <w:rFonts w:ascii="Times New Roman" w:hAnsi="Times New Roman" w:cs="Times New Roman"/>
          <w:b/>
          <w:sz w:val="28"/>
          <w:szCs w:val="28"/>
        </w:rPr>
        <w:t>1.8</w:t>
      </w:r>
      <w:r w:rsidR="005B7C85">
        <w:rPr>
          <w:rFonts w:ascii="Times New Roman" w:hAnsi="Times New Roman" w:cs="Times New Roman"/>
          <w:sz w:val="28"/>
          <w:szCs w:val="28"/>
        </w:rPr>
        <w:t xml:space="preserve">. 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r w:rsidR="005B7C85">
        <w:rPr>
          <w:rFonts w:ascii="Times New Roman" w:hAnsi="Times New Roman" w:cs="Times New Roman"/>
          <w:sz w:val="28"/>
          <w:szCs w:val="28"/>
        </w:rPr>
        <w:t>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и Уставом территориального общественного самоуправления.</w:t>
      </w:r>
    </w:p>
    <w:p w:rsidR="005B7C85" w:rsidRPr="005855FB" w:rsidRDefault="005B7C85" w:rsidP="00702B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F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32759" w:rsidRPr="005855FB">
        <w:rPr>
          <w:rFonts w:ascii="Times New Roman" w:hAnsi="Times New Roman" w:cs="Times New Roman"/>
          <w:b/>
          <w:sz w:val="28"/>
          <w:szCs w:val="28"/>
        </w:rPr>
        <w:t>. ПОРЯДОК</w:t>
      </w:r>
      <w:r w:rsidRPr="005855FB">
        <w:rPr>
          <w:rFonts w:ascii="Times New Roman" w:hAnsi="Times New Roman" w:cs="Times New Roman"/>
          <w:b/>
          <w:sz w:val="28"/>
          <w:szCs w:val="28"/>
        </w:rPr>
        <w:t xml:space="preserve"> ОРГАНИЗАЦИИ СОБРАНИЯ.</w:t>
      </w:r>
    </w:p>
    <w:p w:rsidR="00B60E27" w:rsidRDefault="00632759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690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Собрание проводится по инициативе населения, Совета депутатов муниципального образования, главы муниципального образования.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3690">
        <w:rPr>
          <w:rFonts w:ascii="Times New Roman" w:hAnsi="Times New Roman" w:cs="Times New Roman"/>
          <w:b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Собрание, проводимое по инициативе Совета депутатов или главы муниципального образования, назначается соответственно Советом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депутатов или главой муниципального образования.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03690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Собрание, проводимое по инициативе населения, назначается Советом депутатов муниципального образования.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03690"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Инициатором проведения собрания может быть инициативная группа жителей  в количестве не менее 10( или иного количества) человек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инициативная группа).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203690">
        <w:rPr>
          <w:rFonts w:ascii="Times New Roman" w:hAnsi="Times New Roman" w:cs="Times New Roman"/>
          <w:b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собрания, инициативная группа, не позднее, чем за 10 дней до проведения собрания, уведомляет Совет депутатов муниципального образования.  </w:t>
      </w:r>
      <w:r w:rsidR="007D0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Уведомление предоставляется в письменном виде. В нем указывается дата, время и место проведения собрания, адре</w:t>
      </w:r>
      <w:r w:rsidR="007D0201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 домов, жители которых участвуют в собрании, </w:t>
      </w:r>
      <w:r w:rsidR="007D0201">
        <w:rPr>
          <w:rFonts w:ascii="Times New Roman" w:hAnsi="Times New Roman" w:cs="Times New Roman"/>
          <w:sz w:val="28"/>
          <w:szCs w:val="28"/>
        </w:rPr>
        <w:t>предполагаемое</w:t>
      </w:r>
      <w:r>
        <w:rPr>
          <w:rFonts w:ascii="Times New Roman" w:hAnsi="Times New Roman" w:cs="Times New Roman"/>
          <w:sz w:val="28"/>
          <w:szCs w:val="28"/>
        </w:rPr>
        <w:t xml:space="preserve"> число участников, выноси</w:t>
      </w:r>
      <w:r w:rsidR="007D0201">
        <w:rPr>
          <w:rFonts w:ascii="Times New Roman" w:hAnsi="Times New Roman" w:cs="Times New Roman"/>
          <w:sz w:val="28"/>
          <w:szCs w:val="28"/>
        </w:rPr>
        <w:t>мый на рассмотрение вопрос (вопросы), а так же персональный состав инициативной группы с указанием фамилии, имени, отчества, места жительства и телефона.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</w:t>
      </w:r>
      <w:r w:rsidR="007D0201" w:rsidRPr="00203690">
        <w:rPr>
          <w:rFonts w:ascii="Times New Roman" w:hAnsi="Times New Roman" w:cs="Times New Roman"/>
          <w:b/>
          <w:sz w:val="28"/>
          <w:szCs w:val="28"/>
        </w:rPr>
        <w:t>2.6</w:t>
      </w:r>
      <w:r w:rsidR="007D0201">
        <w:rPr>
          <w:rFonts w:ascii="Times New Roman" w:hAnsi="Times New Roman" w:cs="Times New Roman"/>
          <w:sz w:val="28"/>
          <w:szCs w:val="28"/>
        </w:rPr>
        <w:t xml:space="preserve">.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7D0201">
        <w:rPr>
          <w:rFonts w:ascii="Times New Roman" w:hAnsi="Times New Roman" w:cs="Times New Roman"/>
          <w:sz w:val="28"/>
          <w:szCs w:val="28"/>
        </w:rPr>
        <w:t xml:space="preserve"> Глав муниципального образования либо назначенное им должностное лицо, к ведению которого относится вопрос (вопросы), выносимый на рассмотрение собрания, вправе провести консультации (обсуждение) с инициативной группой, о целесообразности проведения собрания по выносимому вопросу (вопросам), направить инициативной группе свои замечания, предложения или мотивированные возражения.                                           По общему согласию инициативной группы, Совета депутатов и главы муниципального образования, сроки подготовки к проведению собрания могут быть изменены.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7D0201" w:rsidRPr="00203690">
        <w:rPr>
          <w:rFonts w:ascii="Times New Roman" w:hAnsi="Times New Roman" w:cs="Times New Roman"/>
          <w:b/>
          <w:sz w:val="28"/>
          <w:szCs w:val="28"/>
        </w:rPr>
        <w:t>2.7.</w:t>
      </w:r>
      <w:r w:rsidR="007D0201"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7D0201">
        <w:rPr>
          <w:rFonts w:ascii="Times New Roman" w:hAnsi="Times New Roman" w:cs="Times New Roman"/>
          <w:sz w:val="28"/>
          <w:szCs w:val="28"/>
        </w:rPr>
        <w:t xml:space="preserve">Организация и проведение собрания возлагаются на инициатора проведения собрания. 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7D0201" w:rsidRPr="00203690">
        <w:rPr>
          <w:rFonts w:ascii="Times New Roman" w:hAnsi="Times New Roman" w:cs="Times New Roman"/>
          <w:b/>
          <w:sz w:val="28"/>
          <w:szCs w:val="28"/>
        </w:rPr>
        <w:t>2.8</w:t>
      </w:r>
      <w:r w:rsidR="007D0201"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7D0201">
        <w:rPr>
          <w:rFonts w:ascii="Times New Roman" w:hAnsi="Times New Roman" w:cs="Times New Roman"/>
          <w:sz w:val="28"/>
          <w:szCs w:val="28"/>
        </w:rPr>
        <w:t>Инициатор проведения собрания обязан не позднее</w:t>
      </w:r>
      <w:r w:rsidR="00203690">
        <w:rPr>
          <w:rFonts w:ascii="Times New Roman" w:hAnsi="Times New Roman" w:cs="Times New Roman"/>
          <w:sz w:val="28"/>
          <w:szCs w:val="28"/>
        </w:rPr>
        <w:t>,</w:t>
      </w:r>
      <w:r w:rsidR="007D0201">
        <w:rPr>
          <w:rFonts w:ascii="Times New Roman" w:hAnsi="Times New Roman" w:cs="Times New Roman"/>
          <w:sz w:val="28"/>
          <w:szCs w:val="28"/>
        </w:rPr>
        <w:t xml:space="preserve"> чем за неделю до его проведения оповестить граждан, имеющих право на участие в собрании, о дате, месте и времени </w:t>
      </w:r>
      <w:r w:rsidR="00B60E27">
        <w:rPr>
          <w:rFonts w:ascii="Times New Roman" w:hAnsi="Times New Roman" w:cs="Times New Roman"/>
          <w:sz w:val="28"/>
          <w:szCs w:val="28"/>
        </w:rPr>
        <w:t>проведения собрания, выносимом на рассмотрение вопросе (вопросах), а так же об инициаторе.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60E27" w:rsidRPr="00203690">
        <w:rPr>
          <w:rFonts w:ascii="Times New Roman" w:hAnsi="Times New Roman" w:cs="Times New Roman"/>
          <w:b/>
          <w:sz w:val="28"/>
          <w:szCs w:val="28"/>
        </w:rPr>
        <w:t>2.9</w:t>
      </w:r>
      <w:r w:rsidR="00B60E27"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B60E27">
        <w:rPr>
          <w:rFonts w:ascii="Times New Roman" w:hAnsi="Times New Roman" w:cs="Times New Roman"/>
          <w:sz w:val="28"/>
          <w:szCs w:val="28"/>
        </w:rPr>
        <w:t>Инициатор проведения собрания должен заблаговременно ознакомить жителей с материалами, относящимися к вопросу (вопросам), выносимому на рассмотрение собрания.</w:t>
      </w:r>
    </w:p>
    <w:p w:rsidR="00B60E27" w:rsidRPr="005855FB" w:rsidRDefault="00B60E27" w:rsidP="00702B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F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55FB">
        <w:rPr>
          <w:rFonts w:ascii="Times New Roman" w:hAnsi="Times New Roman" w:cs="Times New Roman"/>
          <w:b/>
          <w:sz w:val="28"/>
          <w:szCs w:val="28"/>
        </w:rPr>
        <w:t>. ПОРЯДОК ПРОВЕДЕНИЯ СОБРАНИЯ.</w:t>
      </w:r>
    </w:p>
    <w:p w:rsidR="00943459" w:rsidRPr="00B60E27" w:rsidRDefault="00B60E27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690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5640"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Собрание проводится, если общее число граждан, имеющих право на участие в собрании, не превышает 500 (или иного количества) человек и имеет помещение, необходимое</w:t>
      </w:r>
      <w:r w:rsidR="00965640">
        <w:rPr>
          <w:rFonts w:ascii="Times New Roman" w:hAnsi="Times New Roman" w:cs="Times New Roman"/>
          <w:sz w:val="28"/>
          <w:szCs w:val="28"/>
        </w:rPr>
        <w:t xml:space="preserve"> для его проведения.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65640" w:rsidRPr="00203690">
        <w:rPr>
          <w:rFonts w:ascii="Times New Roman" w:hAnsi="Times New Roman" w:cs="Times New Roman"/>
          <w:b/>
          <w:sz w:val="28"/>
          <w:szCs w:val="28"/>
        </w:rPr>
        <w:t>3.2</w:t>
      </w:r>
      <w:r w:rsidR="00965640">
        <w:rPr>
          <w:rFonts w:ascii="Times New Roman" w:hAnsi="Times New Roman" w:cs="Times New Roman"/>
          <w:sz w:val="28"/>
          <w:szCs w:val="28"/>
        </w:rPr>
        <w:t>.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965640">
        <w:rPr>
          <w:rFonts w:ascii="Times New Roman" w:hAnsi="Times New Roman" w:cs="Times New Roman"/>
          <w:sz w:val="28"/>
          <w:szCs w:val="28"/>
        </w:rPr>
        <w:t xml:space="preserve">  До начала собранию представители инициатора его проведения проводят регистрацию участников собрания.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6DFF" w:rsidRPr="00203690">
        <w:rPr>
          <w:rFonts w:ascii="Times New Roman" w:hAnsi="Times New Roman" w:cs="Times New Roman"/>
          <w:b/>
          <w:sz w:val="28"/>
          <w:szCs w:val="28"/>
        </w:rPr>
        <w:t>3.3</w:t>
      </w:r>
      <w:r w:rsidR="00A26DFF"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r w:rsidR="00A26DFF">
        <w:rPr>
          <w:rFonts w:ascii="Times New Roman" w:hAnsi="Times New Roman" w:cs="Times New Roman"/>
          <w:sz w:val="28"/>
          <w:szCs w:val="28"/>
        </w:rPr>
        <w:t xml:space="preserve">Собрание открывает представитель инициатора его проведения. Для ведения собрания избирается президиум, 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производится простым большинством голосов участников собрания, по представлению инициатора проведения собрания </w:t>
      </w:r>
      <w:r w:rsidR="00A26DFF">
        <w:rPr>
          <w:rFonts w:ascii="Times New Roman" w:hAnsi="Times New Roman" w:cs="Times New Roman"/>
          <w:sz w:val="28"/>
          <w:szCs w:val="28"/>
        </w:rPr>
        <w:lastRenderedPageBreak/>
        <w:t>или участников собрания.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A26DFF" w:rsidRPr="00203690">
        <w:rPr>
          <w:rFonts w:ascii="Times New Roman" w:hAnsi="Times New Roman" w:cs="Times New Roman"/>
          <w:b/>
          <w:sz w:val="28"/>
          <w:szCs w:val="28"/>
        </w:rPr>
        <w:t>3.4.</w:t>
      </w:r>
      <w:r w:rsidR="00A26DFF"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r w:rsidR="00A26DFF">
        <w:rPr>
          <w:rFonts w:ascii="Times New Roman" w:hAnsi="Times New Roman" w:cs="Times New Roman"/>
          <w:sz w:val="28"/>
          <w:szCs w:val="28"/>
        </w:rPr>
        <w:t>Собрание правомочно, если в нем участвует не менее 50% жителей, включенных в список собрания.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26DFF" w:rsidRPr="00203690">
        <w:rPr>
          <w:rFonts w:ascii="Times New Roman" w:hAnsi="Times New Roman" w:cs="Times New Roman"/>
          <w:b/>
          <w:sz w:val="28"/>
          <w:szCs w:val="28"/>
        </w:rPr>
        <w:t>3.5</w:t>
      </w:r>
      <w:r w:rsidR="00A26DFF">
        <w:rPr>
          <w:rFonts w:ascii="Times New Roman" w:hAnsi="Times New Roman" w:cs="Times New Roman"/>
          <w:sz w:val="28"/>
          <w:szCs w:val="28"/>
        </w:rPr>
        <w:t>.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r w:rsidR="00A26DFF">
        <w:rPr>
          <w:rFonts w:ascii="Times New Roman" w:hAnsi="Times New Roman" w:cs="Times New Roman"/>
          <w:sz w:val="28"/>
          <w:szCs w:val="28"/>
        </w:rPr>
        <w:t xml:space="preserve"> Решение собрания принимается простым большинством голосов открытым голосованием. Собрание может принять решение о проведении тайного голосования по какому-либо вопросу (вопросам). В этом случае его участники избирают счетную комиссию.    В голосовании участвуют только жители, включенные в список участников собрания, зарегистрированные в качестве участников собрания. Представители органов местного самоуправления  и иные лица, присутствующие </w:t>
      </w:r>
      <w:r w:rsidR="00943459">
        <w:rPr>
          <w:rFonts w:ascii="Times New Roman" w:hAnsi="Times New Roman" w:cs="Times New Roman"/>
          <w:sz w:val="28"/>
          <w:szCs w:val="28"/>
        </w:rPr>
        <w:t>на собрании, имеют право совещательного голоса.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943459" w:rsidRPr="00203690">
        <w:rPr>
          <w:rFonts w:ascii="Times New Roman" w:hAnsi="Times New Roman" w:cs="Times New Roman"/>
          <w:b/>
          <w:sz w:val="28"/>
          <w:szCs w:val="28"/>
        </w:rPr>
        <w:t>3.6.</w:t>
      </w:r>
      <w:r w:rsidR="00943459"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43459">
        <w:rPr>
          <w:rFonts w:ascii="Times New Roman" w:hAnsi="Times New Roman" w:cs="Times New Roman"/>
          <w:sz w:val="28"/>
          <w:szCs w:val="28"/>
        </w:rPr>
        <w:t>Секретарь собрания ведет протокол собрания, содержащий в обязательном порядке следующие сведения: адреса домов, жители которых участвуют в собрании, количество жителей, зарегистрированных в качестве участников собрания, инициатор, дата, время и место проведения собрания, состав президиума, полная формулировка рассматриваемого вопроса (вопросов), фамилии выступающих, краткое содержание выступлений по рассматриваемому вопросу (вопросам), принятое решение, список участвующих в собрании представителей органов местного самоуправления и приглашенных</w:t>
      </w:r>
      <w:proofErr w:type="gramEnd"/>
      <w:r w:rsidR="00943459">
        <w:rPr>
          <w:rFonts w:ascii="Times New Roman" w:hAnsi="Times New Roman" w:cs="Times New Roman"/>
          <w:sz w:val="28"/>
          <w:szCs w:val="28"/>
        </w:rPr>
        <w:t xml:space="preserve"> лиц.                                                                                                     Протокол зачитывается председателем собрания участникам собрания, утверждается решением собрания, подписывается председателем  и секретарем собрания и передается в органы местного  самоуправления  ли должностным лицам местного самоуправления, к компетенции которых отнесено решение содержащихся в обращении вопросов, для рассмотрения и подготовки ответа.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43459" w:rsidRPr="00203690">
        <w:rPr>
          <w:rFonts w:ascii="Times New Roman" w:hAnsi="Times New Roman" w:cs="Times New Roman"/>
          <w:b/>
          <w:sz w:val="28"/>
          <w:szCs w:val="28"/>
        </w:rPr>
        <w:t>3.7</w:t>
      </w:r>
      <w:r w:rsidR="00943459"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 w:rsidR="00943459">
        <w:rPr>
          <w:rFonts w:ascii="Times New Roman" w:hAnsi="Times New Roman" w:cs="Times New Roman"/>
          <w:sz w:val="28"/>
          <w:szCs w:val="28"/>
        </w:rPr>
        <w:t xml:space="preserve"> Итоги собрания подлежат официальному опубликованию (обнародованию) в течени</w:t>
      </w:r>
      <w:proofErr w:type="gramStart"/>
      <w:r w:rsidR="009434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43459">
        <w:rPr>
          <w:rFonts w:ascii="Times New Roman" w:hAnsi="Times New Roman" w:cs="Times New Roman"/>
          <w:sz w:val="28"/>
          <w:szCs w:val="28"/>
        </w:rPr>
        <w:t xml:space="preserve"> семи дней со дня проведения собрания.</w:t>
      </w:r>
    </w:p>
    <w:p w:rsidR="007D0201" w:rsidRPr="005855FB" w:rsidRDefault="009017BD" w:rsidP="00702B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F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855FB">
        <w:rPr>
          <w:rFonts w:ascii="Times New Roman" w:hAnsi="Times New Roman" w:cs="Times New Roman"/>
          <w:b/>
          <w:sz w:val="28"/>
          <w:szCs w:val="28"/>
        </w:rPr>
        <w:t>. ЗАКЛЮЧИТЕЛЬНЫЕ ПОЛОЖЕНИЯ.</w:t>
      </w:r>
    </w:p>
    <w:p w:rsidR="009017BD" w:rsidRDefault="009017BD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690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собрания не могут нарушать имущественные и иные права граждан, объединений собственников жилья и других организаций.    Решения собраний носят рекомендательный характер для органов местного самоуправления, жителей соответствующей территории, предприятий, организаций и иных лиц. Содержание решений  собраний доводятся до граждан, проживающих на соответствующей территории.</w:t>
      </w:r>
      <w:r w:rsidR="002036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03690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 собрания направляется в органы местного самоуправления и должностным лицам местного </w:t>
      </w:r>
      <w:r w:rsidR="00203690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>, к компетенции которых отнесено решение содержащихся в обращении вопросов.     Органы местного самоуправления и должностные лица местного самоуправления обязаны в месячный срок рассмотреть обращение и направить председателю собрания или другому лицу, уполномоченному собранием, мотивированный ответ</w:t>
      </w:r>
      <w:r w:rsidR="00203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существу</w:t>
      </w:r>
      <w:r w:rsidR="00203690">
        <w:rPr>
          <w:rFonts w:ascii="Times New Roman" w:hAnsi="Times New Roman" w:cs="Times New Roman"/>
          <w:sz w:val="28"/>
          <w:szCs w:val="28"/>
        </w:rPr>
        <w:t xml:space="preserve"> решения в письменной форме.</w:t>
      </w: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690">
        <w:rPr>
          <w:rFonts w:ascii="Times New Roman" w:hAnsi="Times New Roman" w:cs="Times New Roman"/>
          <w:b/>
          <w:sz w:val="28"/>
          <w:szCs w:val="28"/>
        </w:rPr>
        <w:lastRenderedPageBreak/>
        <w:t>4.3</w:t>
      </w:r>
      <w:r>
        <w:rPr>
          <w:rFonts w:ascii="Times New Roman" w:hAnsi="Times New Roman" w:cs="Times New Roman"/>
          <w:sz w:val="28"/>
          <w:szCs w:val="28"/>
        </w:rPr>
        <w:t xml:space="preserve">  орган местного самоуправления вправе принять правовой или иной акт на основании обращения собрания, о чем незамедлительно  сообщается председателю собрания или другому лицу, уполномоченному собранием.</w:t>
      </w: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690" w:rsidRDefault="00203690" w:rsidP="00702B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203690" w:rsidRPr="00203690" w:rsidRDefault="00203690" w:rsidP="00702B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А.В. Бычков.</w:t>
      </w:r>
    </w:p>
    <w:p w:rsidR="00632759" w:rsidRPr="005B7C85" w:rsidRDefault="00632759" w:rsidP="00702B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2759" w:rsidRPr="005B7C85" w:rsidSect="0037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246A"/>
    <w:multiLevelType w:val="multilevel"/>
    <w:tmpl w:val="7DDE35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EF46E4"/>
    <w:multiLevelType w:val="hybridMultilevel"/>
    <w:tmpl w:val="CDC21476"/>
    <w:lvl w:ilvl="0" w:tplc="925C5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1B0"/>
    <w:rsid w:val="00203690"/>
    <w:rsid w:val="003421B0"/>
    <w:rsid w:val="003710D3"/>
    <w:rsid w:val="00434A29"/>
    <w:rsid w:val="005855FB"/>
    <w:rsid w:val="005B7C85"/>
    <w:rsid w:val="00632759"/>
    <w:rsid w:val="006F0765"/>
    <w:rsid w:val="00702B26"/>
    <w:rsid w:val="007D0201"/>
    <w:rsid w:val="007E6766"/>
    <w:rsid w:val="009017BD"/>
    <w:rsid w:val="00943459"/>
    <w:rsid w:val="00965640"/>
    <w:rsid w:val="00A26DFF"/>
    <w:rsid w:val="00B6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dcterms:created xsi:type="dcterms:W3CDTF">2015-07-15T11:15:00Z</dcterms:created>
  <dcterms:modified xsi:type="dcterms:W3CDTF">2015-07-23T11:02:00Z</dcterms:modified>
</cp:coreProperties>
</file>