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D6" w:rsidRPr="006676D6" w:rsidRDefault="006676D6" w:rsidP="006676D6">
      <w:pPr>
        <w:pStyle w:val="a3"/>
        <w:shd w:val="clear" w:color="auto" w:fill="FFFFFF"/>
        <w:spacing w:before="0" w:beforeAutospacing="0"/>
        <w:jc w:val="center"/>
        <w:rPr>
          <w:color w:val="2C2D2E"/>
          <w:sz w:val="36"/>
          <w:szCs w:val="36"/>
        </w:rPr>
      </w:pPr>
      <w:r w:rsidRPr="006676D6">
        <w:rPr>
          <w:color w:val="2C2D2E"/>
          <w:sz w:val="36"/>
          <w:szCs w:val="36"/>
        </w:rPr>
        <w:t>«Единый день профилактики»</w:t>
      </w:r>
    </w:p>
    <w:p w:rsidR="00820FA9" w:rsidRDefault="007B589F" w:rsidP="00BE6C46">
      <w:pPr>
        <w:pStyle w:val="a3"/>
        <w:shd w:val="clear" w:color="auto" w:fill="FFFFFF"/>
        <w:spacing w:before="0" w:beforeAutospacing="0"/>
        <w:ind w:firstLine="567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18 ноября  Единый день профилактики прошёл вместе 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со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всемирным днём правовой помощи детям. Целью акции является повышение правовой грамотности и оказание юридической помощи несовершеннолетним.</w:t>
      </w:r>
      <w:r w:rsidR="00820FA9">
        <w:rPr>
          <w:rFonts w:ascii="Arial" w:hAnsi="Arial" w:cs="Arial"/>
          <w:color w:val="2C2D2E"/>
          <w:sz w:val="23"/>
          <w:szCs w:val="23"/>
        </w:rPr>
        <w:t xml:space="preserve"> </w:t>
      </w:r>
      <w:r>
        <w:rPr>
          <w:rFonts w:ascii="Arial" w:hAnsi="Arial" w:cs="Arial"/>
          <w:color w:val="2C2D2E"/>
          <w:sz w:val="23"/>
          <w:szCs w:val="23"/>
        </w:rPr>
        <w:t xml:space="preserve">В проведении мероприятий приняли участие сотрудники прокуратуры, полиции, образования, здравоохранения,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социозащитных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учреждений, специалист комиссии по делам несовершеннолетних, сектора опеки, представители УФСИН, отдела ЗАГС, общественники.</w:t>
      </w:r>
    </w:p>
    <w:p w:rsidR="00820FA9" w:rsidRDefault="00BE6C46" w:rsidP="00BE6C46">
      <w:pPr>
        <w:pStyle w:val="a3"/>
        <w:shd w:val="clear" w:color="auto" w:fill="FFFFFF"/>
        <w:ind w:firstLine="567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В учреждениях системы профилактики были организованы горячие телефонные линии, круглые столы</w:t>
      </w:r>
      <w:r w:rsidR="00B517B5">
        <w:rPr>
          <w:rFonts w:ascii="Arial" w:hAnsi="Arial" w:cs="Arial"/>
          <w:color w:val="2C2D2E"/>
          <w:sz w:val="23"/>
          <w:szCs w:val="23"/>
        </w:rPr>
        <w:t>, лекции, беседы, классные часы, правовые турниры, анкетирования.</w:t>
      </w:r>
      <w:bookmarkStart w:id="0" w:name="_GoBack"/>
      <w:bookmarkEnd w:id="0"/>
    </w:p>
    <w:p w:rsidR="00195340" w:rsidRDefault="00BE6C46" w:rsidP="007E175D">
      <w:pPr>
        <w:pStyle w:val="a3"/>
        <w:shd w:val="clear" w:color="auto" w:fill="FFFFFF"/>
        <w:ind w:firstLine="567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Представителями органов и учреждений системы профилактики проводились мероприятия, направленные на формирование правовой грамотности и защиту прав и интересов</w:t>
      </w:r>
      <w:r w:rsidR="007E175D">
        <w:rPr>
          <w:rFonts w:ascii="Arial" w:hAnsi="Arial" w:cs="Arial"/>
          <w:color w:val="2C2D2E"/>
          <w:sz w:val="23"/>
          <w:szCs w:val="23"/>
        </w:rPr>
        <w:t xml:space="preserve"> </w:t>
      </w:r>
      <w:r>
        <w:rPr>
          <w:rFonts w:ascii="Arial" w:hAnsi="Arial" w:cs="Arial"/>
          <w:color w:val="2C2D2E"/>
          <w:sz w:val="23"/>
          <w:szCs w:val="23"/>
        </w:rPr>
        <w:t xml:space="preserve">детей. </w:t>
      </w:r>
      <w:r w:rsidR="007E175D">
        <w:rPr>
          <w:noProof/>
        </w:rPr>
        <w:drawing>
          <wp:inline distT="0" distB="0" distL="0" distR="0" wp14:anchorId="669C53B3" wp14:editId="1643DDC3">
            <wp:extent cx="5924550" cy="3048000"/>
            <wp:effectExtent l="0" t="0" r="0" b="0"/>
            <wp:docPr id="5" name="Рисунок 5" descr="C:\Users\КДНиЗП\Desktop\В соцсети\ЕДП\16690092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esktop\В соцсети\ЕДП\166900920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D">
        <w:rPr>
          <w:noProof/>
        </w:rPr>
        <w:drawing>
          <wp:inline distT="0" distB="0" distL="0" distR="0" wp14:anchorId="449F2C40" wp14:editId="297165BF">
            <wp:extent cx="5905500" cy="3133725"/>
            <wp:effectExtent l="0" t="0" r="0" b="9525"/>
            <wp:docPr id="4" name="Рисунок 4" descr="C:\Users\КДНиЗП\Desktop\В соцсети\ЕДП\16690092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esktop\В соцсети\ЕДП\1669009203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D">
        <w:rPr>
          <w:noProof/>
        </w:rPr>
        <w:lastRenderedPageBreak/>
        <w:drawing>
          <wp:inline distT="0" distB="0" distL="0" distR="0" wp14:anchorId="7E5929B3" wp14:editId="3DA1A5A6">
            <wp:extent cx="6105525" cy="3895725"/>
            <wp:effectExtent l="0" t="0" r="9525" b="9525"/>
            <wp:docPr id="3" name="Рисунок 3" descr="C:\Users\КДНиЗП\Desktop\В соцсети\ЕДП\16690092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esktop\В соцсети\ЕДП\166900920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D">
        <w:rPr>
          <w:noProof/>
        </w:rPr>
        <w:drawing>
          <wp:inline distT="0" distB="0" distL="0" distR="0" wp14:anchorId="7D5CA140" wp14:editId="65A30D2F">
            <wp:extent cx="6067425" cy="4829175"/>
            <wp:effectExtent l="0" t="0" r="9525" b="9525"/>
            <wp:docPr id="2" name="Рисунок 2" descr="C:\Users\КДНиЗП\Desktop\В соцсети\ЕДП\16690092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В соцсети\ЕДП\166900920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D">
        <w:rPr>
          <w:noProof/>
        </w:rPr>
        <w:lastRenderedPageBreak/>
        <w:drawing>
          <wp:inline distT="0" distB="0" distL="0" distR="0" wp14:anchorId="3B3DA482" wp14:editId="46DCE04D">
            <wp:extent cx="6067425" cy="2800350"/>
            <wp:effectExtent l="0" t="0" r="9525" b="0"/>
            <wp:docPr id="1" name="Рисунок 1" descr="C:\Users\КДНиЗП\Desktop\В соцсети\ЕДП\16690092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В соцсети\ЕДП\166900920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B5" w:rsidRDefault="00B517B5" w:rsidP="00B517B5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6067425" cy="3657600"/>
            <wp:effectExtent l="0" t="0" r="9525" b="0"/>
            <wp:docPr id="6" name="Рисунок 6" descr="C:\Users\КДНиЗП\Downloads\IMG_20221121_08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ownloads\IMG_20221121_084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85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7B5" w:rsidSect="007E17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C3"/>
    <w:rsid w:val="00195340"/>
    <w:rsid w:val="006676D6"/>
    <w:rsid w:val="007B589F"/>
    <w:rsid w:val="007E175D"/>
    <w:rsid w:val="00820FA9"/>
    <w:rsid w:val="00B517B5"/>
    <w:rsid w:val="00BE6C46"/>
    <w:rsid w:val="00D8761B"/>
    <w:rsid w:val="00DF11C3"/>
    <w:rsid w:val="00E7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КДНиЗП</cp:lastModifiedBy>
  <cp:revision>7</cp:revision>
  <dcterms:created xsi:type="dcterms:W3CDTF">2022-09-19T05:03:00Z</dcterms:created>
  <dcterms:modified xsi:type="dcterms:W3CDTF">2022-11-21T07:10:00Z</dcterms:modified>
</cp:coreProperties>
</file>