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E6" w:rsidRPr="00F969E5" w:rsidRDefault="000A00E6" w:rsidP="00F969E5">
      <w:pPr>
        <w:spacing w:after="0"/>
        <w:jc w:val="center"/>
        <w:rPr>
          <w:b/>
        </w:rPr>
      </w:pPr>
      <w:r w:rsidRPr="00F969E5">
        <w:rPr>
          <w:b/>
        </w:rPr>
        <w:t>АДМИНИСТРАЦИЯ КИПЕЦКОГО МУНИЦИПАЛЬНОГО ОБРАЗОВАНИЯ</w:t>
      </w:r>
    </w:p>
    <w:p w:rsidR="000A00E6" w:rsidRPr="00F969E5" w:rsidRDefault="000A00E6" w:rsidP="00F969E5">
      <w:pPr>
        <w:spacing w:after="0"/>
        <w:jc w:val="center"/>
        <w:rPr>
          <w:b/>
        </w:rPr>
      </w:pPr>
      <w:r w:rsidRPr="00F969E5">
        <w:rPr>
          <w:b/>
        </w:rPr>
        <w:t>ЕКАТЕРИНОВСКОГО МУНИЦИПАЛЬНОГО РАЙОНА</w:t>
      </w:r>
    </w:p>
    <w:p w:rsidR="000A00E6" w:rsidRPr="00F969E5" w:rsidRDefault="000A00E6" w:rsidP="00F969E5">
      <w:pPr>
        <w:spacing w:after="0"/>
        <w:jc w:val="center"/>
        <w:rPr>
          <w:b/>
        </w:rPr>
      </w:pPr>
      <w:r w:rsidRPr="00F969E5">
        <w:rPr>
          <w:b/>
        </w:rPr>
        <w:t>САРАТОВСКОЙ ОБЛАСТИ</w:t>
      </w:r>
    </w:p>
    <w:p w:rsidR="000A00E6" w:rsidRPr="00F969E5" w:rsidRDefault="000A00E6" w:rsidP="00F969E5">
      <w:pPr>
        <w:spacing w:after="0"/>
        <w:rPr>
          <w:b/>
        </w:rPr>
      </w:pPr>
    </w:p>
    <w:p w:rsidR="005716B4" w:rsidRPr="00F969E5" w:rsidRDefault="005716B4" w:rsidP="00F969E5">
      <w:pPr>
        <w:spacing w:after="0"/>
        <w:jc w:val="center"/>
        <w:rPr>
          <w:b/>
        </w:rPr>
      </w:pPr>
      <w:r w:rsidRPr="00F969E5">
        <w:rPr>
          <w:b/>
        </w:rPr>
        <w:t xml:space="preserve">ПОСТАНОВЛЕНИЕ </w:t>
      </w:r>
    </w:p>
    <w:p w:rsidR="00C37453" w:rsidRPr="00F969E5" w:rsidRDefault="00C37453" w:rsidP="00F969E5">
      <w:pPr>
        <w:spacing w:after="0"/>
        <w:jc w:val="center"/>
        <w:rPr>
          <w:b/>
        </w:rPr>
      </w:pPr>
    </w:p>
    <w:p w:rsidR="000A00E6" w:rsidRPr="00F969E5" w:rsidRDefault="000A00E6" w:rsidP="00F969E5">
      <w:pPr>
        <w:spacing w:after="0"/>
        <w:jc w:val="both"/>
        <w:rPr>
          <w:b/>
        </w:rPr>
      </w:pPr>
      <w:r w:rsidRPr="00F969E5">
        <w:rPr>
          <w:b/>
        </w:rPr>
        <w:t xml:space="preserve">от </w:t>
      </w:r>
      <w:r w:rsidR="005716B4" w:rsidRPr="00F969E5">
        <w:rPr>
          <w:b/>
        </w:rPr>
        <w:t xml:space="preserve"> </w:t>
      </w:r>
      <w:r w:rsidR="004102C0" w:rsidRPr="00F969E5">
        <w:rPr>
          <w:b/>
        </w:rPr>
        <w:t xml:space="preserve"> </w:t>
      </w:r>
      <w:r w:rsidR="00C37453" w:rsidRPr="00F969E5">
        <w:rPr>
          <w:b/>
        </w:rPr>
        <w:t>24 января 2017</w:t>
      </w:r>
      <w:r w:rsidR="004102C0" w:rsidRPr="00F969E5">
        <w:rPr>
          <w:b/>
        </w:rPr>
        <w:t xml:space="preserve"> </w:t>
      </w:r>
      <w:r w:rsidR="00FC6497" w:rsidRPr="00F969E5">
        <w:rPr>
          <w:b/>
        </w:rPr>
        <w:t>г.</w:t>
      </w:r>
      <w:r w:rsidR="005716B4" w:rsidRPr="00F969E5">
        <w:rPr>
          <w:b/>
        </w:rPr>
        <w:t xml:space="preserve">                            №</w:t>
      </w:r>
      <w:r w:rsidR="006D07F9" w:rsidRPr="00F969E5">
        <w:rPr>
          <w:b/>
        </w:rPr>
        <w:t xml:space="preserve"> </w:t>
      </w:r>
      <w:r w:rsidR="00C37453" w:rsidRPr="00F969E5">
        <w:rPr>
          <w:b/>
        </w:rPr>
        <w:t>11</w:t>
      </w:r>
    </w:p>
    <w:p w:rsidR="004102C0" w:rsidRPr="00F969E5" w:rsidRDefault="004102C0" w:rsidP="00F969E5">
      <w:pPr>
        <w:spacing w:after="0"/>
        <w:rPr>
          <w:b/>
        </w:rPr>
      </w:pPr>
    </w:p>
    <w:p w:rsidR="004102C0" w:rsidRPr="00F969E5" w:rsidRDefault="00C37453" w:rsidP="00F969E5">
      <w:pPr>
        <w:spacing w:after="0"/>
        <w:ind w:right="3259"/>
        <w:jc w:val="both"/>
        <w:rPr>
          <w:b/>
        </w:rPr>
      </w:pPr>
      <w:r w:rsidRPr="00F969E5">
        <w:rPr>
          <w:b/>
        </w:rPr>
        <w:t>«О внесении изменений в постановление от 18.06.2009г. № 4 «</w:t>
      </w:r>
      <w:r w:rsidR="004102C0" w:rsidRPr="00F969E5">
        <w:rPr>
          <w:b/>
        </w:rPr>
        <w:t xml:space="preserve"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</w:t>
      </w:r>
      <w:r w:rsidR="00A9275F" w:rsidRPr="00F969E5">
        <w:rPr>
          <w:b/>
        </w:rPr>
        <w:t xml:space="preserve">Кипецкого </w:t>
      </w:r>
      <w:r w:rsidR="004102C0" w:rsidRPr="00F969E5">
        <w:rPr>
          <w:b/>
        </w:rPr>
        <w:t xml:space="preserve">муниципального </w:t>
      </w:r>
      <w:r w:rsidR="00A9275F" w:rsidRPr="00F969E5">
        <w:rPr>
          <w:b/>
        </w:rPr>
        <w:t>образования</w:t>
      </w:r>
      <w:r w:rsidR="004102C0" w:rsidRPr="00F969E5">
        <w:rPr>
          <w:b/>
        </w:rPr>
        <w:t xml:space="preserve"> к совершению коррупционных правонарушений, организации проверки этих сведений и регистрации уведомлений</w:t>
      </w:r>
      <w:r w:rsidRPr="00F969E5">
        <w:rPr>
          <w:b/>
        </w:rPr>
        <w:t>»»</w:t>
      </w:r>
    </w:p>
    <w:p w:rsidR="00D35311" w:rsidRPr="00F969E5" w:rsidRDefault="00D35311" w:rsidP="00F969E5">
      <w:pPr>
        <w:spacing w:after="0"/>
        <w:ind w:right="3259"/>
        <w:rPr>
          <w:b/>
        </w:rPr>
      </w:pPr>
    </w:p>
    <w:p w:rsidR="00C37453" w:rsidRPr="00F969E5" w:rsidRDefault="004102C0" w:rsidP="00F969E5">
      <w:pPr>
        <w:spacing w:after="0"/>
        <w:jc w:val="both"/>
      </w:pPr>
      <w:r w:rsidRPr="00F969E5">
        <w:tab/>
      </w:r>
      <w:r w:rsidR="00C37453" w:rsidRPr="00F969E5">
        <w:t xml:space="preserve">Руководствуясь Положениями части 4 </w:t>
      </w:r>
      <w:r w:rsidR="00C823B3" w:rsidRPr="00F969E5">
        <w:t xml:space="preserve">статьи </w:t>
      </w:r>
      <w:r w:rsidR="00C37453" w:rsidRPr="00F969E5">
        <w:t xml:space="preserve">5, </w:t>
      </w:r>
      <w:r w:rsidR="00BE64F4" w:rsidRPr="00F969E5">
        <w:t xml:space="preserve">из содержания </w:t>
      </w:r>
      <w:proofErr w:type="gramStart"/>
      <w:r w:rsidR="00C37453" w:rsidRPr="00F969E5">
        <w:t>ч</w:t>
      </w:r>
      <w:proofErr w:type="gramEnd"/>
      <w:r w:rsidR="00BE64F4" w:rsidRPr="00F969E5">
        <w:t>.ч.</w:t>
      </w:r>
      <w:r w:rsidR="00C37453" w:rsidRPr="00F969E5">
        <w:t xml:space="preserve"> 1</w:t>
      </w:r>
      <w:r w:rsidR="00BE64F4" w:rsidRPr="00F969E5">
        <w:t xml:space="preserve"> </w:t>
      </w:r>
      <w:r w:rsidR="00C37453" w:rsidRPr="00F969E5">
        <w:t>и 4 статьи 9 Федерального</w:t>
      </w:r>
      <w:r w:rsidRPr="00F969E5">
        <w:t xml:space="preserve"> закон</w:t>
      </w:r>
      <w:r w:rsidR="00C37453" w:rsidRPr="00F969E5">
        <w:t>а от 25.12.2008г. № 273-ФЗ</w:t>
      </w:r>
      <w:r w:rsidRPr="00F969E5">
        <w:t xml:space="preserve"> «О противодействии коррупции»</w:t>
      </w:r>
      <w:r w:rsidR="00C37453" w:rsidRPr="00F969E5">
        <w:t xml:space="preserve"> администрация Кипецкого муниципального образования Екатериновского района Саратовской области</w:t>
      </w:r>
    </w:p>
    <w:p w:rsidR="00C37453" w:rsidRPr="00F969E5" w:rsidRDefault="004102C0" w:rsidP="00F969E5">
      <w:pPr>
        <w:spacing w:after="0"/>
        <w:jc w:val="both"/>
      </w:pPr>
      <w:r w:rsidRPr="00F969E5">
        <w:t xml:space="preserve"> </w:t>
      </w:r>
    </w:p>
    <w:p w:rsidR="004102C0" w:rsidRPr="00F969E5" w:rsidRDefault="004102C0" w:rsidP="00F969E5">
      <w:pPr>
        <w:spacing w:after="0"/>
        <w:jc w:val="center"/>
        <w:rPr>
          <w:b/>
        </w:rPr>
      </w:pPr>
      <w:r w:rsidRPr="00F969E5">
        <w:rPr>
          <w:b/>
        </w:rPr>
        <w:t>ПОСТАНОВЛЯ</w:t>
      </w:r>
      <w:r w:rsidR="00C37453" w:rsidRPr="00F969E5">
        <w:rPr>
          <w:b/>
        </w:rPr>
        <w:t>ЕТ</w:t>
      </w:r>
      <w:r w:rsidRPr="00F969E5">
        <w:rPr>
          <w:b/>
        </w:rPr>
        <w:t>:</w:t>
      </w:r>
    </w:p>
    <w:p w:rsidR="00F969E5" w:rsidRPr="00F969E5" w:rsidRDefault="00C920ED" w:rsidP="00F969E5">
      <w:pPr>
        <w:tabs>
          <w:tab w:val="left" w:pos="3915"/>
        </w:tabs>
        <w:spacing w:after="0"/>
        <w:jc w:val="both"/>
      </w:pPr>
      <w:r w:rsidRPr="00F969E5">
        <w:t xml:space="preserve">         </w:t>
      </w:r>
      <w:r w:rsidR="004102C0" w:rsidRPr="00F969E5">
        <w:t>1.</w:t>
      </w:r>
      <w:r w:rsidR="00C37453" w:rsidRPr="00F969E5">
        <w:t xml:space="preserve"> Исключить из постановления от 18.06.2009</w:t>
      </w:r>
      <w:r w:rsidR="00BE64F4" w:rsidRPr="00F969E5">
        <w:t xml:space="preserve"> </w:t>
      </w:r>
      <w:r w:rsidR="00C37453" w:rsidRPr="00F969E5">
        <w:t>года № 4  пункта 9 Положения</w:t>
      </w:r>
      <w:r w:rsidR="00C37453" w:rsidRPr="00F969E5">
        <w:rPr>
          <w:b/>
        </w:rPr>
        <w:t xml:space="preserve"> </w:t>
      </w:r>
      <w:r w:rsidR="00C37453" w:rsidRPr="00F969E5">
        <w:t xml:space="preserve">о порядке уведомления представителя нанимателя (работодателя) о фактах обращения в целях склонения муниципального служащего Кипецкого муниципального образования к совершению коррупционных правонарушений, организации проверки этих сведений и регистрации </w:t>
      </w:r>
      <w:proofErr w:type="gramStart"/>
      <w:r w:rsidR="00C37453" w:rsidRPr="00F969E5">
        <w:t>уведомлений</w:t>
      </w:r>
      <w:proofErr w:type="gramEnd"/>
      <w:r w:rsidRPr="00F969E5">
        <w:t xml:space="preserve"> следующие слова</w:t>
      </w:r>
      <w:r w:rsidR="00F969E5" w:rsidRPr="00F969E5">
        <w:t>:</w:t>
      </w:r>
    </w:p>
    <w:p w:rsidR="00C920ED" w:rsidRPr="00F969E5" w:rsidRDefault="00F969E5" w:rsidP="00F969E5">
      <w:pPr>
        <w:tabs>
          <w:tab w:val="left" w:pos="3915"/>
        </w:tabs>
        <w:spacing w:after="0"/>
        <w:jc w:val="both"/>
      </w:pPr>
      <w:r w:rsidRPr="00F969E5">
        <w:t>«</w:t>
      </w:r>
      <w:r w:rsidR="00C920ED" w:rsidRPr="00F969E5">
        <w:t>в том числе консультант по правовому обеспечению деятельности администрации муниципального района, консультант отдела по работе с территориями администрации муниципального района»</w:t>
      </w:r>
      <w:r w:rsidRPr="00F969E5">
        <w:t>.</w:t>
      </w:r>
    </w:p>
    <w:p w:rsidR="004102C0" w:rsidRDefault="004102C0" w:rsidP="00F969E5">
      <w:pPr>
        <w:spacing w:after="0"/>
        <w:jc w:val="both"/>
      </w:pPr>
      <w:r w:rsidRPr="00F969E5">
        <w:tab/>
        <w:t>2.</w:t>
      </w:r>
      <w:r w:rsidR="009A5186" w:rsidRPr="00F969E5">
        <w:t xml:space="preserve">     </w:t>
      </w:r>
      <w:proofErr w:type="gramStart"/>
      <w:r w:rsidR="009A5186" w:rsidRPr="00F969E5">
        <w:t xml:space="preserve">Контроль </w:t>
      </w:r>
      <w:r w:rsidR="00CC1C8A" w:rsidRPr="00F969E5">
        <w:t>за</w:t>
      </w:r>
      <w:proofErr w:type="gramEnd"/>
      <w:r w:rsidR="00CC1C8A" w:rsidRPr="00F969E5">
        <w:t xml:space="preserve"> исполнением настоящего постановления </w:t>
      </w:r>
      <w:r w:rsidR="009A5186" w:rsidRPr="00F969E5">
        <w:t>оставляю за собой</w:t>
      </w:r>
      <w:r w:rsidRPr="00F969E5">
        <w:t>.</w:t>
      </w:r>
    </w:p>
    <w:p w:rsidR="00F969E5" w:rsidRPr="00F969E5" w:rsidRDefault="00F969E5" w:rsidP="00F969E5">
      <w:pPr>
        <w:spacing w:after="0"/>
        <w:jc w:val="both"/>
      </w:pPr>
    </w:p>
    <w:p w:rsidR="00F969E5" w:rsidRPr="00F969E5" w:rsidRDefault="00BA7BE0" w:rsidP="00F969E5">
      <w:pPr>
        <w:spacing w:after="0"/>
        <w:jc w:val="both"/>
        <w:rPr>
          <w:b/>
        </w:rPr>
      </w:pPr>
      <w:r w:rsidRPr="00F969E5">
        <w:rPr>
          <w:b/>
        </w:rPr>
        <w:t>Гла</w:t>
      </w:r>
      <w:r w:rsidR="00F969E5" w:rsidRPr="00F969E5">
        <w:rPr>
          <w:b/>
        </w:rPr>
        <w:t>в</w:t>
      </w:r>
      <w:r w:rsidRPr="00F969E5">
        <w:rPr>
          <w:b/>
        </w:rPr>
        <w:t xml:space="preserve">а администрации </w:t>
      </w:r>
    </w:p>
    <w:p w:rsidR="00BA7BE0" w:rsidRDefault="00BA7BE0" w:rsidP="00F969E5">
      <w:pPr>
        <w:spacing w:after="0"/>
        <w:jc w:val="both"/>
        <w:rPr>
          <w:b/>
          <w:sz w:val="26"/>
          <w:szCs w:val="26"/>
        </w:rPr>
      </w:pPr>
      <w:r w:rsidRPr="00F969E5">
        <w:rPr>
          <w:b/>
        </w:rPr>
        <w:t>Кипецкого</w:t>
      </w:r>
      <w:r w:rsidR="00F969E5" w:rsidRPr="00F969E5">
        <w:rPr>
          <w:b/>
        </w:rPr>
        <w:t xml:space="preserve"> МО                                                      Ю.В. Петров</w:t>
      </w:r>
    </w:p>
    <w:p w:rsidR="005B7C2E" w:rsidRPr="00F969E5" w:rsidRDefault="005B7C2E" w:rsidP="00F969E5">
      <w:pPr>
        <w:spacing w:after="0"/>
        <w:jc w:val="right"/>
        <w:rPr>
          <w:sz w:val="26"/>
          <w:szCs w:val="26"/>
        </w:rPr>
      </w:pPr>
      <w:r w:rsidRPr="00F969E5">
        <w:rPr>
          <w:sz w:val="26"/>
          <w:szCs w:val="26"/>
        </w:rPr>
        <w:lastRenderedPageBreak/>
        <w:t>Приложение к постановлению</w:t>
      </w:r>
    </w:p>
    <w:p w:rsidR="005B7C2E" w:rsidRPr="00F969E5" w:rsidRDefault="005B7C2E" w:rsidP="00F969E5">
      <w:pPr>
        <w:spacing w:after="0"/>
        <w:jc w:val="right"/>
        <w:rPr>
          <w:sz w:val="26"/>
          <w:szCs w:val="26"/>
        </w:rPr>
      </w:pPr>
      <w:r w:rsidRPr="00F969E5">
        <w:rPr>
          <w:sz w:val="26"/>
          <w:szCs w:val="26"/>
        </w:rPr>
        <w:t xml:space="preserve">администрации Кипецкого МО от </w:t>
      </w:r>
      <w:r w:rsidR="006D07F9" w:rsidRPr="00F969E5">
        <w:rPr>
          <w:sz w:val="26"/>
          <w:szCs w:val="26"/>
        </w:rPr>
        <w:t>18.06.2009 г № 4</w:t>
      </w:r>
    </w:p>
    <w:p w:rsidR="005B7C2E" w:rsidRPr="00F969E5" w:rsidRDefault="005B7C2E" w:rsidP="00F969E5">
      <w:pPr>
        <w:spacing w:after="0"/>
        <w:rPr>
          <w:sz w:val="26"/>
          <w:szCs w:val="26"/>
        </w:rPr>
      </w:pPr>
    </w:p>
    <w:p w:rsidR="005B7C2E" w:rsidRPr="00F969E5" w:rsidRDefault="005B7C2E" w:rsidP="00F969E5">
      <w:pPr>
        <w:tabs>
          <w:tab w:val="left" w:pos="3915"/>
        </w:tabs>
        <w:spacing w:after="0"/>
        <w:rPr>
          <w:b/>
          <w:sz w:val="26"/>
          <w:szCs w:val="26"/>
        </w:rPr>
      </w:pPr>
      <w:r w:rsidRPr="00F969E5">
        <w:rPr>
          <w:sz w:val="26"/>
          <w:szCs w:val="26"/>
        </w:rPr>
        <w:tab/>
      </w:r>
      <w:r w:rsidRPr="00F969E5">
        <w:rPr>
          <w:b/>
          <w:sz w:val="26"/>
          <w:szCs w:val="26"/>
        </w:rPr>
        <w:t>ПОЛОЖЕНИЕ</w:t>
      </w:r>
    </w:p>
    <w:p w:rsidR="005B7C2E" w:rsidRPr="00F969E5" w:rsidRDefault="005B7C2E" w:rsidP="00F969E5">
      <w:pPr>
        <w:tabs>
          <w:tab w:val="left" w:pos="3915"/>
        </w:tabs>
        <w:spacing w:after="0"/>
        <w:jc w:val="center"/>
        <w:rPr>
          <w:b/>
          <w:sz w:val="26"/>
          <w:szCs w:val="26"/>
        </w:rPr>
      </w:pPr>
      <w:r w:rsidRPr="00F969E5">
        <w:rPr>
          <w:b/>
          <w:sz w:val="26"/>
          <w:szCs w:val="26"/>
        </w:rPr>
        <w:t>о порядке уведомления представителя нанимателя (работодателя) о фактах обращения в целях склонения муниципального служащего Кипецкого муниципального образования к совершению коррупционных правонарушений, организации проверки этих сведений и регистрации уведомлений</w:t>
      </w:r>
    </w:p>
    <w:p w:rsidR="005B7C2E" w:rsidRPr="00F969E5" w:rsidRDefault="005B7C2E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1. Настоящим Положением устанавливается порядок уведомления представителя нанимателя (работодателя) о фактах обращения в целях склонения муниципального служащего Кипецкого муниципального образования к совершению коррупционных правонарушений, организации проверки этих сведений и регистрации уведомлений (далее – уведомление), перечень сведений, содержащихся в уведомлениях, организация проверки этих сведений и порядок регистрации уведомлений.</w:t>
      </w:r>
    </w:p>
    <w:p w:rsidR="00D47724" w:rsidRPr="00F969E5" w:rsidRDefault="005B7C2E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2. В представленном</w:t>
      </w:r>
      <w:r w:rsidR="00D47724" w:rsidRPr="00F969E5">
        <w:rPr>
          <w:sz w:val="26"/>
          <w:szCs w:val="26"/>
        </w:rPr>
        <w:t xml:space="preserve">  уведомлении указываются:</w:t>
      </w:r>
    </w:p>
    <w:p w:rsidR="00D47724" w:rsidRPr="00F969E5" w:rsidRDefault="00D4772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фамилия, имя, отчество, наименование должности муниципального служащего, составителя уведомления (далее -  составителя уведомления);</w:t>
      </w:r>
    </w:p>
    <w:p w:rsidR="00D47724" w:rsidRPr="00F969E5" w:rsidRDefault="00D4772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краткое описание должностных обязанностей;</w:t>
      </w:r>
    </w:p>
    <w:p w:rsidR="00D47724" w:rsidRPr="00F969E5" w:rsidRDefault="00D4772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факты и обстоятельства, послужившие</w:t>
      </w:r>
      <w:r w:rsidR="001D36EB" w:rsidRPr="00F969E5">
        <w:rPr>
          <w:sz w:val="26"/>
          <w:szCs w:val="26"/>
        </w:rPr>
        <w:t xml:space="preserve"> основанием  для составления уведомления;</w:t>
      </w:r>
    </w:p>
    <w:p w:rsidR="001D36EB" w:rsidRPr="00F969E5" w:rsidRDefault="001D36E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 xml:space="preserve">дата, место и время </w:t>
      </w:r>
      <w:r w:rsidR="004C4486" w:rsidRPr="00F969E5">
        <w:rPr>
          <w:sz w:val="26"/>
          <w:szCs w:val="26"/>
        </w:rPr>
        <w:t>события</w:t>
      </w:r>
      <w:r w:rsidRPr="00F969E5">
        <w:rPr>
          <w:sz w:val="26"/>
          <w:szCs w:val="26"/>
        </w:rPr>
        <w:t>.</w:t>
      </w:r>
    </w:p>
    <w:p w:rsidR="004C4486" w:rsidRPr="00F969E5" w:rsidRDefault="004C4486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3.Муниципальные служащие администрации Кипецкого муниципального образования, замещающие должности, назначение и освобождение на которые осуществляет глава администрации Кипецкого муниципального образования, представляют уведомление в управление по работе с территориями, организационной и кадровой работе администрации Кипецкого муниципального образования</w:t>
      </w:r>
      <w:r w:rsidR="00251C1F" w:rsidRPr="00F969E5">
        <w:rPr>
          <w:sz w:val="26"/>
          <w:szCs w:val="26"/>
        </w:rPr>
        <w:t>.</w:t>
      </w:r>
    </w:p>
    <w:p w:rsidR="00251C1F" w:rsidRPr="00F969E5" w:rsidRDefault="00251C1F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 xml:space="preserve">4.Представленное уведомление регистрируется в журнале регистрации уведомлений в тот же день, если оно поступило по </w:t>
      </w:r>
      <w:proofErr w:type="gramStart"/>
      <w:r w:rsidRPr="00F969E5">
        <w:rPr>
          <w:sz w:val="26"/>
          <w:szCs w:val="26"/>
        </w:rPr>
        <w:t>почте</w:t>
      </w:r>
      <w:proofErr w:type="gramEnd"/>
      <w:r w:rsidRPr="00F969E5">
        <w:rPr>
          <w:sz w:val="26"/>
          <w:szCs w:val="26"/>
        </w:rPr>
        <w:t xml:space="preserve"> либо представлено курьером;</w:t>
      </w:r>
    </w:p>
    <w:p w:rsidR="00251C1F" w:rsidRPr="00F969E5" w:rsidRDefault="0043577C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 xml:space="preserve">незамедлительно, в присутствии составителя уведомления, если уведомление </w:t>
      </w:r>
      <w:r w:rsidR="009D5B2C" w:rsidRPr="00F969E5">
        <w:rPr>
          <w:sz w:val="26"/>
          <w:szCs w:val="26"/>
        </w:rPr>
        <w:t xml:space="preserve">представлено </w:t>
      </w:r>
      <w:r w:rsidRPr="00F969E5">
        <w:rPr>
          <w:sz w:val="26"/>
          <w:szCs w:val="26"/>
        </w:rPr>
        <w:t>им лично.</w:t>
      </w:r>
    </w:p>
    <w:p w:rsidR="0043577C" w:rsidRPr="00F969E5" w:rsidRDefault="0043577C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5. Журнал регистрации уведомлений включает в себя следующие разделы:</w:t>
      </w:r>
    </w:p>
    <w:p w:rsidR="0043577C" w:rsidRPr="00F969E5" w:rsidRDefault="0043577C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дата регистрации уведомления;</w:t>
      </w:r>
    </w:p>
    <w:p w:rsidR="0043577C" w:rsidRPr="00F969E5" w:rsidRDefault="0043577C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фамилия, имя, отчество, наименование должности составителя уведомления.</w:t>
      </w:r>
    </w:p>
    <w:p w:rsidR="0043577C" w:rsidRPr="00F969E5" w:rsidRDefault="0043577C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6.После регистрации, уведомление в течение служебного дня передается для рассмотрения представителю нанимателя (работодателю).</w:t>
      </w:r>
    </w:p>
    <w:p w:rsidR="0043577C" w:rsidRPr="00F969E5" w:rsidRDefault="0043577C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7. Представитель нанимателя (работодатель) в течение</w:t>
      </w:r>
      <w:r w:rsidR="009D5B2C" w:rsidRPr="00F969E5">
        <w:rPr>
          <w:sz w:val="26"/>
          <w:szCs w:val="26"/>
        </w:rPr>
        <w:t xml:space="preserve"> </w:t>
      </w:r>
      <w:r w:rsidRPr="00F969E5">
        <w:rPr>
          <w:sz w:val="26"/>
          <w:szCs w:val="26"/>
        </w:rPr>
        <w:t>двух служебных дней со дня получения уведомления принимает решение об организации проверки сведений</w:t>
      </w:r>
      <w:r w:rsidR="005848D1" w:rsidRPr="00F969E5">
        <w:rPr>
          <w:sz w:val="26"/>
          <w:szCs w:val="26"/>
        </w:rPr>
        <w:t>, содержащихся в уведомлении (далее – проверка).</w:t>
      </w:r>
    </w:p>
    <w:p w:rsidR="005848D1" w:rsidRPr="00F969E5" w:rsidRDefault="005848D1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lastRenderedPageBreak/>
        <w:t>8. Для проведения проверки образуется комисси</w:t>
      </w:r>
      <w:r w:rsidR="009D5B2C" w:rsidRPr="00F969E5">
        <w:rPr>
          <w:sz w:val="26"/>
          <w:szCs w:val="26"/>
        </w:rPr>
        <w:t>я</w:t>
      </w:r>
      <w:r w:rsidRPr="00F969E5">
        <w:rPr>
          <w:sz w:val="26"/>
          <w:szCs w:val="26"/>
        </w:rPr>
        <w:t>. Проверка должна быть завершена не позднее чем через пять служебных дней со дня принятия решения о ее проведении.</w:t>
      </w:r>
    </w:p>
    <w:p w:rsidR="005848D1" w:rsidRPr="00F969E5" w:rsidRDefault="005848D1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9. В заседании комиссии по проведению проверки принимают участие:</w:t>
      </w:r>
    </w:p>
    <w:p w:rsidR="005848D1" w:rsidRPr="00F969E5" w:rsidRDefault="005848D1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представитель нанимателя (работодатель);</w:t>
      </w:r>
    </w:p>
    <w:p w:rsidR="005848D1" w:rsidRPr="00F969E5" w:rsidRDefault="005848D1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уполномоченные представители нанимателя (работодателем) муниципальные служащие администр</w:t>
      </w:r>
      <w:r w:rsidR="00191C66" w:rsidRPr="00F969E5">
        <w:rPr>
          <w:sz w:val="26"/>
          <w:szCs w:val="26"/>
        </w:rPr>
        <w:t>ации муниципального образования</w:t>
      </w:r>
      <w:r w:rsidRPr="00F969E5">
        <w:rPr>
          <w:sz w:val="26"/>
          <w:szCs w:val="26"/>
        </w:rPr>
        <w:t>;</w:t>
      </w:r>
    </w:p>
    <w:p w:rsidR="005848D1" w:rsidRPr="00F969E5" w:rsidRDefault="005848D1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 xml:space="preserve"> непосредственный руководитель составителя уведомления.</w:t>
      </w:r>
    </w:p>
    <w:p w:rsidR="005848D1" w:rsidRPr="00F969E5" w:rsidRDefault="005848D1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10. При проведении проверки</w:t>
      </w:r>
      <w:r w:rsidR="00DC4F6E" w:rsidRPr="00F969E5">
        <w:rPr>
          <w:sz w:val="26"/>
          <w:szCs w:val="26"/>
        </w:rPr>
        <w:t xml:space="preserve"> должны быть заслушаны пояснения составителя уведомления, в случае необходимости муниципальных служащих администрации  муниципального образования и иных лиц, имеющих отношение к фактам, содержащимся в уведомлении, объективно и всесторонн</w:t>
      </w:r>
      <w:r w:rsidR="009D5B2C" w:rsidRPr="00F969E5">
        <w:rPr>
          <w:sz w:val="26"/>
          <w:szCs w:val="26"/>
        </w:rPr>
        <w:t>е</w:t>
      </w:r>
      <w:r w:rsidR="00DC4F6E" w:rsidRPr="00F969E5">
        <w:rPr>
          <w:sz w:val="26"/>
          <w:szCs w:val="26"/>
        </w:rPr>
        <w:t xml:space="preserve"> рассмотрены факты и обстоятельства обращения к муниципальному служащему в целях склонения к совершению коррупционных правонарушений.</w:t>
      </w:r>
    </w:p>
    <w:p w:rsidR="00DC4F6E" w:rsidRPr="00F969E5" w:rsidRDefault="00DC4F6E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 xml:space="preserve">11. В ходе проведения проверки помимо уведомления </w:t>
      </w:r>
      <w:proofErr w:type="spellStart"/>
      <w:r w:rsidRPr="00F969E5">
        <w:rPr>
          <w:sz w:val="26"/>
          <w:szCs w:val="26"/>
        </w:rPr>
        <w:t>истребуются</w:t>
      </w:r>
      <w:proofErr w:type="spellEnd"/>
      <w:r w:rsidRPr="00F969E5"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составителя уведомления, при необходимости должностные инструкции и служебные характеристики муниципальных служащих имеющих отношение к фактам, содержащимся в уведомлении, иные материалы, имеющие отношение к рассматриваемым вопросам.</w:t>
      </w:r>
    </w:p>
    <w:p w:rsidR="006843D5" w:rsidRPr="00F969E5" w:rsidRDefault="006843D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12. 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13. По результатам проверки оформляется письменное заключение (далее – заключение), которое принимается простым большинством голосов присутствовавших на заседании членов комиссии по проведению проверки.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14. В заключении указывается: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а) состав комиссии;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б) сроки проведения проверки;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в) составитель уведомления и обстоятельства, послужившие основанием для проведения проверки;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proofErr w:type="spellStart"/>
      <w:r w:rsidRPr="00F969E5">
        <w:rPr>
          <w:sz w:val="26"/>
          <w:szCs w:val="26"/>
        </w:rPr>
        <w:t>д</w:t>
      </w:r>
      <w:proofErr w:type="spellEnd"/>
      <w:r w:rsidRPr="00F969E5">
        <w:rPr>
          <w:sz w:val="26"/>
          <w:szCs w:val="26"/>
        </w:rPr>
        <w:t>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2628E4" w:rsidRPr="00F969E5" w:rsidRDefault="002628E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е) меры, рекомендуемые для разрешения сложившейся ситуации.</w:t>
      </w:r>
    </w:p>
    <w:p w:rsidR="002628E4" w:rsidRPr="00F969E5" w:rsidRDefault="002628E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15. Участники заседания комиссии по проведению проверки в случае несогласия с заключением вправе в письменной форме приобщить к заключению свое особое мнение.</w:t>
      </w:r>
    </w:p>
    <w:p w:rsidR="002628E4" w:rsidRPr="00F969E5" w:rsidRDefault="002628E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 xml:space="preserve">16. В случае подтверждения факта обращения в целях склонения муниципального служащего к совершению коррупционных правонарушений представитель </w:t>
      </w:r>
      <w:r w:rsidRPr="00F969E5">
        <w:rPr>
          <w:sz w:val="26"/>
          <w:szCs w:val="26"/>
        </w:rPr>
        <w:lastRenderedPageBreak/>
        <w:t>нанимателя (работодатель) с учетом заключения по результатам проверки в течение двух служебных дней принимает следующие решения:</w:t>
      </w:r>
    </w:p>
    <w:p w:rsidR="002628E4" w:rsidRPr="00F969E5" w:rsidRDefault="002628E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а) о принятии организационных мер с целью предотвращения впредь возможности обращения в целях склонения муниципального служащего муниципального образования к совершению коррупционных правонарушений;</w:t>
      </w:r>
    </w:p>
    <w:p w:rsidR="002628E4" w:rsidRPr="00F969E5" w:rsidRDefault="002628E4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б) об исключении возможности принятия составителем уведомления, при необходимости муниципальными служащими муниципального образования, имеющими отношение к фактам, содержащимся в уведомлении, единоличных решений по вопросам, с которыми</w:t>
      </w:r>
      <w:r w:rsidR="004634EB" w:rsidRPr="00F969E5">
        <w:rPr>
          <w:sz w:val="26"/>
          <w:szCs w:val="26"/>
        </w:rPr>
        <w:t xml:space="preserve"> связана вероятность совершения коррупционного правонарушения;</w:t>
      </w:r>
    </w:p>
    <w:p w:rsidR="004634EB" w:rsidRPr="00F969E5" w:rsidRDefault="004634E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в) о необходимости внесения изменений в положение о соответствующем органе местного самоуправления муниципального образования, в котором работает муниципальный служащий, с целью устранения условий, способствовавших обращению в целях склонения муниципальных служащих муниципального образования к совершению коррупционных правонарушений;</w:t>
      </w:r>
    </w:p>
    <w:p w:rsidR="004634EB" w:rsidRPr="00F969E5" w:rsidRDefault="004634E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г) о незамедлительной передаче материалов проверки в правоохранительные органы.</w:t>
      </w:r>
    </w:p>
    <w:p w:rsidR="004634EB" w:rsidRPr="00F969E5" w:rsidRDefault="004634E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17. При наличии заключения об опровержении факта обращения с целью склонения муниципального служащего муниципального образования к совершению коррупционных правонарушений представитель нанимателя принимает решение о принятии результатов проверки к сведению.</w:t>
      </w:r>
    </w:p>
    <w:p w:rsidR="004634EB" w:rsidRPr="00F969E5" w:rsidRDefault="004634E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18. Решение, принятое работодателем, может быть обжаловано в установленном порядке.</w:t>
      </w:r>
    </w:p>
    <w:p w:rsidR="004634EB" w:rsidRPr="00F969E5" w:rsidRDefault="004634E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  <w:r w:rsidRPr="00F969E5">
        <w:rPr>
          <w:sz w:val="26"/>
          <w:szCs w:val="26"/>
        </w:rPr>
        <w:t>19. Информация о решении, принятом представителем нанимателя (работодателем), в течение двух служебных дней направляется в управление по работе с территориями, организационной и кадровой работе.</w:t>
      </w:r>
    </w:p>
    <w:p w:rsidR="001C1D0B" w:rsidRPr="00F969E5" w:rsidRDefault="001C1D0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p w:rsidR="001C1D0B" w:rsidRDefault="001C1D0B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p w:rsidR="00F969E5" w:rsidRPr="00F969E5" w:rsidRDefault="00F969E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p w:rsidR="001C1D0B" w:rsidRPr="00F969E5" w:rsidRDefault="001C1D0B" w:rsidP="00F969E5">
      <w:pPr>
        <w:tabs>
          <w:tab w:val="left" w:pos="3915"/>
        </w:tabs>
        <w:spacing w:after="0"/>
        <w:jc w:val="both"/>
        <w:rPr>
          <w:b/>
          <w:sz w:val="26"/>
          <w:szCs w:val="26"/>
        </w:rPr>
      </w:pPr>
      <w:r w:rsidRPr="00F969E5">
        <w:rPr>
          <w:b/>
          <w:sz w:val="26"/>
          <w:szCs w:val="26"/>
        </w:rPr>
        <w:t xml:space="preserve">Глава администрации Кипецкого </w:t>
      </w:r>
    </w:p>
    <w:p w:rsidR="001C1D0B" w:rsidRPr="00F969E5" w:rsidRDefault="001C1D0B" w:rsidP="00F969E5">
      <w:pPr>
        <w:tabs>
          <w:tab w:val="left" w:pos="3915"/>
        </w:tabs>
        <w:spacing w:after="0"/>
        <w:jc w:val="both"/>
        <w:rPr>
          <w:b/>
          <w:sz w:val="26"/>
          <w:szCs w:val="26"/>
        </w:rPr>
      </w:pPr>
      <w:r w:rsidRPr="00F969E5">
        <w:rPr>
          <w:b/>
          <w:sz w:val="26"/>
          <w:szCs w:val="26"/>
        </w:rPr>
        <w:t>муниципального образования                                         Ю.В.Петров</w:t>
      </w:r>
    </w:p>
    <w:p w:rsidR="009C2495" w:rsidRPr="00F969E5" w:rsidRDefault="009C2495" w:rsidP="00F969E5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sectPr w:rsidR="009C2495" w:rsidRPr="00F969E5" w:rsidSect="006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231"/>
    <w:multiLevelType w:val="hybridMultilevel"/>
    <w:tmpl w:val="70C46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563ED5"/>
    <w:multiLevelType w:val="hybridMultilevel"/>
    <w:tmpl w:val="A544B25A"/>
    <w:lvl w:ilvl="0" w:tplc="A9908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1B2B"/>
    <w:rsid w:val="000A00E6"/>
    <w:rsid w:val="001061C5"/>
    <w:rsid w:val="00114E22"/>
    <w:rsid w:val="00191C66"/>
    <w:rsid w:val="001A11C8"/>
    <w:rsid w:val="001C1D0B"/>
    <w:rsid w:val="001D0F4B"/>
    <w:rsid w:val="001D36EB"/>
    <w:rsid w:val="001D45B2"/>
    <w:rsid w:val="00251C1F"/>
    <w:rsid w:val="002628E4"/>
    <w:rsid w:val="002D3417"/>
    <w:rsid w:val="002D507E"/>
    <w:rsid w:val="003443B5"/>
    <w:rsid w:val="003B0C19"/>
    <w:rsid w:val="00401B2B"/>
    <w:rsid w:val="004102C0"/>
    <w:rsid w:val="0043577C"/>
    <w:rsid w:val="004634EB"/>
    <w:rsid w:val="004C4486"/>
    <w:rsid w:val="004D3871"/>
    <w:rsid w:val="005617D9"/>
    <w:rsid w:val="005716B4"/>
    <w:rsid w:val="005848D1"/>
    <w:rsid w:val="005B7C2E"/>
    <w:rsid w:val="005D2A25"/>
    <w:rsid w:val="00655641"/>
    <w:rsid w:val="006843D5"/>
    <w:rsid w:val="0069331A"/>
    <w:rsid w:val="006D07F9"/>
    <w:rsid w:val="006D33B8"/>
    <w:rsid w:val="00791093"/>
    <w:rsid w:val="007E5DA5"/>
    <w:rsid w:val="0081294B"/>
    <w:rsid w:val="00824132"/>
    <w:rsid w:val="00903A4B"/>
    <w:rsid w:val="00976437"/>
    <w:rsid w:val="009A5186"/>
    <w:rsid w:val="009C2495"/>
    <w:rsid w:val="009C7BCC"/>
    <w:rsid w:val="009D5B2C"/>
    <w:rsid w:val="00A061F9"/>
    <w:rsid w:val="00A34966"/>
    <w:rsid w:val="00A56CCE"/>
    <w:rsid w:val="00A9275F"/>
    <w:rsid w:val="00AA4E76"/>
    <w:rsid w:val="00AD64E4"/>
    <w:rsid w:val="00BA7BE0"/>
    <w:rsid w:val="00BE64F4"/>
    <w:rsid w:val="00BF17CD"/>
    <w:rsid w:val="00C12DF9"/>
    <w:rsid w:val="00C37453"/>
    <w:rsid w:val="00C823B3"/>
    <w:rsid w:val="00C920ED"/>
    <w:rsid w:val="00CC1C8A"/>
    <w:rsid w:val="00CF661E"/>
    <w:rsid w:val="00D35311"/>
    <w:rsid w:val="00D47724"/>
    <w:rsid w:val="00DC4F6E"/>
    <w:rsid w:val="00DC5CD7"/>
    <w:rsid w:val="00DE2326"/>
    <w:rsid w:val="00DE7FE6"/>
    <w:rsid w:val="00DF1E9B"/>
    <w:rsid w:val="00EE0404"/>
    <w:rsid w:val="00F52A46"/>
    <w:rsid w:val="00F571E1"/>
    <w:rsid w:val="00F969E5"/>
    <w:rsid w:val="00FC6497"/>
    <w:rsid w:val="00FE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D3417"/>
    <w:pPr>
      <w:spacing w:after="0" w:line="240" w:lineRule="auto"/>
      <w:ind w:firstLine="720"/>
      <w:jc w:val="both"/>
    </w:pPr>
    <w:rPr>
      <w:rFonts w:eastAsia="Times New Roman"/>
      <w:bCs w:val="0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3417"/>
    <w:rPr>
      <w:rFonts w:eastAsia="Times New Roman"/>
      <w:bCs w:val="0"/>
      <w:color w:val="auto"/>
      <w:sz w:val="24"/>
      <w:szCs w:val="24"/>
      <w:lang w:eastAsia="ru-RU"/>
    </w:rPr>
  </w:style>
  <w:style w:type="paragraph" w:styleId="3">
    <w:name w:val="Body Text Indent 3"/>
    <w:basedOn w:val="a"/>
    <w:link w:val="30"/>
    <w:rsid w:val="002D3417"/>
    <w:pPr>
      <w:spacing w:after="0" w:line="240" w:lineRule="auto"/>
      <w:ind w:left="720" w:hanging="360"/>
      <w:jc w:val="both"/>
    </w:pPr>
    <w:rPr>
      <w:rFonts w:eastAsia="Times New Roman"/>
      <w:bCs w:val="0"/>
      <w:color w:val="auto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D3417"/>
    <w:rPr>
      <w:rFonts w:eastAsia="Times New Roman"/>
      <w:bCs w:val="0"/>
      <w:color w:val="auto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A7B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7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8C2F-C0A3-4899-B546-06E56696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2017-01-24T09:46:00Z</cp:lastPrinted>
  <dcterms:created xsi:type="dcterms:W3CDTF">2009-06-01T11:22:00Z</dcterms:created>
  <dcterms:modified xsi:type="dcterms:W3CDTF">2017-01-24T09:47:00Z</dcterms:modified>
</cp:coreProperties>
</file>