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F8" w:rsidRDefault="008631F8" w:rsidP="008631F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8631F8" w:rsidRDefault="008631F8" w:rsidP="0086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8631F8" w:rsidRDefault="008631F8" w:rsidP="0086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631F8" w:rsidRDefault="008631F8" w:rsidP="0086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631F8" w:rsidRDefault="008631F8" w:rsidP="0086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1F8" w:rsidRDefault="008631F8" w:rsidP="0086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631F8" w:rsidRDefault="008631F8" w:rsidP="00863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1F8" w:rsidRDefault="008631F8" w:rsidP="008631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10 декабря 2018 года                   № 63                                 </w:t>
      </w:r>
    </w:p>
    <w:p w:rsidR="008631F8" w:rsidRDefault="008631F8" w:rsidP="008631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31F8" w:rsidRDefault="008631F8" w:rsidP="008631F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                  администрации Альшанского муниципального образования                                       от 14.05.2010 года № 9 «</w:t>
      </w:r>
      <w:r>
        <w:rPr>
          <w:rFonts w:ascii="Times New Roman" w:hAnsi="Times New Roman" w:cs="Times New Roman"/>
          <w:b/>
          <w:sz w:val="28"/>
          <w:szCs w:val="28"/>
        </w:rPr>
        <w:t>Об упорядочении застройки жилых                               домов в селе Альшанка Альшанского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631F8" w:rsidRDefault="008631F8" w:rsidP="008631F8">
      <w:pPr>
        <w:pStyle w:val="21"/>
        <w:jc w:val="left"/>
        <w:rPr>
          <w:b/>
          <w:sz w:val="28"/>
          <w:szCs w:val="28"/>
        </w:rPr>
      </w:pPr>
      <w:r>
        <w:t xml:space="preserve">         В</w:t>
      </w:r>
      <w:r>
        <w:rPr>
          <w:sz w:val="28"/>
          <w:szCs w:val="28"/>
        </w:rPr>
        <w:t xml:space="preserve">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Устава Альшанского муниципального образования Екатериновского муниципального района Саратовской области, администрация Альшанского муниципального образования</w:t>
      </w:r>
      <w:r>
        <w:rPr>
          <w:b/>
          <w:sz w:val="28"/>
          <w:szCs w:val="28"/>
        </w:rPr>
        <w:t xml:space="preserve">        </w:t>
      </w:r>
    </w:p>
    <w:p w:rsidR="008631F8" w:rsidRDefault="008631F8" w:rsidP="008631F8">
      <w:pPr>
        <w:pStyle w:val="21"/>
        <w:jc w:val="left"/>
        <w:rPr>
          <w:b/>
          <w:sz w:val="28"/>
          <w:szCs w:val="28"/>
        </w:rPr>
      </w:pPr>
    </w:p>
    <w:p w:rsidR="008631F8" w:rsidRPr="008631F8" w:rsidRDefault="008631F8" w:rsidP="008631F8">
      <w:pPr>
        <w:pStyle w:val="21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ПОСТАНОВЛЯЕТ:</w:t>
      </w:r>
    </w:p>
    <w:p w:rsidR="008631F8" w:rsidRDefault="008631F8" w:rsidP="008631F8">
      <w:pPr>
        <w:pStyle w:val="a4"/>
        <w:numPr>
          <w:ilvl w:val="0"/>
          <w:numId w:val="1"/>
        </w:numPr>
        <w:spacing w:line="240" w:lineRule="auto"/>
        <w:ind w:left="284" w:hanging="426"/>
        <w:rPr>
          <w:rStyle w:val="FontStyle18"/>
          <w:rFonts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 в постановление администрации Альшанского муниципального образования от 14.05.2010 года № 9 «</w:t>
      </w:r>
      <w:r>
        <w:rPr>
          <w:rFonts w:ascii="Times New Roman" w:hAnsi="Times New Roman" w:cs="Times New Roman"/>
          <w:sz w:val="28"/>
          <w:szCs w:val="28"/>
        </w:rPr>
        <w:t>Об упорядочении застройки жилых  домов  в селе Альшанка Альшанского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»;                                                                                      </w:t>
      </w:r>
      <w:r w:rsidR="00F0035A">
        <w:rPr>
          <w:rFonts w:ascii="Times New Roman" w:hAnsi="Times New Roman" w:cs="Times New Roman"/>
          <w:sz w:val="28"/>
          <w:szCs w:val="28"/>
        </w:rPr>
        <w:t xml:space="preserve"> - пункт 355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                                                            </w:t>
      </w:r>
      <w:r w:rsidR="00F0035A">
        <w:rPr>
          <w:rFonts w:ascii="Times New Roman" w:hAnsi="Times New Roman" w:cs="Times New Roman"/>
          <w:sz w:val="28"/>
          <w:szCs w:val="28"/>
        </w:rPr>
        <w:t xml:space="preserve">    «355</w:t>
      </w:r>
      <w:r>
        <w:rPr>
          <w:rFonts w:ascii="Times New Roman" w:hAnsi="Times New Roman" w:cs="Times New Roman"/>
          <w:sz w:val="28"/>
          <w:szCs w:val="28"/>
        </w:rPr>
        <w:t>.  Жилой дом, принадлежащий  Иванину Михаилу Федоровичу, считать расположенным по адресу: Российская Федерация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Саратовская  область, Екатериновский  муниципальный  район, Альшанское сельское поселение,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улица  Григория  Ермолаева, дом 19/1;»</w:t>
      </w:r>
      <w:r>
        <w:rPr>
          <w:rStyle w:val="FontStyle18"/>
          <w:sz w:val="28"/>
          <w:szCs w:val="28"/>
        </w:rPr>
        <w:t xml:space="preserve"> </w:t>
      </w:r>
    </w:p>
    <w:p w:rsidR="008631F8" w:rsidRDefault="008631F8" w:rsidP="008631F8">
      <w:pPr>
        <w:spacing w:after="0" w:line="240" w:lineRule="auto"/>
        <w:ind w:left="284" w:hanging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  Обнародовать настоящее постановление на информационном стенде в фойе здания  СХПК «Альшанский</w:t>
      </w:r>
      <w:proofErr w:type="gramStart"/>
      <w:r>
        <w:rPr>
          <w:rStyle w:val="FontStyle18"/>
          <w:sz w:val="28"/>
          <w:szCs w:val="28"/>
        </w:rPr>
        <w:t>»и</w:t>
      </w:r>
      <w:proofErr w:type="gramEnd"/>
      <w:r>
        <w:rPr>
          <w:rStyle w:val="FontStyle18"/>
          <w:sz w:val="28"/>
          <w:szCs w:val="28"/>
        </w:rPr>
        <w:t xml:space="preserve"> разместить на официальном сайте администрации  в сети «Интернет». </w:t>
      </w:r>
    </w:p>
    <w:p w:rsidR="008631F8" w:rsidRDefault="008631F8" w:rsidP="008631F8">
      <w:pPr>
        <w:pStyle w:val="a3"/>
        <w:numPr>
          <w:ilvl w:val="0"/>
          <w:numId w:val="2"/>
        </w:numPr>
        <w:ind w:left="284" w:hanging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 12 декабря 2018 года.</w:t>
      </w:r>
    </w:p>
    <w:p w:rsidR="008631F8" w:rsidRDefault="008631F8" w:rsidP="008631F8">
      <w:pPr>
        <w:pStyle w:val="a4"/>
        <w:spacing w:after="0" w:line="240" w:lineRule="auto"/>
        <w:ind w:left="-142"/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8631F8" w:rsidRPr="008631F8" w:rsidRDefault="008631F8" w:rsidP="008631F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Pr="008631F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8631F8" w:rsidRDefault="008631F8" w:rsidP="008631F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865D1" w:rsidRDefault="00D865D1"/>
    <w:sectPr w:rsidR="00D865D1" w:rsidSect="00DA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7FD9"/>
    <w:multiLevelType w:val="hybridMultilevel"/>
    <w:tmpl w:val="AC12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33E50"/>
    <w:multiLevelType w:val="hybridMultilevel"/>
    <w:tmpl w:val="CAD0184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1F8"/>
    <w:rsid w:val="008631F8"/>
    <w:rsid w:val="00D865D1"/>
    <w:rsid w:val="00DA42C6"/>
    <w:rsid w:val="00F0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1F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8631F8"/>
    <w:pPr>
      <w:ind w:left="720"/>
      <w:contextualSpacing/>
    </w:pPr>
  </w:style>
  <w:style w:type="paragraph" w:customStyle="1" w:styleId="p1">
    <w:name w:val="p1"/>
    <w:basedOn w:val="a"/>
    <w:rsid w:val="0086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8631F8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s1">
    <w:name w:val="s1"/>
    <w:basedOn w:val="a0"/>
    <w:rsid w:val="008631F8"/>
  </w:style>
  <w:style w:type="character" w:customStyle="1" w:styleId="FontStyle18">
    <w:name w:val="Font Style18"/>
    <w:uiPriority w:val="99"/>
    <w:rsid w:val="008631F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1912</Characters>
  <Application>Microsoft Office Word</Application>
  <DocSecurity>0</DocSecurity>
  <Lines>15</Lines>
  <Paragraphs>4</Paragraphs>
  <ScaleCrop>false</ScaleCrop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2018-12-25T04:12:00Z</cp:lastPrinted>
  <dcterms:created xsi:type="dcterms:W3CDTF">2018-12-11T09:21:00Z</dcterms:created>
  <dcterms:modified xsi:type="dcterms:W3CDTF">2018-12-25T04:12:00Z</dcterms:modified>
</cp:coreProperties>
</file>