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41" w:rsidRPr="00F56241" w:rsidRDefault="00F56241" w:rsidP="00F56241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56241">
        <w:rPr>
          <w:rFonts w:ascii="Times New Roman" w:eastAsia="Lucida Sans Unicode" w:hAnsi="Times New Roman" w:cs="Times New Roman"/>
          <w:b/>
          <w:bCs/>
          <w:sz w:val="28"/>
          <w:szCs w:val="28"/>
        </w:rPr>
        <w:t>АДМИНИСТРАЦИЯ</w:t>
      </w:r>
    </w:p>
    <w:p w:rsidR="00F56241" w:rsidRPr="00F56241" w:rsidRDefault="00F56241" w:rsidP="00F56241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СЛАСТУХИНСКОГО</w:t>
      </w:r>
      <w:r w:rsidRPr="00F56241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F56241" w:rsidRPr="00F56241" w:rsidRDefault="00F56241" w:rsidP="00F56241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56241">
        <w:rPr>
          <w:rFonts w:ascii="Times New Roman" w:eastAsia="Lucida Sans Unicode" w:hAnsi="Times New Roman" w:cs="Times New Roman"/>
          <w:b/>
          <w:bCs/>
          <w:sz w:val="28"/>
          <w:szCs w:val="28"/>
        </w:rPr>
        <w:t>ЕККАТЕРИНОВСКОГО  МУНИЦИПАЛЬНОГО РАЙОНА</w:t>
      </w:r>
    </w:p>
    <w:p w:rsidR="00F56241" w:rsidRPr="00F56241" w:rsidRDefault="00F56241" w:rsidP="00F56241">
      <w:pPr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56241">
        <w:rPr>
          <w:rFonts w:ascii="Times New Roman" w:eastAsia="Lucida Sans Unicode" w:hAnsi="Times New Roman" w:cs="Times New Roman"/>
          <w:b/>
          <w:bCs/>
          <w:sz w:val="28"/>
          <w:szCs w:val="28"/>
        </w:rPr>
        <w:t>САРАТОВСКОЙ ОБЛАСТИ</w:t>
      </w:r>
    </w:p>
    <w:p w:rsidR="00F56241" w:rsidRPr="00F56241" w:rsidRDefault="00F56241" w:rsidP="00F5624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F56241" w:rsidRPr="00F56241" w:rsidRDefault="00F56241" w:rsidP="00F56241">
      <w:pPr>
        <w:autoSpaceDN w:val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56241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ПОСТАНОВЛЕНИЕ</w:t>
      </w:r>
    </w:p>
    <w:p w:rsidR="00F56241" w:rsidRPr="00F56241" w:rsidRDefault="00F56241" w:rsidP="00F56241">
      <w:pPr>
        <w:autoSpaceDN w:val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F56241" w:rsidRPr="00F56241" w:rsidRDefault="00615ABB" w:rsidP="00F56241">
      <w:pPr>
        <w:autoSpaceDN w:val="0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от   22.12.2016 г. № 105</w:t>
      </w:r>
    </w:p>
    <w:p w:rsidR="00F56241" w:rsidRPr="00F56241" w:rsidRDefault="00F56241" w:rsidP="00F56241">
      <w:pPr>
        <w:pStyle w:val="ConsPlusTitle"/>
        <w:widowControl/>
        <w:jc w:val="center"/>
        <w:rPr>
          <w:sz w:val="28"/>
          <w:szCs w:val="28"/>
        </w:rPr>
      </w:pPr>
    </w:p>
    <w:p w:rsidR="00F56241" w:rsidRPr="00F56241" w:rsidRDefault="00F56241" w:rsidP="00F56241">
      <w:pPr>
        <w:pStyle w:val="ConsPlusTitle"/>
        <w:widowControl/>
        <w:rPr>
          <w:sz w:val="28"/>
          <w:szCs w:val="28"/>
        </w:rPr>
      </w:pPr>
      <w:proofErr w:type="gramStart"/>
      <w:r w:rsidRPr="00F56241">
        <w:rPr>
          <w:sz w:val="28"/>
          <w:szCs w:val="28"/>
        </w:rPr>
        <w:t>О мерах по реализации постановления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</w:t>
      </w:r>
      <w:r>
        <w:rPr>
          <w:sz w:val="28"/>
          <w:szCs w:val="28"/>
        </w:rPr>
        <w:t xml:space="preserve"> </w:t>
      </w:r>
      <w:r w:rsidRPr="00F56241">
        <w:rPr>
          <w:sz w:val="28"/>
          <w:szCs w:val="28"/>
        </w:rPr>
        <w:t>контракта, и (или) цены единицы товара, работы, услуги,  и (или) количества товаров, объема работ, услуг, предусмотренных контрактами, срок исполнения которых завершается в 2016 году»</w:t>
      </w:r>
      <w:proofErr w:type="gramEnd"/>
    </w:p>
    <w:p w:rsidR="00F56241" w:rsidRPr="00F56241" w:rsidRDefault="00F56241" w:rsidP="00F56241">
      <w:pPr>
        <w:rPr>
          <w:rFonts w:ascii="Times New Roman" w:hAnsi="Times New Roman" w:cs="Times New Roman"/>
          <w:sz w:val="28"/>
          <w:szCs w:val="28"/>
        </w:rPr>
      </w:pPr>
      <w:r w:rsidRPr="00F56241">
        <w:rPr>
          <w:rFonts w:ascii="Times New Roman" w:hAnsi="Times New Roman" w:cs="Times New Roman"/>
          <w:sz w:val="28"/>
          <w:szCs w:val="28"/>
        </w:rPr>
        <w:tab/>
      </w:r>
    </w:p>
    <w:p w:rsidR="00F56241" w:rsidRDefault="00F56241" w:rsidP="00F5624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24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 контракта, и (или) цены единицы товара, работы,  услуги,  и (или) количества товаров, объема работ, услуг, предусмотренных контрактами, срок исполнения к</w:t>
      </w:r>
      <w:r w:rsidR="00666139">
        <w:rPr>
          <w:rFonts w:ascii="Times New Roman" w:hAnsi="Times New Roman" w:cs="Times New Roman"/>
          <w:sz w:val="28"/>
          <w:szCs w:val="28"/>
        </w:rPr>
        <w:t>оторых завершается в 2016 году»</w:t>
      </w:r>
      <w:r w:rsidRPr="00F56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241" w:rsidRPr="00F56241" w:rsidRDefault="00F56241" w:rsidP="00F56241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24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56241" w:rsidRPr="00F56241" w:rsidRDefault="00F56241" w:rsidP="00F5624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24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56241">
        <w:rPr>
          <w:rFonts w:ascii="Times New Roman" w:hAnsi="Times New Roman" w:cs="Times New Roman"/>
          <w:sz w:val="28"/>
          <w:szCs w:val="28"/>
        </w:rPr>
        <w:t>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</w:t>
      </w:r>
      <w:r>
        <w:rPr>
          <w:rFonts w:ascii="Times New Roman" w:hAnsi="Times New Roman" w:cs="Times New Roman"/>
          <w:sz w:val="28"/>
          <w:szCs w:val="28"/>
        </w:rPr>
        <w:t>бот (услуг), согласно приложения</w:t>
      </w:r>
      <w:r w:rsidRPr="00F562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6241" w:rsidRPr="00F56241" w:rsidRDefault="00F56241" w:rsidP="00F5624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24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56241">
        <w:rPr>
          <w:rFonts w:ascii="Times New Roman" w:hAnsi="Times New Roman" w:cs="Times New Roman"/>
          <w:sz w:val="28"/>
          <w:szCs w:val="28"/>
        </w:rPr>
        <w:t xml:space="preserve">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должна превышать 300 тысяч рублей.  </w:t>
      </w:r>
      <w:proofErr w:type="gramEnd"/>
    </w:p>
    <w:p w:rsidR="00F56241" w:rsidRPr="00F56241" w:rsidRDefault="00F56241" w:rsidP="00F5624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241">
        <w:rPr>
          <w:rFonts w:ascii="Times New Roman" w:hAnsi="Times New Roman" w:cs="Times New Roman"/>
          <w:sz w:val="28"/>
          <w:szCs w:val="28"/>
        </w:rPr>
        <w:t xml:space="preserve">3. По каждому наименованию товаров, работ, услуг (наименованию групп товаров,  работ, услуг), включенных в перечень (Приложение) применять индексы корректировки цен,  утверждаемые и размещаемые на </w:t>
      </w:r>
      <w:r w:rsidRPr="00F56241">
        <w:rPr>
          <w:rFonts w:ascii="Times New Roman" w:hAnsi="Times New Roman" w:cs="Times New Roman"/>
          <w:sz w:val="28"/>
          <w:szCs w:val="28"/>
        </w:rPr>
        <w:lastRenderedPageBreak/>
        <w:t>сайте  в сети Интернет ежемесячно   на основании данных государственной статистики.</w:t>
      </w:r>
    </w:p>
    <w:p w:rsidR="00F56241" w:rsidRDefault="00F56241" w:rsidP="00F562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F56241" w:rsidRPr="00D304B7" w:rsidRDefault="00F56241" w:rsidP="00F562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D304B7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F56241" w:rsidRPr="00F56241" w:rsidRDefault="00F56241" w:rsidP="00F562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6241" w:rsidRPr="00F56241" w:rsidRDefault="00F56241" w:rsidP="00F5624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6241" w:rsidRPr="00F56241" w:rsidRDefault="00F56241" w:rsidP="00F56241">
      <w:pPr>
        <w:rPr>
          <w:rFonts w:ascii="Times New Roman" w:hAnsi="Times New Roman" w:cs="Times New Roman"/>
          <w:b/>
          <w:sz w:val="28"/>
          <w:szCs w:val="28"/>
        </w:rPr>
      </w:pPr>
      <w:r w:rsidRPr="00F56241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Pr="00F56241">
        <w:rPr>
          <w:rFonts w:ascii="Times New Roman" w:hAnsi="Times New Roman" w:cs="Times New Roman"/>
          <w:b/>
          <w:sz w:val="28"/>
          <w:szCs w:val="28"/>
        </w:rPr>
        <w:br/>
        <w:t xml:space="preserve">Сластухинского МО                                                </w:t>
      </w:r>
      <w:r w:rsidR="0066613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56241">
        <w:rPr>
          <w:rFonts w:ascii="Times New Roman" w:hAnsi="Times New Roman" w:cs="Times New Roman"/>
          <w:b/>
          <w:sz w:val="28"/>
          <w:szCs w:val="28"/>
        </w:rPr>
        <w:t>Ф.С. Жуков</w:t>
      </w:r>
    </w:p>
    <w:p w:rsidR="00F56241" w:rsidRPr="00F56241" w:rsidRDefault="00F56241" w:rsidP="00F56241">
      <w:pPr>
        <w:ind w:left="7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41" w:rsidRPr="00F56241" w:rsidRDefault="00F56241" w:rsidP="00F56241">
      <w:pPr>
        <w:ind w:left="70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41" w:rsidRPr="00F56241" w:rsidRDefault="00F56241" w:rsidP="00F562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41" w:rsidRPr="00F56241" w:rsidRDefault="00F56241" w:rsidP="00F562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41" w:rsidRPr="00F56241" w:rsidRDefault="00F56241" w:rsidP="00F562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241" w:rsidRPr="00F56241" w:rsidRDefault="00F56241" w:rsidP="00F562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6139" w:rsidRDefault="00666139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56241" w:rsidRPr="00F56241" w:rsidRDefault="00F56241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562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F56241">
        <w:rPr>
          <w:rFonts w:ascii="Times New Roman" w:hAnsi="Times New Roman" w:cs="Times New Roman"/>
          <w:sz w:val="28"/>
          <w:szCs w:val="28"/>
        </w:rPr>
        <w:br/>
        <w:t xml:space="preserve">к постановлению  администрации </w:t>
      </w:r>
      <w:r w:rsidR="00666139">
        <w:rPr>
          <w:rFonts w:ascii="Times New Roman" w:hAnsi="Times New Roman" w:cs="Times New Roman"/>
          <w:sz w:val="28"/>
          <w:szCs w:val="28"/>
        </w:rPr>
        <w:t>Сластухинского</w:t>
      </w:r>
    </w:p>
    <w:p w:rsidR="00F56241" w:rsidRPr="00F56241" w:rsidRDefault="00F56241" w:rsidP="00F56241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562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от </w:t>
      </w:r>
      <w:r w:rsidR="00666139">
        <w:rPr>
          <w:rFonts w:ascii="Times New Roman" w:hAnsi="Times New Roman" w:cs="Times New Roman"/>
          <w:sz w:val="28"/>
          <w:szCs w:val="28"/>
        </w:rPr>
        <w:t>22.12.2016 г. № 105</w:t>
      </w:r>
    </w:p>
    <w:p w:rsidR="00F56241" w:rsidRPr="00F56241" w:rsidRDefault="00F56241" w:rsidP="00F5624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6241" w:rsidRPr="00F56241" w:rsidRDefault="00F56241" w:rsidP="00F56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24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F56241" w:rsidRPr="00F56241" w:rsidRDefault="00F56241" w:rsidP="00F56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6241">
        <w:rPr>
          <w:rFonts w:ascii="Times New Roman" w:hAnsi="Times New Roman" w:cs="Times New Roman"/>
          <w:b/>
          <w:sz w:val="28"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F56241" w:rsidRPr="00F56241" w:rsidRDefault="00F56241" w:rsidP="00F562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8643"/>
      </w:tblGrid>
      <w:tr w:rsidR="00F56241" w:rsidRPr="00F56241" w:rsidTr="00F5624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  (групп товаров, работ, услуг)</w:t>
            </w:r>
          </w:p>
        </w:tc>
      </w:tr>
      <w:tr w:rsidR="00F56241" w:rsidRPr="00F56241" w:rsidTr="00F5624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Бензин автомобильный</w:t>
            </w:r>
          </w:p>
        </w:tc>
      </w:tr>
      <w:tr w:rsidR="00F56241" w:rsidRPr="00F56241" w:rsidTr="00F5624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Услуги электросвязи</w:t>
            </w:r>
          </w:p>
        </w:tc>
      </w:tr>
      <w:tr w:rsidR="00F56241" w:rsidRPr="00F56241" w:rsidTr="00F5624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и ремонту автотранспортных средств</w:t>
            </w:r>
          </w:p>
        </w:tc>
      </w:tr>
      <w:tr w:rsidR="00F56241" w:rsidRPr="00F56241" w:rsidTr="00F5624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41" w:rsidRPr="00F56241" w:rsidRDefault="00F5624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56241">
              <w:rPr>
                <w:rFonts w:ascii="Times New Roman" w:hAnsi="Times New Roman" w:cs="Times New Roman"/>
                <w:sz w:val="28"/>
                <w:szCs w:val="28"/>
              </w:rPr>
              <w:t>Бумажно-беловые товары</w:t>
            </w:r>
          </w:p>
        </w:tc>
      </w:tr>
    </w:tbl>
    <w:p w:rsidR="00F56241" w:rsidRPr="00F56241" w:rsidRDefault="00F56241" w:rsidP="00F562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56241" w:rsidRPr="00F56241" w:rsidRDefault="00F56241" w:rsidP="00F56241">
      <w:pPr>
        <w:pStyle w:val="2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F56241" w:rsidRPr="00F56241" w:rsidRDefault="00F56241" w:rsidP="00F56241">
      <w:pPr>
        <w:rPr>
          <w:rFonts w:ascii="Times New Roman" w:hAnsi="Times New Roman" w:cs="Times New Roman"/>
          <w:sz w:val="28"/>
          <w:szCs w:val="28"/>
        </w:rPr>
      </w:pPr>
    </w:p>
    <w:p w:rsidR="00BA722C" w:rsidRPr="00F56241" w:rsidRDefault="00BA722C">
      <w:pPr>
        <w:rPr>
          <w:rFonts w:ascii="Times New Roman" w:hAnsi="Times New Roman" w:cs="Times New Roman"/>
          <w:sz w:val="28"/>
          <w:szCs w:val="28"/>
        </w:rPr>
      </w:pPr>
    </w:p>
    <w:sectPr w:rsidR="00BA722C" w:rsidRPr="00F56241" w:rsidSect="0082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56241"/>
    <w:rsid w:val="00615ABB"/>
    <w:rsid w:val="00666139"/>
    <w:rsid w:val="00825FD4"/>
    <w:rsid w:val="00BA722C"/>
    <w:rsid w:val="00C75D16"/>
    <w:rsid w:val="00F5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D4"/>
  </w:style>
  <w:style w:type="paragraph" w:styleId="2">
    <w:name w:val="heading 2"/>
    <w:basedOn w:val="a"/>
    <w:next w:val="a"/>
    <w:link w:val="20"/>
    <w:semiHidden/>
    <w:unhideWhenUsed/>
    <w:qFormat/>
    <w:rsid w:val="00F56241"/>
    <w:pPr>
      <w:keepNext/>
      <w:keepLines/>
      <w:tabs>
        <w:tab w:val="num" w:pos="576"/>
      </w:tabs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6241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paragraph" w:customStyle="1" w:styleId="ConsPlusTitle">
    <w:name w:val="ConsPlusTitle"/>
    <w:rsid w:val="00F56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5</cp:revision>
  <dcterms:created xsi:type="dcterms:W3CDTF">2016-12-22T11:46:00Z</dcterms:created>
  <dcterms:modified xsi:type="dcterms:W3CDTF">2016-12-23T06:42:00Z</dcterms:modified>
</cp:coreProperties>
</file>