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F5" w:rsidRDefault="007C5EF5" w:rsidP="007C5EF5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7C5EF5" w:rsidRDefault="007C5EF5" w:rsidP="007C5EF5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Альшанского  муниципального образования</w:t>
      </w:r>
    </w:p>
    <w:p w:rsidR="007C5EF5" w:rsidRDefault="007C5EF5" w:rsidP="007C5EF5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7C5EF5" w:rsidRDefault="007C5EF5" w:rsidP="007C5EF5">
      <w:pPr>
        <w:spacing w:after="0" w:line="240" w:lineRule="auto"/>
        <w:jc w:val="center"/>
        <w:rPr>
          <w:b/>
        </w:rPr>
      </w:pPr>
    </w:p>
    <w:p w:rsidR="007C5EF5" w:rsidRDefault="007C5EF5" w:rsidP="007C5EF5">
      <w:pPr>
        <w:spacing w:after="0" w:line="240" w:lineRule="auto"/>
        <w:jc w:val="center"/>
        <w:rPr>
          <w:b/>
        </w:rPr>
      </w:pPr>
      <w:r>
        <w:rPr>
          <w:b/>
        </w:rPr>
        <w:t>Семьдесят  пятое заседание Совета депутатов                                     Альшанского муниципального образования</w:t>
      </w:r>
    </w:p>
    <w:p w:rsidR="007C5EF5" w:rsidRDefault="007C5EF5" w:rsidP="007C5EF5">
      <w:pPr>
        <w:spacing w:after="0" w:line="240" w:lineRule="auto"/>
        <w:jc w:val="center"/>
        <w:rPr>
          <w:b/>
        </w:rPr>
      </w:pPr>
      <w:r>
        <w:rPr>
          <w:b/>
        </w:rPr>
        <w:t>третьего созыва</w:t>
      </w:r>
    </w:p>
    <w:p w:rsidR="007C5EF5" w:rsidRDefault="007C5EF5" w:rsidP="007C5EF5">
      <w:pPr>
        <w:spacing w:after="0"/>
        <w:rPr>
          <w:b/>
        </w:rPr>
      </w:pPr>
    </w:p>
    <w:p w:rsidR="007C5EF5" w:rsidRDefault="003E7B79" w:rsidP="007C5EF5">
      <w:pPr>
        <w:jc w:val="center"/>
        <w:rPr>
          <w:b/>
          <w:bCs/>
        </w:rPr>
      </w:pPr>
      <w:r>
        <w:rPr>
          <w:b/>
          <w:bCs/>
        </w:rPr>
        <w:t>РЕШЕНИ</w:t>
      </w:r>
      <w:r w:rsidR="007C5EF5">
        <w:rPr>
          <w:b/>
          <w:bCs/>
        </w:rPr>
        <w:t>Е</w:t>
      </w:r>
    </w:p>
    <w:p w:rsidR="007C5EF5" w:rsidRDefault="007C5EF5" w:rsidP="007C5EF5">
      <w:pPr>
        <w:spacing w:after="0"/>
      </w:pPr>
      <w:bookmarkStart w:id="0" w:name="OLE_LINK1"/>
      <w:bookmarkStart w:id="1" w:name="OLE_LINK2"/>
      <w:r w:rsidRPr="00623709">
        <w:rPr>
          <w:b/>
          <w:bCs/>
        </w:rPr>
        <w:t>о</w:t>
      </w:r>
      <w:r>
        <w:rPr>
          <w:b/>
        </w:rPr>
        <w:t>т  20</w:t>
      </w:r>
      <w:r w:rsidR="003E7B79">
        <w:rPr>
          <w:b/>
        </w:rPr>
        <w:t xml:space="preserve">.04.2018 </w:t>
      </w:r>
      <w:r w:rsidRPr="00623709">
        <w:rPr>
          <w:b/>
        </w:rPr>
        <w:t>г.</w:t>
      </w:r>
      <w:r w:rsidRPr="00623709">
        <w:rPr>
          <w:b/>
        </w:rPr>
        <w:tab/>
      </w:r>
      <w:r>
        <w:tab/>
      </w:r>
      <w:r>
        <w:tab/>
      </w:r>
      <w:r>
        <w:tab/>
      </w:r>
      <w:r>
        <w:rPr>
          <w:b/>
        </w:rPr>
        <w:t xml:space="preserve">№ 75-143                        </w:t>
      </w:r>
      <w:r w:rsidRPr="00623709">
        <w:rPr>
          <w:b/>
        </w:rPr>
        <w:t>село Альшанка</w:t>
      </w:r>
    </w:p>
    <w:p w:rsidR="007C5EF5" w:rsidRDefault="007C5EF5" w:rsidP="006D3964">
      <w:pPr>
        <w:pStyle w:val="a3"/>
      </w:pP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Об обращении к избирательной комиссии Саратовской области</w:t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по возложению полномочий избирательной комиссии</w:t>
      </w:r>
      <w:r w:rsidR="005B4627">
        <w:rPr>
          <w:b/>
        </w:rPr>
        <w:t xml:space="preserve"> Альшанского </w:t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 xml:space="preserve">муниципального образования на </w:t>
      </w:r>
      <w:proofErr w:type="gramStart"/>
      <w:r w:rsidR="00E745F3" w:rsidRPr="006D3964">
        <w:rPr>
          <w:b/>
        </w:rPr>
        <w:t>территориальную</w:t>
      </w:r>
      <w:proofErr w:type="gramEnd"/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избирательную комиссию Екатериновского муниципального района</w:t>
      </w:r>
      <w:bookmarkEnd w:id="0"/>
      <w:bookmarkEnd w:id="1"/>
    </w:p>
    <w:p w:rsidR="006D3964" w:rsidRDefault="006D3964"/>
    <w:p w:rsidR="007C5EF5" w:rsidRDefault="006D3964" w:rsidP="007C5EF5">
      <w:pPr>
        <w:spacing w:line="240" w:lineRule="auto"/>
        <w:jc w:val="both"/>
      </w:pPr>
      <w:r>
        <w:tab/>
        <w:t xml:space="preserve"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Совет депутатов </w:t>
      </w:r>
      <w:r w:rsidR="007C5EF5">
        <w:t xml:space="preserve">Альшанского </w:t>
      </w:r>
      <w:r>
        <w:t xml:space="preserve">муниципального образования </w:t>
      </w:r>
    </w:p>
    <w:p w:rsidR="006D3964" w:rsidRPr="007C5EF5" w:rsidRDefault="006D3964" w:rsidP="007C5EF5">
      <w:pPr>
        <w:spacing w:line="240" w:lineRule="auto"/>
        <w:jc w:val="both"/>
        <w:rPr>
          <w:b/>
        </w:rPr>
      </w:pPr>
      <w:r w:rsidRPr="007C5EF5">
        <w:rPr>
          <w:b/>
        </w:rPr>
        <w:t>РЕШИЛ:</w:t>
      </w:r>
    </w:p>
    <w:p w:rsidR="006D3964" w:rsidRDefault="006D3964" w:rsidP="007C5EF5">
      <w:pPr>
        <w:spacing w:line="240" w:lineRule="auto"/>
      </w:pPr>
      <w:r>
        <w:tab/>
        <w:t>1.</w:t>
      </w:r>
      <w:r w:rsidR="007C5EF5">
        <w:t xml:space="preserve"> </w:t>
      </w:r>
      <w:r>
        <w:t xml:space="preserve">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</w:t>
      </w:r>
      <w:r w:rsidR="007C5EF5">
        <w:t xml:space="preserve">Альшанского </w:t>
      </w:r>
      <w:r>
        <w:t xml:space="preserve"> муниципального образования на террито</w:t>
      </w:r>
      <w:r w:rsidR="00E745F3">
        <w:t>ри</w:t>
      </w:r>
      <w:r>
        <w:t>альную избирательную комиссию Екатериновского муниципального района.</w:t>
      </w:r>
    </w:p>
    <w:p w:rsidR="006D3964" w:rsidRDefault="006D3964" w:rsidP="007C5EF5">
      <w:pPr>
        <w:spacing w:line="240" w:lineRule="auto"/>
      </w:pPr>
      <w:r>
        <w:tab/>
        <w:t>2.</w:t>
      </w:r>
      <w:r w:rsidR="007C5EF5">
        <w:t xml:space="preserve"> </w:t>
      </w:r>
      <w:r>
        <w:t>Направить настоящее решение в избирательную комиссию Саратовской области.</w:t>
      </w:r>
    </w:p>
    <w:p w:rsidR="006D3964" w:rsidRDefault="006D3964" w:rsidP="007C5EF5">
      <w:pPr>
        <w:spacing w:line="240" w:lineRule="auto"/>
      </w:pPr>
      <w:r>
        <w:tab/>
        <w:t>3.</w:t>
      </w:r>
      <w:r w:rsidR="007C5EF5">
        <w:t xml:space="preserve"> </w:t>
      </w:r>
      <w:r>
        <w:t xml:space="preserve">Настоящее решение вступает в силу со дня его </w:t>
      </w:r>
      <w:r w:rsidR="00E745F3">
        <w:t>обнародования</w:t>
      </w:r>
      <w:r>
        <w:t>.</w:t>
      </w:r>
    </w:p>
    <w:p w:rsidR="007C5EF5" w:rsidRDefault="006D3964" w:rsidP="007C5EF5">
      <w:pPr>
        <w:spacing w:line="240" w:lineRule="auto"/>
        <w:ind w:firstLine="708"/>
      </w:pPr>
      <w:r>
        <w:t>4.</w:t>
      </w:r>
      <w:r w:rsidR="007C5EF5">
        <w:t xml:space="preserve"> </w:t>
      </w:r>
      <w:r>
        <w:t xml:space="preserve">Обнародовать настоящее решение на информационных стендах в специально отведенных местах в </w:t>
      </w:r>
      <w:r w:rsidR="007C5EF5">
        <w:t xml:space="preserve">здании СХПК «Альшанский»  по адресу село </w:t>
      </w:r>
      <w:proofErr w:type="spellStart"/>
      <w:r w:rsidR="007C5EF5">
        <w:t>Альшанка</w:t>
      </w:r>
      <w:proofErr w:type="spellEnd"/>
      <w:r w:rsidR="003E7B79">
        <w:t>,</w:t>
      </w:r>
      <w:r w:rsidR="007C5EF5">
        <w:t xml:space="preserve"> ул.</w:t>
      </w:r>
      <w:r w:rsidR="003E7B79">
        <w:t xml:space="preserve"> </w:t>
      </w:r>
      <w:proofErr w:type="gramStart"/>
      <w:r w:rsidR="003E7B79">
        <w:t>Революционная</w:t>
      </w:r>
      <w:proofErr w:type="gramEnd"/>
      <w:r w:rsidR="003E7B79">
        <w:t>, 52А</w:t>
      </w:r>
      <w:r w:rsidR="007C5EF5">
        <w:t>.</w:t>
      </w:r>
    </w:p>
    <w:p w:rsidR="00E745F3" w:rsidRDefault="00E745F3" w:rsidP="007C5EF5">
      <w:pPr>
        <w:spacing w:line="240" w:lineRule="auto"/>
        <w:ind w:firstLine="708"/>
      </w:pPr>
      <w:r>
        <w:t xml:space="preserve">5.Опубликовать настоящее решение на официальном сайте </w:t>
      </w:r>
      <w:proofErr w:type="spellStart"/>
      <w:r w:rsidR="007C5EF5">
        <w:t>Екатериновского</w:t>
      </w:r>
      <w:proofErr w:type="spellEnd"/>
      <w:r w:rsidR="007C5EF5">
        <w:t xml:space="preserve"> муниципального района </w:t>
      </w:r>
      <w:proofErr w:type="spellStart"/>
      <w:r w:rsidR="007C5EF5">
        <w:t>Альшанского</w:t>
      </w:r>
      <w:proofErr w:type="spellEnd"/>
      <w:r w:rsidR="007C5EF5">
        <w:t xml:space="preserve"> </w:t>
      </w:r>
      <w:r>
        <w:t>муниципального образования</w:t>
      </w:r>
      <w:r w:rsidR="00276571" w:rsidRPr="00276571">
        <w:rPr>
          <w:b/>
          <w:color w:val="002060"/>
          <w:sz w:val="24"/>
          <w:szCs w:val="24"/>
        </w:rPr>
        <w:t xml:space="preserve"> </w:t>
      </w:r>
      <w:r w:rsidR="00276571">
        <w:rPr>
          <w:b/>
          <w:color w:val="002060"/>
          <w:sz w:val="24"/>
          <w:szCs w:val="24"/>
        </w:rPr>
        <w:t>//</w:t>
      </w:r>
      <w:proofErr w:type="spellStart"/>
      <w:r w:rsidR="00276571" w:rsidRPr="00276571">
        <w:rPr>
          <w:b/>
          <w:color w:val="002060"/>
          <w:lang w:val="en-US"/>
        </w:rPr>
        <w:t>ekaterinovka</w:t>
      </w:r>
      <w:proofErr w:type="spellEnd"/>
      <w:r w:rsidR="00276571" w:rsidRPr="00276571">
        <w:rPr>
          <w:b/>
          <w:color w:val="002060"/>
        </w:rPr>
        <w:t>.</w:t>
      </w:r>
      <w:proofErr w:type="spellStart"/>
      <w:r w:rsidR="00276571" w:rsidRPr="00276571">
        <w:rPr>
          <w:b/>
          <w:color w:val="002060"/>
          <w:lang w:val="en-US"/>
        </w:rPr>
        <w:t>sarmo</w:t>
      </w:r>
      <w:proofErr w:type="spellEnd"/>
      <w:r w:rsidR="00276571" w:rsidRPr="00276571">
        <w:rPr>
          <w:b/>
          <w:color w:val="002060"/>
        </w:rPr>
        <w:t>.</w:t>
      </w:r>
      <w:proofErr w:type="spellStart"/>
      <w:r w:rsidR="00276571" w:rsidRPr="00276571">
        <w:rPr>
          <w:b/>
          <w:color w:val="002060"/>
          <w:lang w:val="en-US"/>
        </w:rPr>
        <w:t>ru</w:t>
      </w:r>
      <w:proofErr w:type="spellEnd"/>
      <w:r w:rsidR="00276571" w:rsidRPr="00276571">
        <w:rPr>
          <w:b/>
          <w:color w:val="002060"/>
        </w:rPr>
        <w:t>//</w:t>
      </w:r>
      <w:r w:rsidR="00276571" w:rsidRPr="00665D4F">
        <w:rPr>
          <w:sz w:val="24"/>
          <w:szCs w:val="24"/>
        </w:rPr>
        <w:t xml:space="preserve"> </w:t>
      </w:r>
      <w:r>
        <w:t>.</w:t>
      </w:r>
    </w:p>
    <w:p w:rsidR="00E745F3" w:rsidRDefault="00E745F3" w:rsidP="00E745F3">
      <w:pPr>
        <w:pStyle w:val="a3"/>
      </w:pPr>
    </w:p>
    <w:p w:rsidR="00E745F3" w:rsidRPr="00276571" w:rsidRDefault="00276571" w:rsidP="003E7B79">
      <w:pPr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Альшанского</w:t>
      </w:r>
      <w:proofErr w:type="spellEnd"/>
      <w:r w:rsidR="003E7B79">
        <w:rPr>
          <w:b/>
        </w:rPr>
        <w:t> </w:t>
      </w:r>
      <w:r>
        <w:rPr>
          <w:b/>
        </w:rPr>
        <w:t>муниципального образ</w:t>
      </w:r>
      <w:r w:rsidR="003E7B79">
        <w:rPr>
          <w:b/>
        </w:rPr>
        <w:t xml:space="preserve">ования             М.Ф. </w:t>
      </w:r>
      <w:proofErr w:type="spellStart"/>
      <w:r w:rsidR="003E7B79">
        <w:rPr>
          <w:b/>
        </w:rPr>
        <w:t>Виняев</w:t>
      </w:r>
      <w:proofErr w:type="spellEnd"/>
    </w:p>
    <w:p w:rsidR="006D3964" w:rsidRDefault="006D3964"/>
    <w:sectPr w:rsidR="006D3964" w:rsidSect="00E745F3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164CD3"/>
    <w:rsid w:val="00276571"/>
    <w:rsid w:val="003B07D4"/>
    <w:rsid w:val="003E7B79"/>
    <w:rsid w:val="004F46FD"/>
    <w:rsid w:val="00502F01"/>
    <w:rsid w:val="005172EE"/>
    <w:rsid w:val="005B4627"/>
    <w:rsid w:val="006D3964"/>
    <w:rsid w:val="007C5EF5"/>
    <w:rsid w:val="009D70AA"/>
    <w:rsid w:val="00B049AD"/>
    <w:rsid w:val="00BF0508"/>
    <w:rsid w:val="00CA3EF0"/>
    <w:rsid w:val="00D35F80"/>
    <w:rsid w:val="00E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10</cp:revision>
  <cp:lastPrinted>2018-04-23T06:58:00Z</cp:lastPrinted>
  <dcterms:created xsi:type="dcterms:W3CDTF">2018-04-16T07:41:00Z</dcterms:created>
  <dcterms:modified xsi:type="dcterms:W3CDTF">2018-04-27T06:37:00Z</dcterms:modified>
</cp:coreProperties>
</file>