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BD" w:rsidRDefault="00E80ABD" w:rsidP="00E80ABD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E80ABD" w:rsidRDefault="00E80ABD" w:rsidP="00E80ABD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BC5297">
        <w:rPr>
          <w:rStyle w:val="s1"/>
          <w:b/>
          <w:bCs/>
          <w:color w:val="000000"/>
          <w:sz w:val="28"/>
          <w:szCs w:val="28"/>
        </w:rPr>
        <w:t>Т</w:t>
      </w:r>
      <w:proofErr w:type="gramEnd"/>
      <w:r w:rsidR="00BC5297">
        <w:rPr>
          <w:rStyle w:val="s1"/>
          <w:b/>
          <w:bCs/>
          <w:color w:val="000000"/>
          <w:sz w:val="28"/>
          <w:szCs w:val="28"/>
        </w:rPr>
        <w:t>ридцать четвертое</w:t>
      </w:r>
      <w:r w:rsidR="00372091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</w:t>
      </w:r>
      <w:r w:rsidR="00BC5297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Совета депутатов                                                                     </w:t>
      </w:r>
      <w:r w:rsidR="00BC5297">
        <w:rPr>
          <w:rStyle w:val="s2"/>
          <w:b/>
          <w:bCs/>
          <w:color w:val="000000"/>
          <w:sz w:val="28"/>
          <w:szCs w:val="28"/>
        </w:rPr>
        <w:t xml:space="preserve">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372091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E80ABD" w:rsidRDefault="00E80ABD" w:rsidP="00E80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РЕШЕНИЕ </w:t>
      </w:r>
    </w:p>
    <w:p w:rsidR="00E80ABD" w:rsidRDefault="00244885" w:rsidP="00E80A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C5297">
        <w:rPr>
          <w:rFonts w:ascii="Times New Roman" w:hAnsi="Times New Roman" w:cs="Times New Roman"/>
          <w:b/>
          <w:sz w:val="28"/>
          <w:szCs w:val="28"/>
        </w:rPr>
        <w:t xml:space="preserve">21 февраля 2020 </w:t>
      </w:r>
      <w:r w:rsidR="00E80ABD">
        <w:rPr>
          <w:rFonts w:ascii="Times New Roman" w:hAnsi="Times New Roman" w:cs="Times New Roman"/>
          <w:b/>
          <w:sz w:val="28"/>
          <w:szCs w:val="28"/>
        </w:rPr>
        <w:t xml:space="preserve">года                          № </w:t>
      </w:r>
      <w:r w:rsidR="00BC5297"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b/>
          <w:sz w:val="28"/>
          <w:szCs w:val="28"/>
        </w:rPr>
        <w:t>-7</w:t>
      </w:r>
      <w:r w:rsidR="00BC5297">
        <w:rPr>
          <w:rFonts w:ascii="Times New Roman" w:hAnsi="Times New Roman" w:cs="Times New Roman"/>
          <w:b/>
          <w:sz w:val="28"/>
          <w:szCs w:val="28"/>
        </w:rPr>
        <w:t>8</w:t>
      </w:r>
    </w:p>
    <w:p w:rsidR="00E80ABD" w:rsidRPr="00C13CF8" w:rsidRDefault="00BC529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C13CF8"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Проекте решения Совета депутатов «О </w:t>
      </w:r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внесении изменений </w:t>
      </w:r>
      <w:r w:rsidR="00C13CF8"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дополнений в решение Совета депутатов </w:t>
      </w:r>
      <w:proofErr w:type="spellStart"/>
      <w:r w:rsidR="00C13CF8"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C13CF8"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от 03.10.2018 года № 2-7 «</w:t>
      </w:r>
      <w:r w:rsidR="00E80ABD"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об организации ритуальных услуг и содержании мест захоронения на территории  </w:t>
      </w:r>
      <w:proofErr w:type="spellStart"/>
      <w:r w:rsidR="00E80ABD"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E80ABD"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 w:rsid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DA035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80ABD" w:rsidRPr="00E80ABD" w:rsidRDefault="00C13CF8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E80ABD" w:rsidRPr="00E80AB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 </w:t>
      </w:r>
      <w:hyperlink r:id="rId5" w:history="1">
        <w:r w:rsidR="00E80ABD" w:rsidRPr="00E80AB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E80ABD" w:rsidRPr="00E80ABD">
        <w:rPr>
          <w:rFonts w:ascii="Times New Roman" w:eastAsia="Times New Roman" w:hAnsi="Times New Roman" w:cs="Times New Roman"/>
          <w:sz w:val="28"/>
          <w:szCs w:val="28"/>
        </w:rPr>
        <w:t> от 06 октября 2003 г. N 131-ФЗ "Об общих принципах организации местного самоуправления в Российской Федерации", Федеральным </w:t>
      </w:r>
      <w:hyperlink r:id="rId6" w:history="1">
        <w:r w:rsidR="00E80ABD" w:rsidRPr="00E80AB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E80ABD" w:rsidRPr="00E80ABD">
        <w:rPr>
          <w:rFonts w:ascii="Times New Roman" w:eastAsia="Times New Roman" w:hAnsi="Times New Roman" w:cs="Times New Roman"/>
          <w:sz w:val="28"/>
          <w:szCs w:val="28"/>
        </w:rPr>
        <w:t xml:space="preserve"> от 12 января 1996 г. N 8-ФЗ "О погребении и похоронном деле", </w:t>
      </w:r>
      <w:r w:rsidR="00E80ABD" w:rsidRPr="00E80ABD">
        <w:rPr>
          <w:rFonts w:ascii="Times New Roman" w:hAnsi="Times New Roman" w:cs="Times New Roman"/>
          <w:sz w:val="28"/>
          <w:szCs w:val="28"/>
        </w:rPr>
        <w:t>Градостроительным кодексом РФ, Федеральным законом от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</w:t>
      </w:r>
      <w:proofErr w:type="gramEnd"/>
      <w:r w:rsidR="00E80ABD" w:rsidRPr="00E80A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Законом Саратовской области от 30.09.2014 года №108-ЗСО</w:t>
      </w:r>
      <w:r w:rsidR="00E80ABD" w:rsidRPr="00E80ABD">
        <w:rPr>
          <w:rFonts w:ascii="Times New Roman" w:hAnsi="Times New Roman" w:cs="Times New Roman"/>
          <w:sz w:val="28"/>
          <w:szCs w:val="28"/>
        </w:rPr>
        <w:t>,</w:t>
      </w:r>
      <w:r w:rsidR="00E80ABD" w:rsidRPr="00E80ABD">
        <w:rPr>
          <w:sz w:val="28"/>
          <w:szCs w:val="28"/>
        </w:rPr>
        <w:t xml:space="preserve"> </w:t>
      </w:r>
      <w:r w:rsidR="00E80ABD" w:rsidRPr="00E80ABD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proofErr w:type="spellStart"/>
      <w:r w:rsidR="00E80ABD" w:rsidRPr="00E80ABD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80ABD" w:rsidRPr="00E80A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Совет депутатов  </w:t>
      </w:r>
      <w:proofErr w:type="spellStart"/>
      <w:r w:rsidR="00E80ABD" w:rsidRPr="00E80ABD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80ABD" w:rsidRPr="00E80A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80ABD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Л: </w:t>
      </w:r>
    </w:p>
    <w:p w:rsidR="00C13CF8" w:rsidRPr="00C13CF8" w:rsidRDefault="00C13CF8" w:rsidP="00C13CF8">
      <w:pPr>
        <w:pStyle w:val="a5"/>
        <w:numPr>
          <w:ilvl w:val="0"/>
          <w:numId w:val="5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3CF8">
        <w:rPr>
          <w:rFonts w:ascii="Times New Roman" w:hAnsi="Times New Roman"/>
          <w:sz w:val="28"/>
          <w:szCs w:val="28"/>
        </w:rPr>
        <w:t xml:space="preserve">Принять проект решения Совета депутатов </w:t>
      </w:r>
      <w:proofErr w:type="spellStart"/>
      <w:r w:rsidRPr="00C13CF8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13CF8">
        <w:rPr>
          <w:rFonts w:ascii="Times New Roman" w:hAnsi="Times New Roman"/>
          <w:sz w:val="28"/>
          <w:szCs w:val="28"/>
        </w:rPr>
        <w:t xml:space="preserve"> муниципального  образования «</w:t>
      </w:r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и дополнений в решение Совета депутатов </w:t>
      </w:r>
      <w:proofErr w:type="spell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от 03.10.2018 года № 2-7 «Об утверждении Положения об организации ритуальных услуг и содержании мест захоронения на территории  </w:t>
      </w:r>
      <w:proofErr w:type="spell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DA035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80ABD" w:rsidRPr="00DA035F" w:rsidRDefault="00E80ABD" w:rsidP="00E80ABD">
      <w:pPr>
        <w:pStyle w:val="a5"/>
        <w:numPr>
          <w:ilvl w:val="0"/>
          <w:numId w:val="4"/>
        </w:numPr>
        <w:shd w:val="clear" w:color="auto" w:fill="FFFFFF"/>
        <w:spacing w:after="150" w:line="315" w:lineRule="atLeast"/>
        <w:rPr>
          <w:rFonts w:ascii="Times New Roman" w:hAnsi="Times New Roman" w:cs="Times New Roman"/>
          <w:sz w:val="28"/>
          <w:szCs w:val="28"/>
        </w:rPr>
      </w:pPr>
      <w:r w:rsidRPr="00DA03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C13CF8" w:rsidRPr="00DA035F">
        <w:rPr>
          <w:rFonts w:ascii="Times New Roman" w:hAnsi="Times New Roman" w:cs="Times New Roman"/>
          <w:sz w:val="28"/>
          <w:szCs w:val="28"/>
        </w:rPr>
        <w:t xml:space="preserve">Обнародовать проект решения Совета депутатов </w:t>
      </w:r>
      <w:proofErr w:type="spellStart"/>
      <w:r w:rsidR="00C13CF8" w:rsidRPr="00DA035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13CF8" w:rsidRPr="00DA03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местах обнародования и на официальном сайте администрации </w:t>
      </w:r>
      <w:proofErr w:type="spellStart"/>
      <w:r w:rsidR="00C13CF8" w:rsidRPr="00DA035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C13CF8" w:rsidRPr="00DA035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7" w:history="1">
        <w:r w:rsidR="00C13CF8" w:rsidRPr="00DA03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13CF8" w:rsidRPr="00DA03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3CF8" w:rsidRPr="00DA03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="00C13CF8" w:rsidRPr="00DA03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3CF8" w:rsidRPr="00DA03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="00C13CF8" w:rsidRPr="00DA03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3CF8" w:rsidRPr="00DA03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13CF8" w:rsidRPr="00DA035F">
        <w:rPr>
          <w:rFonts w:ascii="Times New Roman" w:hAnsi="Times New Roman" w:cs="Times New Roman"/>
          <w:sz w:val="28"/>
          <w:szCs w:val="28"/>
        </w:rPr>
        <w:t xml:space="preserve">. с 21.02.2020 года по </w:t>
      </w:r>
      <w:r w:rsidR="00DA035F" w:rsidRPr="00DA035F">
        <w:rPr>
          <w:rFonts w:ascii="Times New Roman" w:hAnsi="Times New Roman" w:cs="Times New Roman"/>
          <w:sz w:val="28"/>
          <w:szCs w:val="28"/>
        </w:rPr>
        <w:t>21.03.2020 года.</w:t>
      </w:r>
      <w:r w:rsidRPr="00DA03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0ABD" w:rsidRDefault="00E80ABD" w:rsidP="00E80A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0ABD" w:rsidRDefault="00E80ABD" w:rsidP="00E80AB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ABD" w:rsidRDefault="00E80ABD" w:rsidP="00E80AB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035F" w:rsidRDefault="00DA035F" w:rsidP="00DA035F">
      <w:pPr>
        <w:pStyle w:val="p1"/>
        <w:shd w:val="clear" w:color="auto" w:fill="FFFFFF"/>
        <w:jc w:val="right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ПРОЕКТ</w:t>
      </w:r>
    </w:p>
    <w:p w:rsidR="00DA035F" w:rsidRDefault="00DA035F" w:rsidP="00DA035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DA035F" w:rsidRDefault="00DA035F" w:rsidP="00DA035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________________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Совета депутатов   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DA035F" w:rsidRDefault="00DA035F" w:rsidP="00DA0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РЕШЕНИЕ </w:t>
      </w:r>
    </w:p>
    <w:p w:rsidR="00DA035F" w:rsidRDefault="00DA035F" w:rsidP="00DA03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«» ________  2020 года                          № ___</w:t>
      </w:r>
    </w:p>
    <w:p w:rsidR="00DA035F" w:rsidRPr="00C13CF8" w:rsidRDefault="00DA035F" w:rsidP="00DA035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в решение Совета депутатов </w:t>
      </w:r>
      <w:proofErr w:type="spellStart"/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от 03.10.2018 года № 2-7 «Об утверждении Положения об организации ритуальных услуг и содержании мест захоронения на территории  </w:t>
      </w:r>
      <w:proofErr w:type="spellStart"/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A035F" w:rsidRPr="00E80ABD" w:rsidRDefault="00DA035F" w:rsidP="00DA035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E80AB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 </w:t>
      </w:r>
      <w:hyperlink r:id="rId8" w:history="1">
        <w:r w:rsidRPr="00E80AB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80ABD">
        <w:rPr>
          <w:rFonts w:ascii="Times New Roman" w:eastAsia="Times New Roman" w:hAnsi="Times New Roman" w:cs="Times New Roman"/>
          <w:sz w:val="28"/>
          <w:szCs w:val="28"/>
        </w:rPr>
        <w:t> от 06 октября 2003 г. N 131-ФЗ "Об общих принципах организации местного самоуправления в Российской Федерации", Федеральным </w:t>
      </w:r>
      <w:hyperlink r:id="rId9" w:history="1">
        <w:r w:rsidRPr="00E80AB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80ABD">
        <w:rPr>
          <w:rFonts w:ascii="Times New Roman" w:eastAsia="Times New Roman" w:hAnsi="Times New Roman" w:cs="Times New Roman"/>
          <w:sz w:val="28"/>
          <w:szCs w:val="28"/>
        </w:rPr>
        <w:t xml:space="preserve"> от 12 января 1996 г. N 8-ФЗ "О погребении и похоронном деле", </w:t>
      </w:r>
      <w:r w:rsidRPr="00E80ABD">
        <w:rPr>
          <w:rFonts w:ascii="Times New Roman" w:hAnsi="Times New Roman" w:cs="Times New Roman"/>
          <w:sz w:val="28"/>
          <w:szCs w:val="28"/>
        </w:rPr>
        <w:t>Градостроительным кодексом РФ, Федеральным законом от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</w:t>
      </w:r>
      <w:proofErr w:type="gramEnd"/>
      <w:r w:rsidRPr="00E80A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Законом Саратовской области от 30.09.2014 года №108-ЗСО</w:t>
      </w:r>
      <w:r w:rsidRPr="00E80ABD">
        <w:rPr>
          <w:rFonts w:ascii="Times New Roman" w:hAnsi="Times New Roman" w:cs="Times New Roman"/>
          <w:sz w:val="28"/>
          <w:szCs w:val="28"/>
        </w:rPr>
        <w:t>,</w:t>
      </w:r>
      <w:r w:rsidRPr="00E80ABD">
        <w:rPr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E80ABD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E80A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Совет депутатов  </w:t>
      </w:r>
      <w:proofErr w:type="spellStart"/>
      <w:r w:rsidRPr="00E80ABD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E80A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A035F" w:rsidRDefault="00DA035F" w:rsidP="00DA035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Л: </w:t>
      </w:r>
    </w:p>
    <w:p w:rsidR="00DA035F" w:rsidRPr="00DA035F" w:rsidRDefault="00DA035F" w:rsidP="00DA035F">
      <w:pPr>
        <w:pStyle w:val="a5"/>
        <w:numPr>
          <w:ilvl w:val="0"/>
          <w:numId w:val="6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к решению</w:t>
      </w:r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Совета депутатов </w:t>
      </w:r>
      <w:proofErr w:type="spell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от 03.10.2018 года № 2-7 «</w:t>
      </w:r>
      <w:proofErr w:type="gram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proofErr w:type="gram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proofErr w:type="gram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Положения об организации ритуальных услуг и содержании мест захоронения на территории  </w:t>
      </w:r>
      <w:proofErr w:type="spell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035F">
        <w:rPr>
          <w:rFonts w:ascii="Times New Roman" w:eastAsia="Times New Roman" w:hAnsi="Times New Roman" w:cs="Times New Roman"/>
          <w:bCs/>
          <w:sz w:val="28"/>
          <w:szCs w:val="28"/>
        </w:rPr>
        <w:t>изложить в новой редакции согласно приложения.</w:t>
      </w:r>
    </w:p>
    <w:p w:rsidR="00DA035F" w:rsidRPr="00DA035F" w:rsidRDefault="00DA035F" w:rsidP="00DA035F">
      <w:pPr>
        <w:pStyle w:val="a5"/>
        <w:numPr>
          <w:ilvl w:val="0"/>
          <w:numId w:val="6"/>
        </w:numPr>
        <w:shd w:val="clear" w:color="auto" w:fill="FFFFFF"/>
        <w:spacing w:after="150" w:line="315" w:lineRule="atLeast"/>
        <w:rPr>
          <w:rFonts w:ascii="Times New Roman" w:hAnsi="Times New Roman" w:cs="Times New Roman"/>
          <w:sz w:val="28"/>
          <w:szCs w:val="28"/>
        </w:rPr>
      </w:pPr>
      <w:r w:rsidRPr="00DA03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DA035F">
        <w:rPr>
          <w:rFonts w:ascii="Times New Roman" w:hAnsi="Times New Roman" w:cs="Times New Roman"/>
          <w:sz w:val="28"/>
          <w:szCs w:val="28"/>
        </w:rPr>
        <w:t xml:space="preserve">Обнародовать решения Совета депутатов </w:t>
      </w:r>
      <w:proofErr w:type="spellStart"/>
      <w:r w:rsidRPr="00DA035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DA03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местах обнародования</w:t>
      </w:r>
      <w:proofErr w:type="gramStart"/>
      <w:r w:rsidRPr="00DA0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035F" w:rsidRDefault="00DA035F" w:rsidP="00DA035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35F" w:rsidRDefault="00DA035F" w:rsidP="00DA035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0ABD" w:rsidRPr="00E80ABD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0ABD" w:rsidRPr="00E80ABD" w:rsidRDefault="00E80ABD" w:rsidP="00E80AB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AB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       </w:t>
      </w:r>
      <w:r w:rsidRPr="00E80AB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E80ABD" w:rsidRPr="00E80ABD" w:rsidRDefault="00E80ABD" w:rsidP="00E80ABD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ABD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</w:p>
    <w:p w:rsidR="00E80ABD" w:rsidRPr="00E80ABD" w:rsidRDefault="00E80ABD" w:rsidP="00E80ABD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0ABD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E80AB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E80ABD" w:rsidRPr="00E80ABD" w:rsidRDefault="00E80ABD" w:rsidP="00E80AB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A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44885">
        <w:rPr>
          <w:rFonts w:ascii="Times New Roman" w:hAnsi="Times New Roman" w:cs="Times New Roman"/>
          <w:b/>
          <w:sz w:val="24"/>
          <w:szCs w:val="24"/>
        </w:rPr>
        <w:t xml:space="preserve">   от  03.10.2018 года  № 2-7</w:t>
      </w:r>
      <w:r w:rsidR="00DA03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с изменениями от «»___ 2020 г. № ___</w:t>
      </w:r>
    </w:p>
    <w:p w:rsidR="00E80ABD" w:rsidRPr="00E80ABD" w:rsidRDefault="00E80ABD" w:rsidP="00E80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0AB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</w:p>
    <w:p w:rsidR="00E80ABD" w:rsidRPr="00E80ABD" w:rsidRDefault="00E80ABD" w:rsidP="00E80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 ОРГАНИЗАЦИИ РИТУАЛЬНЫХ УСЛУГ И СОДЕРЖАНИИ МЕСТ</w:t>
      </w:r>
    </w:p>
    <w:p w:rsidR="00E80ABD" w:rsidRPr="00E80ABD" w:rsidRDefault="00E80ABD" w:rsidP="00E80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ЗАХОРОНЕНИЯ НА ТЕРРИТОРИИ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АЛЬШАНСКОГО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МУНИЦИПАЛЬНОГО ОБРАЗОВАНИЯ</w:t>
      </w:r>
    </w:p>
    <w:p w:rsidR="00E80ABD" w:rsidRPr="00E80ABD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 Общие положения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="00DA035F">
        <w:rPr>
          <w:rFonts w:ascii="Times New Roman" w:eastAsia="Times New Roman" w:hAnsi="Times New Roman" w:cs="Times New Roman"/>
          <w:sz w:val="28"/>
          <w:szCs w:val="28"/>
        </w:rPr>
        <w:t xml:space="preserve">Конституцией Российской Федерации,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>Федеральным законом от 6 октября 2003 г. N 131-ФЗ "Об общих принципах организации местного самоупра</w:t>
      </w:r>
      <w:r w:rsidR="00E86B78" w:rsidRPr="00E86B78">
        <w:rPr>
          <w:rFonts w:ascii="Times New Roman" w:eastAsia="Times New Roman" w:hAnsi="Times New Roman" w:cs="Times New Roman"/>
          <w:sz w:val="28"/>
          <w:szCs w:val="28"/>
        </w:rPr>
        <w:t xml:space="preserve">вления в Российской Федерации",  Федеральным законом 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от 12 января 1996 г. N 8-ФЗ "О погребении и похоронном деле", </w:t>
      </w:r>
      <w:r w:rsidR="00E86B78" w:rsidRPr="00E86B78">
        <w:rPr>
          <w:rFonts w:ascii="Times New Roman" w:eastAsia="Times New Roman" w:hAnsi="Times New Roman" w:cs="Times New Roman"/>
          <w:sz w:val="28"/>
          <w:szCs w:val="28"/>
        </w:rPr>
        <w:t xml:space="preserve">Санитарными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правилами и нормами </w:t>
      </w:r>
      <w:proofErr w:type="spellStart"/>
      <w:r w:rsidRPr="00E86B78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 2.1.2882-11 "Гигиенические требования к размещению, устройству и содержанию кладбищ, зданий и сооружений похоронного</w:t>
      </w:r>
      <w:proofErr w:type="gramEnd"/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 назначения", </w:t>
      </w:r>
      <w:r w:rsidR="00E86B78" w:rsidRPr="00E86B78">
        <w:rPr>
          <w:rFonts w:ascii="Times New Roman" w:hAnsi="Times New Roman" w:cs="Times New Roman"/>
          <w:sz w:val="28"/>
          <w:szCs w:val="28"/>
        </w:rPr>
        <w:t>Градостроительным кодексом РФ, Федеральным законом от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Федерации»,</w:t>
      </w:r>
      <w:r w:rsidR="00E86B78" w:rsidRPr="00E86B78">
        <w:rPr>
          <w:sz w:val="28"/>
          <w:szCs w:val="28"/>
        </w:rPr>
        <w:t xml:space="preserve"> </w:t>
      </w:r>
      <w:r w:rsidR="00DA035F">
        <w:rPr>
          <w:rFonts w:ascii="Times New Roman" w:hAnsi="Times New Roman" w:cs="Times New Roman"/>
          <w:sz w:val="28"/>
          <w:szCs w:val="28"/>
        </w:rPr>
        <w:t>Законом Саратовской области от 30.09.2014 года №108-ЗСО,</w:t>
      </w:r>
      <w:r w:rsidR="00DA035F" w:rsidRP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proofErr w:type="spellStart"/>
      <w:r w:rsidR="00E86B78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образования.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1.2. Положение устанавливает порядок организации ритуальных услуг, порядок захоронения и содержания мест захоронения на территории </w:t>
      </w:r>
      <w:proofErr w:type="spellStart"/>
      <w:r w:rsidR="00E86B78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образования, определяет участников отношений в сфере оказания ритуальных услуг.</w:t>
      </w:r>
    </w:p>
    <w:p w:rsidR="00402372" w:rsidRPr="00E86B78" w:rsidRDefault="00E80ABD" w:rsidP="0040237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1.3. Настоящее Положение подлежит исполнению всеми участниками отношений по поводу оказания ритуальных услуг и содержанию мест захоронения на территории </w:t>
      </w:r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6B78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образования.</w:t>
      </w:r>
    </w:p>
    <w:p w:rsidR="00E80ABD" w:rsidRPr="00E86B78" w:rsidRDefault="00E80ABD" w:rsidP="00E86B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II. Порядок организации похоронного дела</w:t>
      </w:r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spellStart"/>
      <w:r w:rsid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80ABD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2.1. Решение о создании мест погребения на территории </w:t>
      </w:r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6B78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принимается администрацией </w:t>
      </w:r>
      <w:proofErr w:type="spellStart"/>
      <w:r w:rsidR="00E86B78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в соответствии с действующим законодательством и должно быть основано на принципе рационального размещения объектов похоронного обслуживания в градостроительной структуре </w:t>
      </w:r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6B78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86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образования.</w:t>
      </w:r>
    </w:p>
    <w:p w:rsidR="00742314" w:rsidRPr="00742314" w:rsidRDefault="00742314" w:rsidP="007423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 w:rsidRPr="00742314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</w:t>
      </w:r>
      <w:r w:rsidRPr="00742314">
        <w:rPr>
          <w:rFonts w:ascii="Times New Roman" w:hAnsi="Times New Roman" w:cs="Times New Roman"/>
          <w:sz w:val="28"/>
          <w:szCs w:val="28"/>
        </w:rPr>
        <w:lastRenderedPageBreak/>
        <w:t>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</w:t>
      </w:r>
      <w:proofErr w:type="gramEnd"/>
      <w:r w:rsidRPr="007423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2314"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Положением с учетом положений законодательства о градостроительной деятельности и применяется в случае заключения соглашения между органами местного самоуправления муниципального района и поселения в части  осуществления полномочий</w:t>
      </w:r>
      <w:proofErr w:type="gramEnd"/>
      <w:r w:rsidRPr="00742314">
        <w:rPr>
          <w:rFonts w:ascii="Times New Roman" w:hAnsi="Times New Roman" w:cs="Times New Roman"/>
          <w:sz w:val="28"/>
          <w:szCs w:val="28"/>
        </w:rPr>
        <w:t xml:space="preserve"> по вышеуказанным вопросам.</w:t>
      </w:r>
    </w:p>
    <w:p w:rsidR="00E80ABD" w:rsidRDefault="00742314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</w:t>
      </w:r>
      <w:r w:rsidR="00E80ABD" w:rsidRPr="00E86B78">
        <w:rPr>
          <w:rFonts w:ascii="Times New Roman" w:eastAsia="Times New Roman" w:hAnsi="Times New Roman" w:cs="Times New Roman"/>
          <w:sz w:val="28"/>
          <w:szCs w:val="28"/>
        </w:rPr>
        <w:t xml:space="preserve">. Кладбища, расположенные на территории </w:t>
      </w:r>
      <w:proofErr w:type="spellStart"/>
      <w:r w:rsidR="00402372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40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ABD" w:rsidRPr="00E86B7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образования, являются по принадлежности муниципальными, а по обычаям - общественными.</w:t>
      </w:r>
    </w:p>
    <w:p w:rsidR="00D82565" w:rsidRDefault="00D82565" w:rsidP="00B2425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Pr="00D82565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На общественных кладбищах погребение может осуществляться с учетом </w:t>
      </w:r>
      <w:proofErr w:type="spellStart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вероисповедальных</w:t>
      </w:r>
      <w:proofErr w:type="spellEnd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, воинских и иных обычаев и традиций при наличии соответствующих участков, выделенных в порядке, предусмотренном действующим законодательством.</w:t>
      </w:r>
    </w:p>
    <w:p w:rsidR="00F242AD" w:rsidRDefault="00F242AD" w:rsidP="00B2425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F242AD">
        <w:rPr>
          <w:rFonts w:ascii="Times New Roman" w:hAnsi="Times New Roman" w:cs="Times New Roman"/>
          <w:sz w:val="28"/>
          <w:szCs w:val="28"/>
        </w:rPr>
        <w:t>. Места захоронения подразделяются на следующие виды: одиночные, родственные, семейные (родовые), почетные, воинские.</w:t>
      </w:r>
    </w:p>
    <w:p w:rsidR="00B2425D" w:rsidRPr="00E86B78" w:rsidRDefault="00F242AD" w:rsidP="00B2425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t>. Захоронение умершего производится в соответствии с санитарными правилами не ранее чем через 24 часа после наступления смерти по предъявлении свидетельства о смерти или более ранние сроки - по разрешению медицинских органов. Выделение земельных участков на муниципальных кладбищах под захоронение производится бесплатно.</w:t>
      </w:r>
    </w:p>
    <w:p w:rsidR="00B2425D" w:rsidRPr="00E86B78" w:rsidRDefault="00F242AD" w:rsidP="00B2425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24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t xml:space="preserve">Захоронение осуществляется только после обращения </w:t>
      </w:r>
      <w:r w:rsidR="00B2425D">
        <w:rPr>
          <w:rFonts w:ascii="Times New Roman" w:eastAsia="Times New Roman" w:hAnsi="Times New Roman" w:cs="Times New Roman"/>
          <w:sz w:val="28"/>
          <w:szCs w:val="28"/>
        </w:rPr>
        <w:t xml:space="preserve">ритуальной службы или </w:t>
      </w:r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t>заявителя в администрацию, заполнения заявления с предоставлением  копии свидетельства о смерти, документа удостоверяющего личность.</w:t>
      </w:r>
    </w:p>
    <w:p w:rsidR="00B2425D" w:rsidRDefault="00F242AD" w:rsidP="00B2425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24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t>Каждое захоронение регистрируется специалистом по работе с населением администрации в журнале учета с указанием порядковых номеров захоронения, данных об умершем, даты захоронения, данных о заявителе и иных данных.</w:t>
      </w:r>
      <w:proofErr w:type="gramEnd"/>
    </w:p>
    <w:p w:rsidR="00B2425D" w:rsidRPr="00B2425D" w:rsidRDefault="00F242AD" w:rsidP="00B2425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24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B24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425D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B24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t xml:space="preserve"> муниципального образования обеспечивает формирование и сохранность архивного фонда документов по </w:t>
      </w:r>
      <w:r w:rsidR="00B2425D" w:rsidRPr="00E86B78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приему и исполнению заявлений на услуги по погребению, журналов регистрации захоронений.</w:t>
      </w:r>
    </w:p>
    <w:p w:rsidR="00D82565" w:rsidRPr="00C1339A" w:rsidRDefault="00D82565" w:rsidP="00B2425D">
      <w:pPr>
        <w:shd w:val="clear" w:color="auto" w:fill="FFFFFF"/>
        <w:spacing w:after="100" w:afterAutospacing="1" w:line="240" w:lineRule="auto"/>
        <w:ind w:left="-5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F242AD">
        <w:rPr>
          <w:rFonts w:ascii="Times New Roman" w:eastAsia="Times New Roman" w:hAnsi="Times New Roman" w:cs="Times New Roman"/>
          <w:color w:val="212121"/>
          <w:sz w:val="28"/>
          <w:szCs w:val="28"/>
        </w:rPr>
        <w:t>10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На общественных кладбищах для погребения умершего предоставляется 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>участок земли в соответствии с разделом</w:t>
      </w:r>
      <w:r w:rsidR="00B2425D" w:rsidRP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  <w:lang w:val="en-US"/>
        </w:rPr>
        <w:t>V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данного Положения.</w:t>
      </w:r>
    </w:p>
    <w:p w:rsidR="00D82565" w:rsidRPr="00C1339A" w:rsidRDefault="00D82565" w:rsidP="00B2425D">
      <w:pPr>
        <w:shd w:val="clear" w:color="auto" w:fill="FFFFFF"/>
        <w:spacing w:after="100" w:afterAutospacing="1" w:line="240" w:lineRule="auto"/>
        <w:ind w:left="-5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F242AD">
        <w:rPr>
          <w:rFonts w:ascii="Times New Roman" w:eastAsia="Times New Roman" w:hAnsi="Times New Roman" w:cs="Times New Roman"/>
          <w:color w:val="212121"/>
          <w:sz w:val="28"/>
          <w:szCs w:val="28"/>
        </w:rPr>
        <w:t>11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proofErr w:type="gramStart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уполномоченным органом,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D82565" w:rsidRPr="00D82565" w:rsidRDefault="00D82565" w:rsidP="00D82565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III</w:t>
      </w:r>
      <w:r w:rsidRPr="00D82565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 Полномочия органов местного самоуправления сельского поселения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.1. К полномочиям администрации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области содержания общественных кладбищ на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относятся: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1) 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установление правил содержания мест погребения;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2)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определение порядка деятельности общественных кладбищ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3) 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установление размера бесплатно предоставляемого участка земли на территории кладбища для погребения умершего;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4)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иные полномочия, установленные законодательством Российской Федерации и законодательством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Саратовской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области.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5)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принятие решения о переносе мест погребения в случае угрозы стихийных бедствий;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6)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приостановление или прекращение деятельности на месте погребения при нарушении санитарных и экологических требований к содержанию места погребения,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7)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проведение обследования местности в целях выявления возможных неизвестных захоронений;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8) 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при обнаружении старых военных и ранее неизвестных захоронений обозначение и регистрация мест захоронений, в необходимых случаях организация перезахоронения останков погибших;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9)</w:t>
      </w:r>
      <w:r w:rsidR="00B242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принятие решения о создании воинских и </w:t>
      </w:r>
      <w:proofErr w:type="spellStart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вероисповедальных</w:t>
      </w:r>
      <w:proofErr w:type="spellEnd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участков на общественных кладбищах;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10) содержание и благоустройство общественных кладбищ в соответствии с действующими санитарными нормами и правилами, а также классификацией работ по ремонту и содержанию объектов внешнего благоустройства осуществляется за счет средств бюджета сельского поселения согласно муниципальным контрактам, заключенным в соответствии с установленным законом порядком;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11) иные полномочия, установленные законодательством Российской Федерации и законодательством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Саратовской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области.</w:t>
      </w:r>
    </w:p>
    <w:p w:rsidR="00D82565" w:rsidRPr="00B2425D" w:rsidRDefault="00B2425D" w:rsidP="00B2425D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IV</w:t>
      </w:r>
      <w:r w:rsidR="00D82565" w:rsidRPr="00B2425D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 Отвод земельного участка под кладбище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4.1. </w:t>
      </w:r>
      <w:proofErr w:type="gramStart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Выбор земельных участков, находящихся в муниципальной собственности муниципального образования, для размещения кладбищ осуществляется в соответствии с земельным законодательством, правилами застройки муниципального образования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природную среду, а также в соответствии с санитарными нормами и правилами и должен обеспечивать неопределенно долгий срок существования кладбищ.</w:t>
      </w:r>
      <w:proofErr w:type="gramEnd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</w:t>
      </w:r>
      <w:proofErr w:type="gramStart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земельные участки, выделяемые под кладбища распространяется</w:t>
      </w:r>
      <w:proofErr w:type="gramEnd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режим особо охраняемых территорий и объектов (земли историко-культурного назначения) в соответствии с земельным законодательством.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4.2. Требование к земельным участкам, выделяемым под кладбища: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  должны размещаться на расстоянии не менее 300 метров от границ селитебной (заселенной) территории;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  не быть подверженным оползням и обвалам;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  не затопляться при паводках;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  иметь сухую, пористую почву (песчаную, супесчаную, слабоглинистую и т. п.), обеспечивающую достаточную воздухопроницаемость и быстрое пересыхание.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  иметь удобные, благоустроенные подъезды.</w:t>
      </w:r>
    </w:p>
    <w:p w:rsidR="00D82565" w:rsidRPr="00B2425D" w:rsidRDefault="00B2425D" w:rsidP="00B2425D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V</w:t>
      </w:r>
      <w:r w:rsidRPr="00B2425D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</w:t>
      </w:r>
      <w:r w:rsidR="00D82565" w:rsidRPr="00B2425D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Предоставление участка для погребения умершего на общественном кладбище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5.1. Участок для захоронения предоставляется бесплатно.</w:t>
      </w:r>
    </w:p>
    <w:p w:rsidR="00D82565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5.2. Места для захоронений предоставляются администрацией </w:t>
      </w:r>
      <w:r w:rsidR="00A017C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в день обращения специализированной службы по вопросам похоронного дела, либо лица, взявшего на себя обязанность осуществить погребение умершего с заявлением о предоставлении места для захоронения. К заявлению прилагается копия свидетельства о смерти (с приложением подлинника для сверки). При захоронении урны с прахом дополнительно к заявлению прилагается копия справки о кремации (с приложением подлинника для сверки). В случае если места для захоронений предоставляются для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 (с приложением подлинника для сверки).</w:t>
      </w:r>
    </w:p>
    <w:p w:rsidR="00D82565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5.3</w:t>
      </w:r>
      <w:r w:rsidR="00D82565"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. По заявлению родственников умершего предоставляется участок для устройства либо одиночной могилы, либо семейного (родового) захоронения (на 2-3 могилы).</w:t>
      </w:r>
    </w:p>
    <w:p w:rsidR="00BB3E07" w:rsidRDefault="00BB3E07" w:rsidP="00BB3E07">
      <w:pPr>
        <w:shd w:val="clear" w:color="auto" w:fill="FFFFFF"/>
        <w:spacing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F242AD">
        <w:rPr>
          <w:rFonts w:ascii="Times New Roman" w:hAnsi="Times New Roman" w:cs="Times New Roman"/>
          <w:sz w:val="28"/>
          <w:szCs w:val="28"/>
        </w:rPr>
        <w:t xml:space="preserve"> Воинские захоронения предназначены для погребения умерших военнослужащих, граждан, призванных на военные сборы, сотрудников органов внутренних дел, государственной противопожарной службы, органов по </w:t>
      </w:r>
      <w:proofErr w:type="gramStart"/>
      <w:r w:rsidRPr="00F242A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242AD">
        <w:rPr>
          <w:rFonts w:ascii="Times New Roman" w:hAnsi="Times New Roman" w:cs="Times New Roman"/>
          <w:sz w:val="28"/>
          <w:szCs w:val="28"/>
        </w:rPr>
        <w:t xml:space="preserve"> оборотом наркотических средств и психотропных веществ, сотрудников учреждений и органов уголовно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242AD">
        <w:rPr>
          <w:rFonts w:ascii="Times New Roman" w:hAnsi="Times New Roman" w:cs="Times New Roman"/>
          <w:sz w:val="28"/>
          <w:szCs w:val="28"/>
        </w:rPr>
        <w:t xml:space="preserve">исполнительной системы, участников войны, лиц, уволенных с военной службы. </w:t>
      </w:r>
    </w:p>
    <w:p w:rsidR="00BB3E07" w:rsidRPr="00C1339A" w:rsidRDefault="00BB3E07" w:rsidP="00BB3E07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F242AD">
        <w:rPr>
          <w:rFonts w:ascii="Times New Roman" w:hAnsi="Times New Roman" w:cs="Times New Roman"/>
          <w:sz w:val="28"/>
          <w:szCs w:val="28"/>
        </w:rPr>
        <w:t xml:space="preserve">. При предоставлении места для воинского захоронения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242AD">
        <w:rPr>
          <w:rFonts w:ascii="Times New Roman" w:hAnsi="Times New Roman" w:cs="Times New Roman"/>
          <w:sz w:val="28"/>
          <w:szCs w:val="28"/>
        </w:rPr>
        <w:t xml:space="preserve"> выдает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F242AD">
        <w:rPr>
          <w:rFonts w:ascii="Times New Roman" w:hAnsi="Times New Roman" w:cs="Times New Roman"/>
          <w:sz w:val="28"/>
          <w:szCs w:val="28"/>
        </w:rPr>
        <w:t xml:space="preserve"> удостоверение о воинском захоронении. </w:t>
      </w:r>
    </w:p>
    <w:p w:rsidR="00D82565" w:rsidRPr="00BB3E07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B3E07">
        <w:rPr>
          <w:rFonts w:ascii="Times New Roman" w:eastAsia="Times New Roman" w:hAnsi="Times New Roman" w:cs="Times New Roman"/>
          <w:sz w:val="28"/>
          <w:szCs w:val="28"/>
        </w:rPr>
        <w:t>Размеры участков определяются в соответствии с таблицей 1:</w:t>
      </w:r>
    </w:p>
    <w:p w:rsidR="00D82565" w:rsidRPr="00BB3E07" w:rsidRDefault="00D82565" w:rsidP="00D82565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E07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5"/>
        <w:gridCol w:w="1039"/>
        <w:gridCol w:w="1262"/>
        <w:gridCol w:w="1781"/>
        <w:gridCol w:w="1174"/>
        <w:gridCol w:w="1559"/>
      </w:tblGrid>
      <w:tr w:rsidR="00D82565" w:rsidRPr="00BB3E07" w:rsidTr="00C713F1">
        <w:tc>
          <w:tcPr>
            <w:tcW w:w="2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Вид захоронения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Размеры участка</w:t>
            </w:r>
          </w:p>
        </w:tc>
        <w:tc>
          <w:tcPr>
            <w:tcW w:w="2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Размеры могилы</w:t>
            </w:r>
          </w:p>
        </w:tc>
      </w:tr>
      <w:tr w:rsidR="00D82565" w:rsidRPr="00BB3E07" w:rsidTr="00C713F1">
        <w:tc>
          <w:tcPr>
            <w:tcW w:w="2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длина, </w:t>
            </w:r>
            <w:proofErr w:type="gramStart"/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ширина, </w:t>
            </w:r>
            <w:proofErr w:type="gramStart"/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площадь, кв. м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длина, </w:t>
            </w:r>
            <w:proofErr w:type="gramStart"/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ширина, </w:t>
            </w:r>
            <w:proofErr w:type="gramStart"/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</w:tr>
      <w:tr w:rsidR="00D82565" w:rsidRPr="00BB3E07" w:rsidTr="00C713F1"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Одиночное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82565" w:rsidRPr="00BB3E07" w:rsidTr="00C713F1"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Семейное (родовое)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BB3E07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E07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Примечание: в таблице указаны средние размеры могилы, которые в зависимости от размеров гроба могут быть увеличены (без увеличения площади отводимого участка).</w:t>
      </w:r>
    </w:p>
    <w:p w:rsidR="00D82565" w:rsidRPr="00C1339A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5.6.</w:t>
      </w:r>
      <w:r w:rsidR="00D82565"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Участки для захоронения в отведенном секторе общественного кладбища выделяются в соответствии с системой последовательного захоронения (в порядке, установленном планировкой кладбища).</w:t>
      </w:r>
    </w:p>
    <w:p w:rsidR="00D82565" w:rsidRPr="00C1339A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5.7. </w:t>
      </w:r>
      <w:r w:rsidR="00D82565"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Расстояние между оградами должно быть по длинным сторонам 1м, по коротким – 0,5м.</w:t>
      </w:r>
    </w:p>
    <w:p w:rsidR="00D82565" w:rsidRPr="00C1339A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5.8</w:t>
      </w:r>
      <w:r w:rsidR="00D82565"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. Глубина могилы для погребения должна составлять не менее 1,5 метров.</w:t>
      </w:r>
    </w:p>
    <w:p w:rsidR="00D82565" w:rsidRPr="00C1339A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5.9</w:t>
      </w:r>
      <w:r w:rsidR="00D82565"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. Не допускается устройство захоронений между участками земли для погребения тела (останков) или праха, на обочинах дорог и в пределах зоны моральной (зеленой) защиты.</w:t>
      </w:r>
    </w:p>
    <w:p w:rsidR="00D82565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5.10.</w:t>
      </w:r>
      <w:r w:rsidR="00D82565"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Самовольное погребение не допускается</w:t>
      </w:r>
    </w:p>
    <w:p w:rsidR="00D82565" w:rsidRPr="00A017CE" w:rsidRDefault="00A017CE" w:rsidP="00A017CE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VI</w:t>
      </w:r>
      <w:r w:rsidR="00D82565" w:rsidRPr="00A017CE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 Порядок деятельности общественных кладбищ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6.1. </w:t>
      </w:r>
      <w:r w:rsidR="00A017C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Общественные кладбища (далее - кладбища) открыты для свободного посещения ежедневно</w:t>
      </w:r>
      <w:r w:rsidR="00A017C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 8.00 до 17.00 часов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6.2. </w:t>
      </w:r>
      <w:r w:rsidR="00A017C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Погребение производится в отдельных могилах.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6.3.</w:t>
      </w:r>
      <w:r w:rsidR="00A017C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Место погребения может огораживаться металлическими оградками, высотой не более 100 сантиметров.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6.4. Захоронение урн с прахом производится при предъявлении свидетельства о смерти и справки о кремации.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6.5. При погребении на каждом надмогильном холме устанавливается указательный знак с нанесенными на него фамилией, именем, отчеством умершего, датой рождения, смерти, регистрационным номером захоронения.</w:t>
      </w:r>
    </w:p>
    <w:p w:rsidR="00D82565" w:rsidRPr="00A017CE" w:rsidRDefault="00A017CE" w:rsidP="00A017CE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V</w:t>
      </w:r>
      <w:r w:rsidR="00D82565" w:rsidRPr="00A017CE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 Правила содержания мест погребения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7.1. Обязанности по содержанию, благоустройству и ремонту расположенных на территории муниципального кладбища захоронений и памятников погибшим при защите Отечества возлагаются на администрацию</w:t>
      </w:r>
      <w:r w:rsidR="00A017C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7.2. </w:t>
      </w:r>
      <w:r w:rsidR="00A017C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Обязанности по содержанию, благоустройству мест захоронения, в том числе по ремонту надгробных сооружений (надгробий) и оград, осуществляют родственники либо лица, взявшие на себя обязанность осуществить погребение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7.3</w:t>
      </w:r>
      <w:r w:rsidR="00A017C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Деятельность на местах погребения осуществляется в соответствии с санитарными и экологическими требованиями и правилами содержания мест погребения, устанавливаемыми администрацией сельского поселения.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7.4. Предметы и вещества, используемые при погребении (гробы, урны, венки, бальзамирующие вещества), допускаются к использованию при наличии сертификата, подтверждающего их санитарно-гигиеническую и экологическую безопасность.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7.5. Супру</w:t>
      </w:r>
      <w:proofErr w:type="gramStart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г(</w:t>
      </w:r>
      <w:proofErr w:type="gramEnd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а), близкие родственники, иные родственники, законный представитель умершего или иное лицо, взявшее на себя обязанность осуществить погребение умершего, обязаны содержать могилу, надгробные 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сооружения и декоративную зелень, изгородь, в надлежащем порядке и своевременно производить поправку надмогильных холмов.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7.6. На территории кладбища посетители должны соблюдать общественный порядок и тишину.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7.7. На территории кладбища </w:t>
      </w:r>
      <w:r w:rsidRPr="00A017CE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НЕ ДОПУСКАЕТСЯ:</w:t>
      </w:r>
    </w:p>
    <w:p w:rsidR="00A017CE" w:rsidRDefault="00D82565" w:rsidP="00A017CE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установка надгробных сооружений с надписями или нанесение на имеющиеся надгробные сооружения надписей, не отражающих сведений </w:t>
      </w:r>
      <w:proofErr w:type="gramStart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о</w:t>
      </w:r>
      <w:proofErr w:type="gramEnd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действительно захороненных в данной могиле.</w:t>
      </w:r>
    </w:p>
    <w:p w:rsidR="00D82565" w:rsidRPr="00C1339A" w:rsidRDefault="00D82565" w:rsidP="00A017CE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установка памятников, </w:t>
      </w:r>
      <w:r w:rsidR="00A017CE"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стел</w:t>
      </w: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, мемориальных досок, других памятных знаков и надмогильных сооружений не на месте захоронения.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осквернять памятники и мемориальные доски, портить надгробные сооружения, оборудование кладбища;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засорять территорию;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при обустройстве и содержании захоронений не наносить материального и морального ущерба другим лицам;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не огораживать площадь больших размеров, предусмотренных настоящим Положением;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повреждать зеленые насаждения, срывать цветы;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выгуливать и пасти домашних животных;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разводить костры, добывать песок, глину, резать дерн;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кататься на велосипедах, мопедах, мотороллерах, мотоциклах, санях.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7.8. </w:t>
      </w:r>
      <w:proofErr w:type="gramStart"/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Лица, ответственные за захоронение, обязаны содержать склепы, могилы, надмогильные сооружения, живую изгородь могил в надлежащем порядке, своевременно производить поправку могильных холмов, ремонт и окраску надмогильных сооружений, расчистку проходов у могил, осуществлять вынос мусора в специально отведенные места (контейнеры) собственными силами либо по договору на оказание этих услуг с лицом, оказывающим ритуальные и иные услуги, связанные с погребением.</w:t>
      </w:r>
      <w:proofErr w:type="gramEnd"/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7.9. Посетители общественных кладбищ имеют право: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производить на захоронении посадку цветов и посев газонов;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- устанавливать надмогильные сооружения в соответствии с требованиями, установленными настоящим Положением;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- проезжать на территорию кладбища в случае установки надмогильных сооружений для механизированной подготовки могил.</w:t>
      </w:r>
    </w:p>
    <w:p w:rsidR="00D82565" w:rsidRPr="00C1339A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7.10. Благоустройство кладбищ (вывоз мусора, доставка песка), содержание их в надлежащем порядке осуществляется администрацией муниципального образования за счет бюджета муниципального образования.</w:t>
      </w:r>
    </w:p>
    <w:p w:rsidR="00D82565" w:rsidRPr="005B4695" w:rsidRDefault="00D82565" w:rsidP="005B4695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5B4695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8. Ответственность за нарушение настоящего Положения</w:t>
      </w:r>
    </w:p>
    <w:p w:rsidR="00D82565" w:rsidRPr="00C1339A" w:rsidRDefault="005B4695" w:rsidP="005B4695">
      <w:pPr>
        <w:shd w:val="clear" w:color="auto" w:fill="FFFFFF"/>
        <w:spacing w:after="100" w:afterAutospacing="1" w:line="240" w:lineRule="auto"/>
        <w:ind w:left="-62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</w:t>
      </w:r>
      <w:r w:rsidR="00D82565"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Лица, виновные в нарушении настоящего Положения, несут ответственность в соответствии с законодательством Российской Федерации и законодательством </w:t>
      </w:r>
      <w:r w:rsidR="00BB3E0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Саратовской </w:t>
      </w:r>
      <w:r w:rsidR="00D82565" w:rsidRPr="00C1339A">
        <w:rPr>
          <w:rFonts w:ascii="Times New Roman" w:eastAsia="Times New Roman" w:hAnsi="Times New Roman" w:cs="Times New Roman"/>
          <w:color w:val="212121"/>
          <w:sz w:val="28"/>
          <w:szCs w:val="28"/>
        </w:rPr>
        <w:t>области.</w:t>
      </w:r>
    </w:p>
    <w:p w:rsidR="00D82565" w:rsidRDefault="00D82565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82565" w:rsidRDefault="00D82565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82565" w:rsidRDefault="00D82565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82565" w:rsidRDefault="00D82565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82565" w:rsidRDefault="00D82565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B3E07" w:rsidRDefault="00BB3E07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82565" w:rsidRDefault="00D82565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82565" w:rsidRPr="00E86B78" w:rsidRDefault="00D82565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017CE" w:rsidRDefault="00E80ABD" w:rsidP="00C713F1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ABD" w:rsidRPr="000C1BE6" w:rsidRDefault="000C1BE6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0ABD"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ПОЛОЖЕНИЮ                                                                                       Решения </w:t>
      </w:r>
      <w:r w:rsidR="00E80ABD"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депутатов 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0ABD" w:rsidRPr="000C1BE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244885">
        <w:rPr>
          <w:rFonts w:ascii="Times New Roman" w:eastAsia="Times New Roman" w:hAnsi="Times New Roman" w:cs="Times New Roman"/>
          <w:b/>
          <w:sz w:val="24"/>
          <w:szCs w:val="24"/>
        </w:rPr>
        <w:t>от 03.10.2018 года № 2-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0C1BE6" w:rsidRDefault="000C1BE6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0ABD" w:rsidRPr="00E86B78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регистрации захоронений на территории </w:t>
      </w:r>
      <w:r w:rsidR="000C1B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="000C1BE6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0C1B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9"/>
        <w:gridCol w:w="1594"/>
        <w:gridCol w:w="1418"/>
        <w:gridCol w:w="1024"/>
        <w:gridCol w:w="1330"/>
        <w:gridCol w:w="1757"/>
        <w:gridCol w:w="2700"/>
      </w:tblGrid>
      <w:tr w:rsidR="00E80ABD" w:rsidRPr="00E86B78" w:rsidTr="000C1BE6"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Ф.И.О. </w:t>
            </w:r>
            <w:proofErr w:type="gramStart"/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  </w:t>
            </w:r>
            <w:r w:rsid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умершего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смерти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захоронения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свидетельства о   смерти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0C1BE6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Фамилия заявителя, </w:t>
            </w:r>
            <w:r w:rsidR="00E80ABD"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ответственного за похороны</w:t>
            </w:r>
          </w:p>
        </w:tc>
      </w:tr>
      <w:tr w:rsidR="00E80ABD" w:rsidRPr="00E86B78" w:rsidTr="000C1BE6"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0ABD" w:rsidRPr="00E86B78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C1BE6" w:rsidRDefault="000C1BE6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1BE6" w:rsidRDefault="000C1BE6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BE6" w:rsidRDefault="000C1BE6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BE6" w:rsidRDefault="000C1BE6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BE6" w:rsidRDefault="000C1BE6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13F1" w:rsidRDefault="00C713F1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CE" w:rsidRDefault="00A017CE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BE6" w:rsidRPr="000C1BE6" w:rsidRDefault="000C1BE6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 к  ПОЛОЖЕНИЮ                                                                                       Решения Совета депутатов                                                                                        </w:t>
      </w:r>
      <w:proofErr w:type="spellStart"/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244885">
        <w:rPr>
          <w:rFonts w:ascii="Times New Roman" w:eastAsia="Times New Roman" w:hAnsi="Times New Roman" w:cs="Times New Roman"/>
          <w:b/>
          <w:sz w:val="24"/>
          <w:szCs w:val="24"/>
        </w:rPr>
        <w:t>от 03.10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.2018 года № </w:t>
      </w:r>
      <w:r w:rsidR="00244885">
        <w:rPr>
          <w:rFonts w:ascii="Times New Roman" w:eastAsia="Times New Roman" w:hAnsi="Times New Roman" w:cs="Times New Roman"/>
          <w:b/>
          <w:sz w:val="24"/>
          <w:szCs w:val="24"/>
        </w:rPr>
        <w:t>2-7</w:t>
      </w:r>
    </w:p>
    <w:p w:rsidR="000C1BE6" w:rsidRDefault="000C1BE6" w:rsidP="000C1BE6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80ABD" w:rsidRPr="00E86B78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заявления на захоронение</w:t>
      </w:r>
    </w:p>
    <w:p w:rsidR="00E80ABD" w:rsidRPr="00E86B78" w:rsidRDefault="00E80ABD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 xml:space="preserve">     В администрацию </w:t>
      </w:r>
      <w:r w:rsidR="000C1BE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0C1BE6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0C1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80ABD" w:rsidRPr="000C1BE6" w:rsidRDefault="000C1BE6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 От кого </w:t>
      </w:r>
      <w:r w:rsidR="00E80ABD" w:rsidRPr="00E86B78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E80ABD" w:rsidRPr="000C1BE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(фамилия, имя, отчество)</w:t>
      </w:r>
    </w:p>
    <w:p w:rsidR="00E80ABD" w:rsidRPr="000C1BE6" w:rsidRDefault="00E80ABD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0C1BE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                                                          </w:t>
      </w:r>
      <w:r w:rsidRPr="000C1BE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  (место жительства)</w:t>
      </w:r>
    </w:p>
    <w:p w:rsidR="000C1BE6" w:rsidRDefault="00E80ABD" w:rsidP="000C1BE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0C1BE6" w:rsidRDefault="000C1BE6" w:rsidP="000C1BE6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80ABD" w:rsidRPr="000C1BE6" w:rsidRDefault="000C1BE6" w:rsidP="000C1BE6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E80ABD" w:rsidRPr="00E86B78">
        <w:rPr>
          <w:rFonts w:ascii="Times New Roman" w:eastAsia="Times New Roman" w:hAnsi="Times New Roman" w:cs="Times New Roman"/>
          <w:sz w:val="28"/>
          <w:szCs w:val="28"/>
        </w:rPr>
        <w:t>Прошу захоро</w:t>
      </w:r>
      <w:r>
        <w:rPr>
          <w:rFonts w:ascii="Times New Roman" w:eastAsia="Times New Roman" w:hAnsi="Times New Roman" w:cs="Times New Roman"/>
          <w:sz w:val="28"/>
          <w:szCs w:val="28"/>
        </w:rPr>
        <w:t>нить умершего гражданина  ____________________________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80ABD" w:rsidRPr="000C1BE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отчество, год рождения)</w:t>
      </w:r>
    </w:p>
    <w:p w:rsidR="00E80ABD" w:rsidRPr="000C1BE6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0C1BE6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0C1BE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(указать куда, в родственную могилу или на свободное место)</w:t>
      </w:r>
    </w:p>
    <w:p w:rsidR="00E80ABD" w:rsidRPr="000C1BE6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="000C1BE6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1BE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   (наименование кладбища)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     В случае захоронения в родственную могилу указать вид надгробия или трафарета, данные ранее захороненного умершего: фамилия, имя, отчество, дата смерти.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="000C1BE6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E86B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За правильность сведений несу полную ответственность.</w:t>
      </w:r>
    </w:p>
    <w:p w:rsidR="009F7799" w:rsidRDefault="009F7799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F7799" w:rsidRDefault="009F7799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80ABD" w:rsidRPr="00E86B78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"___" __________________ 20___ г.                    _______________</w:t>
      </w:r>
    </w:p>
    <w:p w:rsidR="00E80ABD" w:rsidRPr="009F7799" w:rsidRDefault="009F7799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E80ABD" w:rsidRPr="009F779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Личная подпись</w:t>
      </w:r>
    </w:p>
    <w:p w:rsidR="00C80B40" w:rsidRPr="00E86B78" w:rsidRDefault="00C80B40">
      <w:pPr>
        <w:rPr>
          <w:rFonts w:ascii="Times New Roman" w:hAnsi="Times New Roman" w:cs="Times New Roman"/>
          <w:sz w:val="28"/>
          <w:szCs w:val="28"/>
        </w:rPr>
      </w:pPr>
    </w:p>
    <w:sectPr w:rsidR="00C80B40" w:rsidRPr="00E86B78" w:rsidSect="000A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035C"/>
    <w:multiLevelType w:val="multilevel"/>
    <w:tmpl w:val="CD54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5646E"/>
    <w:multiLevelType w:val="hybridMultilevel"/>
    <w:tmpl w:val="8DC2AF36"/>
    <w:lvl w:ilvl="0" w:tplc="C44C4716">
      <w:start w:val="1"/>
      <w:numFmt w:val="decimal"/>
      <w:lvlText w:val="%1."/>
      <w:lvlJc w:val="left"/>
      <w:pPr>
        <w:ind w:left="76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46238A8"/>
    <w:multiLevelType w:val="hybridMultilevel"/>
    <w:tmpl w:val="9E5A7A9A"/>
    <w:lvl w:ilvl="0" w:tplc="AAA04E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22E3D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62A68"/>
    <w:multiLevelType w:val="hybridMultilevel"/>
    <w:tmpl w:val="8FB4874A"/>
    <w:lvl w:ilvl="0" w:tplc="E3861CA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33357"/>
    <w:multiLevelType w:val="hybridMultilevel"/>
    <w:tmpl w:val="930CCC88"/>
    <w:lvl w:ilvl="0" w:tplc="DAC68518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ABD"/>
    <w:rsid w:val="00037527"/>
    <w:rsid w:val="000A634C"/>
    <w:rsid w:val="000C1BE6"/>
    <w:rsid w:val="00244885"/>
    <w:rsid w:val="00372091"/>
    <w:rsid w:val="00402372"/>
    <w:rsid w:val="005B4695"/>
    <w:rsid w:val="005D01AE"/>
    <w:rsid w:val="006D5669"/>
    <w:rsid w:val="00742314"/>
    <w:rsid w:val="0080097E"/>
    <w:rsid w:val="009849D0"/>
    <w:rsid w:val="009F7799"/>
    <w:rsid w:val="00A017CE"/>
    <w:rsid w:val="00A105EA"/>
    <w:rsid w:val="00B2425D"/>
    <w:rsid w:val="00BB3E07"/>
    <w:rsid w:val="00BC5297"/>
    <w:rsid w:val="00C13CF8"/>
    <w:rsid w:val="00C713F1"/>
    <w:rsid w:val="00C80B40"/>
    <w:rsid w:val="00D82565"/>
    <w:rsid w:val="00DA035F"/>
    <w:rsid w:val="00DF26D4"/>
    <w:rsid w:val="00E80ABD"/>
    <w:rsid w:val="00E86B78"/>
    <w:rsid w:val="00E9288B"/>
    <w:rsid w:val="00ED4E0D"/>
    <w:rsid w:val="00F2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8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80ABD"/>
  </w:style>
  <w:style w:type="character" w:customStyle="1" w:styleId="s2">
    <w:name w:val="s2"/>
    <w:basedOn w:val="a0"/>
    <w:rsid w:val="00E80ABD"/>
  </w:style>
  <w:style w:type="character" w:styleId="a3">
    <w:name w:val="Hyperlink"/>
    <w:basedOn w:val="a0"/>
    <w:uiPriority w:val="99"/>
    <w:unhideWhenUsed/>
    <w:rsid w:val="00E80ABD"/>
    <w:rPr>
      <w:color w:val="0000FF" w:themeColor="hyperlink"/>
      <w:u w:val="single"/>
    </w:rPr>
  </w:style>
  <w:style w:type="paragraph" w:styleId="a4">
    <w:name w:val="No Spacing"/>
    <w:qFormat/>
    <w:rsid w:val="00E80ABD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E80A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E8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0868344966454569F6B098B6CAAD4F810C4BF81014C16D7D343735868BDE3CA39DB8EE8D3685147XD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60868344966454569F6B098B6CAAD4F811C5B387014C16D7D343735868BDE3CA39DB8E4EX1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060868344966454569F6B098B6CAAD4F810C4BF81014C16D7D343735868BDE3CA39DB8EE8D3685147XD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60868344966454569F6B098B6CAAD4F811C5B387014C16D7D343735868BDE3CA39DB8E4EX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admin1</cp:lastModifiedBy>
  <cp:revision>4</cp:revision>
  <cp:lastPrinted>2018-10-03T14:21:00Z</cp:lastPrinted>
  <dcterms:created xsi:type="dcterms:W3CDTF">2018-10-03T11:23:00Z</dcterms:created>
  <dcterms:modified xsi:type="dcterms:W3CDTF">2020-02-21T06:25:00Z</dcterms:modified>
</cp:coreProperties>
</file>