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78" w:rsidRDefault="00DA4FAF" w:rsidP="00DA4FAF">
      <w:pPr>
        <w:rPr>
          <w:rFonts w:ascii="Times New Roman" w:hAnsi="Times New Roman" w:cs="Times New Roman"/>
          <w:b/>
          <w:bCs/>
          <w:smallCaps/>
          <w:spacing w:val="20"/>
        </w:rPr>
      </w:pPr>
      <w:r w:rsidRPr="00DA4FAF">
        <w:rPr>
          <w:rFonts w:ascii="Times New Roman" w:hAnsi="Times New Roman" w:cs="Times New Roman"/>
          <w:b/>
          <w:bCs/>
          <w:smallCaps/>
          <w:noProof/>
          <w:spacing w:val="20"/>
          <w:lang w:eastAsia="ru-RU"/>
        </w:rPr>
        <w:drawing>
          <wp:anchor distT="0" distB="0" distL="133350" distR="123190" simplePos="0" relativeHeight="251659264" behindDoc="0" locked="0" layoutInCell="1" allowOverlap="1">
            <wp:simplePos x="0" y="0"/>
            <wp:positionH relativeFrom="page">
              <wp:posOffset>3656553</wp:posOffset>
            </wp:positionH>
            <wp:positionV relativeFrom="paragraph">
              <wp:posOffset>-56899</wp:posOffset>
            </wp:positionV>
            <wp:extent cx="674287" cy="904352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86" t="-140" r="-186" b="-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9004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2F78" w:rsidRPr="00592F78" w:rsidRDefault="00592F78" w:rsidP="00592F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F78">
        <w:rPr>
          <w:rFonts w:ascii="Times New Roman" w:hAnsi="Times New Roman" w:cs="Times New Roman"/>
          <w:b/>
          <w:sz w:val="24"/>
          <w:szCs w:val="24"/>
        </w:rPr>
        <w:t>АДМИНИСТРАЦИЯ ЕКАТЕРИНОВСКОГО МУНИЦИПАЛЬНОГО РАЙОНА</w:t>
      </w:r>
    </w:p>
    <w:p w:rsidR="00592F78" w:rsidRDefault="00592F78" w:rsidP="00592F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F78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592F78" w:rsidRPr="00592F78" w:rsidRDefault="00592F78" w:rsidP="00592F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mallCaps/>
          <w:spacing w:val="20"/>
          <w:sz w:val="28"/>
          <w:szCs w:val="28"/>
        </w:rPr>
        <w:t xml:space="preserve"> </w:t>
      </w:r>
    </w:p>
    <w:p w:rsidR="00592F78" w:rsidRPr="00592F78" w:rsidRDefault="00592F78" w:rsidP="00592F78">
      <w:pPr>
        <w:jc w:val="center"/>
      </w:pPr>
      <w:r>
        <w:rPr>
          <w:rFonts w:ascii="Times New Roman" w:hAnsi="Times New Roman" w:cs="Times New Roman"/>
          <w:b/>
          <w:spacing w:val="12"/>
          <w:sz w:val="32"/>
          <w:szCs w:val="32"/>
        </w:rPr>
        <w:t>ПОСТАНОВЛЕНИЕ</w:t>
      </w:r>
    </w:p>
    <w:p w:rsidR="00592F78" w:rsidRPr="00DA4FAF" w:rsidRDefault="00DA4FAF" w:rsidP="00DA4FAF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DA4FAF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592F78" w:rsidRPr="00DA4FAF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DA4FAF">
        <w:rPr>
          <w:rFonts w:ascii="Times New Roman" w:hAnsi="Times New Roman" w:cs="Times New Roman"/>
          <w:sz w:val="24"/>
          <w:szCs w:val="24"/>
          <w:u w:val="single"/>
        </w:rPr>
        <w:t xml:space="preserve"> 30.05.</w:t>
      </w:r>
      <w:r w:rsidR="00CF713F">
        <w:rPr>
          <w:rFonts w:ascii="Times New Roman" w:hAnsi="Times New Roman" w:cs="Times New Roman"/>
          <w:sz w:val="24"/>
          <w:szCs w:val="24"/>
          <w:u w:val="single"/>
        </w:rPr>
        <w:t xml:space="preserve">2019 г. </w:t>
      </w:r>
      <w:r w:rsidR="00592F78" w:rsidRPr="00DA4FAF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Pr="00DA4FAF">
        <w:rPr>
          <w:rFonts w:ascii="Times New Roman" w:hAnsi="Times New Roman" w:cs="Times New Roman"/>
          <w:sz w:val="24"/>
          <w:szCs w:val="24"/>
          <w:u w:val="single"/>
        </w:rPr>
        <w:t>291</w:t>
      </w:r>
      <w:r w:rsidR="00592F78" w:rsidRPr="00DA4FA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592F78" w:rsidRDefault="00592F78" w:rsidP="00DA4FAF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DA4FAF">
        <w:rPr>
          <w:rFonts w:ascii="Times New Roman" w:hAnsi="Times New Roman" w:cs="Times New Roman"/>
          <w:sz w:val="24"/>
          <w:szCs w:val="24"/>
        </w:rPr>
        <w:t xml:space="preserve"> р.п. Екатериновка</w:t>
      </w:r>
      <w:r w:rsidRPr="00DA4F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A4FAF" w:rsidRPr="00DA4FAF" w:rsidRDefault="00DA4FAF" w:rsidP="00DA4FA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92F78" w:rsidRDefault="00592F78" w:rsidP="00592F7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от 18.06.2018 г. № 298 «Об утверждении административного регламента  исполнения муниципальной функции  «Осуществление  муниципального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соблюдением правил об организации благоустройства территории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592F78" w:rsidRDefault="00592F78" w:rsidP="00592F7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F78" w:rsidRPr="00DA4FAF" w:rsidRDefault="00592F78" w:rsidP="00592F78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color w:val="000000" w:themeColor="text1"/>
          <w:spacing w:val="2"/>
          <w:sz w:val="28"/>
          <w:szCs w:val="28"/>
        </w:rPr>
      </w:pPr>
      <w:r w:rsidRPr="00DA4FAF">
        <w:rPr>
          <w:b w:val="0"/>
          <w:color w:val="000000" w:themeColor="text1"/>
          <w:sz w:val="28"/>
          <w:szCs w:val="28"/>
        </w:rPr>
        <w:t xml:space="preserve">В соответствии с </w:t>
      </w:r>
      <w:hyperlink r:id="rId5" w:history="1">
        <w:r w:rsidRPr="00DA4FAF">
          <w:rPr>
            <w:rStyle w:val="a3"/>
            <w:b w:val="0"/>
            <w:color w:val="000000" w:themeColor="text1"/>
            <w:sz w:val="28"/>
            <w:szCs w:val="28"/>
            <w:u w:val="none"/>
          </w:rPr>
          <w:t xml:space="preserve">Федеральными </w:t>
        </w:r>
        <w:proofErr w:type="gramStart"/>
        <w:r w:rsidRPr="00DA4FAF">
          <w:rPr>
            <w:rStyle w:val="a3"/>
            <w:b w:val="0"/>
            <w:color w:val="000000" w:themeColor="text1"/>
            <w:sz w:val="28"/>
            <w:szCs w:val="28"/>
            <w:u w:val="none"/>
          </w:rPr>
          <w:t>закон</w:t>
        </w:r>
      </w:hyperlink>
      <w:r w:rsidRPr="00DA4FAF">
        <w:rPr>
          <w:b w:val="0"/>
          <w:color w:val="000000" w:themeColor="text1"/>
          <w:sz w:val="28"/>
          <w:szCs w:val="28"/>
        </w:rPr>
        <w:t>ами</w:t>
      </w:r>
      <w:proofErr w:type="gramEnd"/>
      <w:r w:rsidRPr="00DA4FAF">
        <w:rPr>
          <w:b w:val="0"/>
          <w:color w:val="000000" w:themeColor="text1"/>
          <w:sz w:val="28"/>
          <w:szCs w:val="28"/>
        </w:rPr>
        <w:t xml:space="preserve"> от 06.10.2003 года №</w:t>
      </w:r>
      <w:r w:rsidRPr="00DA4FAF">
        <w:rPr>
          <w:b w:val="0"/>
          <w:color w:val="000000" w:themeColor="text1"/>
          <w:sz w:val="28"/>
          <w:szCs w:val="28"/>
          <w:highlight w:val="white"/>
        </w:rPr>
        <w:t> 1</w:t>
      </w:r>
      <w:r w:rsidRPr="00DA4FAF">
        <w:rPr>
          <w:b w:val="0"/>
          <w:color w:val="000000" w:themeColor="text1"/>
          <w:sz w:val="28"/>
          <w:szCs w:val="28"/>
        </w:rPr>
        <w:t>31-ФЗ «Об общих принципах организации местного самоуправления в Российской Федерации», 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Pr="00DA4FAF">
        <w:rPr>
          <w:b w:val="0"/>
          <w:color w:val="000000" w:themeColor="text1"/>
          <w:spacing w:val="2"/>
          <w:sz w:val="28"/>
          <w:szCs w:val="28"/>
        </w:rPr>
        <w:t xml:space="preserve"> постановлением Правительств</w:t>
      </w:r>
      <w:r w:rsidR="00DA4FAF" w:rsidRPr="00DA4FAF">
        <w:rPr>
          <w:b w:val="0"/>
          <w:color w:val="000000" w:themeColor="text1"/>
          <w:spacing w:val="2"/>
          <w:sz w:val="28"/>
          <w:szCs w:val="28"/>
        </w:rPr>
        <w:t>а</w:t>
      </w:r>
      <w:r w:rsidRPr="00DA4FAF">
        <w:rPr>
          <w:b w:val="0"/>
          <w:color w:val="000000" w:themeColor="text1"/>
          <w:spacing w:val="2"/>
          <w:sz w:val="28"/>
          <w:szCs w:val="28"/>
        </w:rPr>
        <w:t xml:space="preserve"> Саратовской области от 26 августа 2011 года № 458-П</w:t>
      </w:r>
      <w:r w:rsidRPr="00DA4FAF">
        <w:rPr>
          <w:b w:val="0"/>
          <w:color w:val="000000" w:themeColor="text1"/>
          <w:spacing w:val="2"/>
          <w:sz w:val="28"/>
          <w:szCs w:val="28"/>
        </w:rPr>
        <w:br/>
        <w:t xml:space="preserve">«О порядке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услуг, а также административных регламентов осуществления муниципального контроля»,   </w:t>
      </w:r>
    </w:p>
    <w:p w:rsidR="00592F78" w:rsidRPr="00DA4FAF" w:rsidRDefault="00592F78" w:rsidP="00592F78">
      <w:pPr>
        <w:shd w:val="clear" w:color="auto" w:fill="FFFFFF"/>
        <w:spacing w:after="0" w:line="288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31"/>
          <w:szCs w:val="31"/>
          <w:lang w:eastAsia="ru-RU"/>
        </w:rPr>
      </w:pPr>
      <w:r w:rsidRPr="00DA4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Устава </w:t>
      </w:r>
      <w:proofErr w:type="spellStart"/>
      <w:r w:rsidRPr="00DA4FAF">
        <w:rPr>
          <w:rFonts w:ascii="Times New Roman" w:hAnsi="Times New Roman" w:cs="Times New Roman"/>
          <w:color w:val="000000" w:themeColor="text1"/>
          <w:sz w:val="28"/>
          <w:szCs w:val="28"/>
        </w:rPr>
        <w:t>Екатериновского</w:t>
      </w:r>
      <w:proofErr w:type="spellEnd"/>
      <w:r w:rsidRPr="00DA4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Саратовской области, </w:t>
      </w:r>
    </w:p>
    <w:p w:rsidR="00592F78" w:rsidRPr="00DA30B5" w:rsidRDefault="00592F78" w:rsidP="00592F78">
      <w:pPr>
        <w:pStyle w:val="a4"/>
        <w:rPr>
          <w:rFonts w:ascii="Times New Roman" w:hAnsi="Times New Roman" w:cs="Times New Roman"/>
          <w:sz w:val="28"/>
          <w:szCs w:val="28"/>
        </w:rPr>
      </w:pPr>
      <w:r w:rsidRPr="00DA30B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92F78" w:rsidRDefault="00592F78" w:rsidP="00592F78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0B5">
        <w:rPr>
          <w:rFonts w:ascii="Times New Roman" w:hAnsi="Times New Roman" w:cs="Times New Roman"/>
          <w:sz w:val="28"/>
          <w:szCs w:val="28"/>
          <w:highlight w:val="white"/>
        </w:rPr>
        <w:t xml:space="preserve">1.Внести в приложение к постановлению администрации </w:t>
      </w:r>
      <w:proofErr w:type="spellStart"/>
      <w:r w:rsidRPr="00DA30B5">
        <w:rPr>
          <w:rFonts w:ascii="Times New Roman" w:hAnsi="Times New Roman" w:cs="Times New Roman"/>
          <w:sz w:val="28"/>
          <w:szCs w:val="28"/>
          <w:highlight w:val="white"/>
        </w:rPr>
        <w:t>Екатериновского</w:t>
      </w:r>
      <w:proofErr w:type="spellEnd"/>
      <w:r w:rsidRPr="00DA30B5"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</w:t>
      </w:r>
      <w:r w:rsidR="00DD60E9">
        <w:rPr>
          <w:rFonts w:ascii="Times New Roman" w:hAnsi="Times New Roman" w:cs="Times New Roman"/>
          <w:sz w:val="28"/>
          <w:szCs w:val="28"/>
          <w:highlight w:val="white"/>
        </w:rPr>
        <w:t xml:space="preserve">ьного района от 18.06.2018 г. </w:t>
      </w:r>
      <w:r w:rsidRPr="00DA30B5">
        <w:rPr>
          <w:rFonts w:ascii="Times New Roman" w:hAnsi="Times New Roman" w:cs="Times New Roman"/>
          <w:sz w:val="28"/>
          <w:szCs w:val="28"/>
          <w:highlight w:val="white"/>
        </w:rPr>
        <w:t>№ 298 «Об утверждении административного регламента  исполнения муниципальной функции</w:t>
      </w:r>
      <w:r w:rsidR="00DD60E9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DA30B5">
        <w:rPr>
          <w:rFonts w:ascii="Times New Roman" w:hAnsi="Times New Roman" w:cs="Times New Roman"/>
          <w:sz w:val="28"/>
          <w:szCs w:val="28"/>
          <w:highlight w:val="white"/>
        </w:rPr>
        <w:t xml:space="preserve"> «Осуществление  муниципального </w:t>
      </w:r>
      <w:proofErr w:type="gramStart"/>
      <w:r w:rsidRPr="00DA30B5">
        <w:rPr>
          <w:rFonts w:ascii="Times New Roman" w:hAnsi="Times New Roman" w:cs="Times New Roman"/>
          <w:sz w:val="28"/>
          <w:szCs w:val="28"/>
          <w:highlight w:val="white"/>
        </w:rPr>
        <w:t>контроля за</w:t>
      </w:r>
      <w:proofErr w:type="gramEnd"/>
      <w:r w:rsidRPr="00DA30B5">
        <w:rPr>
          <w:rFonts w:ascii="Times New Roman" w:hAnsi="Times New Roman" w:cs="Times New Roman"/>
          <w:sz w:val="28"/>
          <w:szCs w:val="28"/>
          <w:highlight w:val="white"/>
        </w:rPr>
        <w:t xml:space="preserve"> соблюдением правил об организа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ции благоустройства территории </w:t>
      </w:r>
      <w:proofErr w:type="spellStart"/>
      <w:r w:rsidRPr="00DA30B5">
        <w:rPr>
          <w:rFonts w:ascii="Times New Roman" w:hAnsi="Times New Roman" w:cs="Times New Roman"/>
          <w:sz w:val="28"/>
          <w:szCs w:val="28"/>
          <w:highlight w:val="white"/>
        </w:rPr>
        <w:t>Екатериновского</w:t>
      </w:r>
      <w:proofErr w:type="spellEnd"/>
      <w:r w:rsidRPr="00DA30B5"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образования» следующие изменения:</w:t>
      </w:r>
      <w:r w:rsidRPr="00DA30B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 </w:t>
      </w:r>
    </w:p>
    <w:p w:rsidR="00592F78" w:rsidRPr="00592F78" w:rsidRDefault="00DD60E9" w:rsidP="00592F7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92F78">
        <w:rPr>
          <w:rFonts w:ascii="Times New Roman" w:hAnsi="Times New Roman" w:cs="Times New Roman"/>
          <w:sz w:val="28"/>
          <w:szCs w:val="28"/>
          <w:lang w:eastAsia="ru-RU"/>
        </w:rPr>
        <w:t xml:space="preserve">раздел </w:t>
      </w:r>
      <w:r w:rsidRPr="00592F78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592F78">
        <w:rPr>
          <w:rFonts w:ascii="Times New Roman" w:hAnsi="Times New Roman" w:cs="Times New Roman"/>
          <w:sz w:val="28"/>
          <w:szCs w:val="28"/>
          <w:lang w:eastAsia="ru-RU"/>
        </w:rPr>
        <w:t xml:space="preserve">. Общие положения </w:t>
      </w:r>
      <w:r w:rsidR="00592F78" w:rsidRPr="00592F78">
        <w:rPr>
          <w:rFonts w:ascii="Times New Roman" w:hAnsi="Times New Roman" w:cs="Times New Roman"/>
          <w:sz w:val="28"/>
          <w:szCs w:val="28"/>
          <w:lang w:eastAsia="ru-RU"/>
        </w:rPr>
        <w:t>дополнить 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592F78" w:rsidRPr="00592F78">
        <w:rPr>
          <w:rFonts w:ascii="Times New Roman" w:hAnsi="Times New Roman" w:cs="Times New Roman"/>
          <w:sz w:val="28"/>
          <w:szCs w:val="28"/>
          <w:lang w:eastAsia="ru-RU"/>
        </w:rPr>
        <w:t xml:space="preserve">  13:</w:t>
      </w:r>
    </w:p>
    <w:p w:rsidR="00592F78" w:rsidRPr="00592F78" w:rsidRDefault="00592F78" w:rsidP="00592F7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92F78">
        <w:rPr>
          <w:rFonts w:ascii="Times New Roman" w:hAnsi="Times New Roman" w:cs="Times New Roman"/>
          <w:sz w:val="28"/>
          <w:szCs w:val="28"/>
          <w:lang w:eastAsia="ru-RU"/>
        </w:rPr>
        <w:t>«13.</w:t>
      </w:r>
      <w:r w:rsidR="000D2B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F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Исчерпывающие перечни документов и (или) информации, необходимых для осуществления муниципального контроля и достижения целей и задач проведения проверки.</w:t>
      </w:r>
    </w:p>
    <w:p w:rsidR="00592F78" w:rsidRPr="000D2BE8" w:rsidRDefault="00592F78" w:rsidP="00592F7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2B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13.1. Исчерпывающий перечень документов и (или) информации, </w:t>
      </w:r>
      <w:proofErr w:type="spellStart"/>
      <w:r w:rsidRPr="000D2B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истребуемых</w:t>
      </w:r>
      <w:proofErr w:type="spellEnd"/>
      <w:r w:rsidRPr="000D2B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ходе проверки лично у проверяемого юридического лица, индивидуального предпринимателя:</w:t>
      </w:r>
    </w:p>
    <w:p w:rsidR="004E73B9" w:rsidRPr="004E73B9" w:rsidRDefault="004E73B9" w:rsidP="004E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</w:t>
      </w:r>
      <w:r w:rsidR="000D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доверенность,</w:t>
      </w:r>
      <w:r w:rsidR="00592F78" w:rsidRPr="000D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подтверждающая</w:t>
      </w:r>
      <w:r w:rsidR="00592F78" w:rsidRPr="000D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</w:t>
      </w:r>
      <w:r w:rsidR="000E5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представителя </w:t>
      </w:r>
      <w:r w:rsidR="00592F78" w:rsidRPr="000D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юридического лица, </w:t>
      </w: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предпринимателя;</w:t>
      </w:r>
    </w:p>
    <w:p w:rsidR="004E73B9" w:rsidRPr="004E73B9" w:rsidRDefault="004E73B9" w:rsidP="004E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устав юридического лица;</w:t>
      </w:r>
    </w:p>
    <w:p w:rsidR="004E73B9" w:rsidRPr="004E73B9" w:rsidRDefault="004E73B9" w:rsidP="004E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приказ о назначении на должность руководителя.</w:t>
      </w:r>
    </w:p>
    <w:p w:rsidR="004E73B9" w:rsidRPr="004E73B9" w:rsidRDefault="000D2BE8" w:rsidP="000D2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4E73B9"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Исчерпывающий перечень документов и (или) информации,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73B9"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запрашиваемых и получаемых в ходе проверки в рамках </w:t>
      </w:r>
      <w:proofErr w:type="gramStart"/>
      <w:r w:rsidR="004E73B9"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межведомственного</w:t>
      </w:r>
      <w:proofErr w:type="gramEnd"/>
    </w:p>
    <w:p w:rsidR="004E73B9" w:rsidRPr="004E73B9" w:rsidRDefault="004E73B9" w:rsidP="000D2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информационного взаимодействия от государственных органов, органов</w:t>
      </w:r>
      <w:r w:rsidR="000D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 либо подведомственных государственным органам</w:t>
      </w:r>
    </w:p>
    <w:p w:rsidR="004E73B9" w:rsidRPr="004E73B9" w:rsidRDefault="004E73B9" w:rsidP="000D2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органам местного самоуправления организаций, в соответствии с</w:t>
      </w:r>
      <w:r w:rsidR="000D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межведомственным перечнем:</w:t>
      </w:r>
    </w:p>
    <w:p w:rsidR="004E73B9" w:rsidRPr="004E73B9" w:rsidRDefault="004E73B9" w:rsidP="005D3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сведения из Единого государственного реестра юридических лиц;</w:t>
      </w:r>
    </w:p>
    <w:p w:rsidR="004E73B9" w:rsidRPr="004E73B9" w:rsidRDefault="004E73B9" w:rsidP="005D3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сведения из Единого государственного реестра индивидуальных</w:t>
      </w:r>
      <w:r w:rsidR="005D3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предпринимателей;</w:t>
      </w:r>
    </w:p>
    <w:p w:rsidR="004E73B9" w:rsidRPr="004E73B9" w:rsidRDefault="004E73B9" w:rsidP="005D3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сведения из Единого реестра субъектов малого и среднего</w:t>
      </w:r>
    </w:p>
    <w:p w:rsidR="004E73B9" w:rsidRPr="004E73B9" w:rsidRDefault="004E73B9" w:rsidP="005D3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предпринимательства;</w:t>
      </w:r>
    </w:p>
    <w:p w:rsidR="004E73B9" w:rsidRPr="004E73B9" w:rsidRDefault="004E73B9" w:rsidP="005D3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выписка из Единого государственного реестра недвижимости об объекте</w:t>
      </w:r>
    </w:p>
    <w:p w:rsidR="004E73B9" w:rsidRDefault="004E73B9" w:rsidP="005D3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недвижимости</w:t>
      </w:r>
      <w:proofErr w:type="gramStart"/>
      <w:r w:rsidRPr="004E7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2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16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481B7D" w:rsidRPr="00481B7D" w:rsidRDefault="00481B7D" w:rsidP="00481B7D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81B7D">
        <w:rPr>
          <w:rFonts w:ascii="Times New Roman" w:hAnsi="Times New Roman" w:cs="Times New Roman"/>
          <w:sz w:val="28"/>
          <w:szCs w:val="28"/>
        </w:rPr>
        <w:t xml:space="preserve">2. Настоящее постановление подлежит обязательному размещению на официальном сайте    администрации </w:t>
      </w:r>
      <w:proofErr w:type="spellStart"/>
      <w:r w:rsidRPr="00481B7D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481B7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481B7D">
          <w:rPr>
            <w:rStyle w:val="a3"/>
            <w:rFonts w:ascii="Times New Roman" w:eastAsia="font242" w:hAnsi="Times New Roman"/>
            <w:sz w:val="28"/>
            <w:szCs w:val="28"/>
            <w:lang w:bidi="ru-RU"/>
          </w:rPr>
          <w:t>www.ekaterinovka.sarmo.ru</w:t>
        </w:r>
      </w:hyperlink>
    </w:p>
    <w:p w:rsidR="00481B7D" w:rsidRPr="00481B7D" w:rsidRDefault="00481B7D" w:rsidP="00481B7D">
      <w:pPr>
        <w:pStyle w:val="a4"/>
        <w:ind w:firstLine="567"/>
        <w:jc w:val="both"/>
        <w:rPr>
          <w:rFonts w:ascii="Times New Roman" w:eastAsia="font242" w:hAnsi="Times New Roman" w:cs="Times New Roman"/>
          <w:sz w:val="28"/>
          <w:szCs w:val="28"/>
          <w:lang w:bidi="ru-RU"/>
        </w:rPr>
      </w:pPr>
      <w:r w:rsidRPr="00481B7D">
        <w:rPr>
          <w:rFonts w:ascii="Times New Roman" w:hAnsi="Times New Roman" w:cs="Times New Roman"/>
          <w:sz w:val="28"/>
          <w:szCs w:val="28"/>
        </w:rPr>
        <w:t xml:space="preserve">3.Настоящее постановление вступает в силу с момента его подписания.                                </w:t>
      </w:r>
      <w:r w:rsidR="00E16EE1" w:rsidRPr="00481B7D"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       </w:t>
      </w:r>
      <w:r w:rsidRPr="00481B7D"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          </w:t>
      </w:r>
    </w:p>
    <w:p w:rsidR="00E16EE1" w:rsidRPr="00481B7D" w:rsidRDefault="00481B7D" w:rsidP="00481B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B7D">
        <w:rPr>
          <w:rFonts w:ascii="Times New Roman" w:eastAsia="font242" w:hAnsi="Times New Roman" w:cs="Times New Roman"/>
          <w:sz w:val="28"/>
          <w:szCs w:val="28"/>
          <w:lang w:bidi="ru-RU"/>
        </w:rPr>
        <w:t>4</w:t>
      </w:r>
      <w:r w:rsidR="00E16EE1" w:rsidRPr="00481B7D"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. </w:t>
      </w:r>
      <w:proofErr w:type="gramStart"/>
      <w:r w:rsidR="00E16EE1" w:rsidRPr="00481B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16EE1" w:rsidRPr="00481B7D"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  возложить на  </w:t>
      </w:r>
      <w:r w:rsidR="00E16EE1" w:rsidRPr="00481B7D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заместителя главы администрации по инфраструктуре,  вопросам экологии и безопасности, ЖКС администрации </w:t>
      </w:r>
      <w:proofErr w:type="spellStart"/>
      <w:r w:rsidR="00E16EE1" w:rsidRPr="00481B7D">
        <w:rPr>
          <w:rFonts w:ascii="Times New Roman" w:hAnsi="Times New Roman" w:cs="Times New Roman"/>
          <w:kern w:val="1"/>
          <w:sz w:val="28"/>
          <w:szCs w:val="28"/>
          <w:lang w:eastAsia="ru-RU"/>
        </w:rPr>
        <w:t>Екатериновского</w:t>
      </w:r>
      <w:proofErr w:type="spellEnd"/>
      <w:r w:rsidR="00E16EE1" w:rsidRPr="00481B7D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 муниципального района Т.В.Вдовину</w:t>
      </w:r>
      <w:r w:rsidR="00E16EE1" w:rsidRPr="00481B7D">
        <w:rPr>
          <w:rFonts w:ascii="Times New Roman" w:eastAsia="font242" w:hAnsi="Times New Roman" w:cs="Times New Roman"/>
          <w:kern w:val="1"/>
          <w:sz w:val="28"/>
          <w:szCs w:val="28"/>
          <w:lang w:eastAsia="ru-RU" w:bidi="ru-RU"/>
        </w:rPr>
        <w:t>.</w:t>
      </w:r>
    </w:p>
    <w:p w:rsidR="00E16EE1" w:rsidRPr="00DA30B5" w:rsidRDefault="00E16EE1" w:rsidP="00E16EE1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E16EE1" w:rsidRPr="00E16EE1" w:rsidRDefault="00E16EE1" w:rsidP="00E16EE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16EE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E16EE1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E16EE1" w:rsidRPr="00E16EE1" w:rsidRDefault="00E16EE1" w:rsidP="00E16EE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16EE1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6EE1">
        <w:rPr>
          <w:rFonts w:ascii="Times New Roman" w:hAnsi="Times New Roman" w:cs="Times New Roman"/>
          <w:b/>
          <w:sz w:val="28"/>
          <w:szCs w:val="28"/>
        </w:rPr>
        <w:t xml:space="preserve"> С.Б. </w:t>
      </w:r>
      <w:proofErr w:type="spellStart"/>
      <w:r w:rsidRPr="00E16EE1">
        <w:rPr>
          <w:rFonts w:ascii="Times New Roman" w:hAnsi="Times New Roman" w:cs="Times New Roman"/>
          <w:b/>
          <w:sz w:val="28"/>
          <w:szCs w:val="28"/>
        </w:rPr>
        <w:t>Зязин</w:t>
      </w:r>
      <w:proofErr w:type="spellEnd"/>
    </w:p>
    <w:p w:rsidR="00E16EE1" w:rsidRPr="00E16EE1" w:rsidRDefault="00E16EE1" w:rsidP="00E16EE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16E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6EE1" w:rsidRPr="00E16EE1" w:rsidRDefault="00E16EE1" w:rsidP="00E16EE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16EE1" w:rsidRPr="00E16EE1" w:rsidRDefault="00E16EE1" w:rsidP="00E16EE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bookmarkStart w:id="0" w:name="sub_1020015"/>
      <w:r w:rsidRPr="00E16E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E16EE1" w:rsidRDefault="00E16EE1" w:rsidP="004E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EE1" w:rsidRPr="004E73B9" w:rsidRDefault="00E16EE1" w:rsidP="004E7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5217" w:rsidRPr="000D2BE8" w:rsidRDefault="00CF713F">
      <w:pPr>
        <w:rPr>
          <w:rFonts w:ascii="Times New Roman" w:hAnsi="Times New Roman" w:cs="Times New Roman"/>
          <w:sz w:val="28"/>
          <w:szCs w:val="28"/>
        </w:rPr>
      </w:pPr>
    </w:p>
    <w:sectPr w:rsidR="00335217" w:rsidRPr="000D2BE8" w:rsidSect="00DA4FA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42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3B9"/>
    <w:rsid w:val="00081C26"/>
    <w:rsid w:val="000D2BE8"/>
    <w:rsid w:val="000E5C1B"/>
    <w:rsid w:val="00162A10"/>
    <w:rsid w:val="00373D81"/>
    <w:rsid w:val="00481B7D"/>
    <w:rsid w:val="004E73B9"/>
    <w:rsid w:val="00552E43"/>
    <w:rsid w:val="00585827"/>
    <w:rsid w:val="00592F78"/>
    <w:rsid w:val="005D3AB2"/>
    <w:rsid w:val="006D5079"/>
    <w:rsid w:val="00B02160"/>
    <w:rsid w:val="00C031FA"/>
    <w:rsid w:val="00C52D72"/>
    <w:rsid w:val="00CF713F"/>
    <w:rsid w:val="00DA4FAF"/>
    <w:rsid w:val="00DD60E9"/>
    <w:rsid w:val="00E16EE1"/>
    <w:rsid w:val="00F40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81"/>
  </w:style>
  <w:style w:type="paragraph" w:styleId="1">
    <w:name w:val="heading 1"/>
    <w:basedOn w:val="a"/>
    <w:link w:val="10"/>
    <w:uiPriority w:val="9"/>
    <w:qFormat/>
    <w:rsid w:val="00592F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92F78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592F7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2F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59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aterinovka.sarmo.ru/" TargetMode="External"/><Relationship Id="rId5" Type="http://schemas.openxmlformats.org/officeDocument/2006/relationships/hyperlink" Target="garantf1://12064247.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5</cp:revision>
  <cp:lastPrinted>2019-05-30T11:31:00Z</cp:lastPrinted>
  <dcterms:created xsi:type="dcterms:W3CDTF">2019-05-30T09:31:00Z</dcterms:created>
  <dcterms:modified xsi:type="dcterms:W3CDTF">2019-06-03T04:50:00Z</dcterms:modified>
</cp:coreProperties>
</file>