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A8" w:rsidRPr="004A538B" w:rsidRDefault="004312A8" w:rsidP="004312A8">
      <w:pPr>
        <w:spacing w:after="0"/>
        <w:jc w:val="center"/>
        <w:rPr>
          <w:rFonts w:ascii="Times New Roman" w:hAnsi="Times New Roman"/>
          <w:b/>
          <w:bCs/>
          <w:sz w:val="26"/>
          <w:szCs w:val="26"/>
        </w:rPr>
      </w:pPr>
      <w:r w:rsidRPr="004A538B">
        <w:rPr>
          <w:rFonts w:ascii="Times New Roman" w:hAnsi="Times New Roman"/>
          <w:b/>
          <w:bCs/>
          <w:sz w:val="26"/>
          <w:szCs w:val="26"/>
        </w:rPr>
        <w:t>Совет депутатов</w:t>
      </w:r>
    </w:p>
    <w:p w:rsidR="004312A8" w:rsidRPr="004A538B" w:rsidRDefault="004312A8" w:rsidP="004312A8">
      <w:pPr>
        <w:spacing w:after="0"/>
        <w:jc w:val="center"/>
        <w:rPr>
          <w:rFonts w:ascii="Times New Roman" w:hAnsi="Times New Roman"/>
          <w:b/>
          <w:bCs/>
          <w:sz w:val="26"/>
          <w:szCs w:val="26"/>
        </w:rPr>
      </w:pPr>
      <w:r w:rsidRPr="004A538B">
        <w:rPr>
          <w:rFonts w:ascii="Times New Roman" w:hAnsi="Times New Roman"/>
          <w:b/>
          <w:bCs/>
          <w:sz w:val="26"/>
          <w:szCs w:val="26"/>
        </w:rPr>
        <w:t>Екатериновского муниципального образования</w:t>
      </w:r>
    </w:p>
    <w:p w:rsidR="004312A8" w:rsidRPr="004A538B" w:rsidRDefault="004312A8" w:rsidP="004312A8">
      <w:pPr>
        <w:spacing w:after="0"/>
        <w:jc w:val="center"/>
        <w:rPr>
          <w:rFonts w:ascii="Times New Roman" w:hAnsi="Times New Roman"/>
          <w:b/>
          <w:bCs/>
          <w:sz w:val="26"/>
          <w:szCs w:val="26"/>
        </w:rPr>
      </w:pPr>
      <w:r w:rsidRPr="004A538B">
        <w:rPr>
          <w:rFonts w:ascii="Times New Roman" w:hAnsi="Times New Roman"/>
          <w:b/>
          <w:bCs/>
          <w:sz w:val="26"/>
          <w:szCs w:val="26"/>
        </w:rPr>
        <w:t>Екатериновского района</w:t>
      </w:r>
    </w:p>
    <w:p w:rsidR="004312A8" w:rsidRPr="004A538B" w:rsidRDefault="004312A8" w:rsidP="004312A8">
      <w:pPr>
        <w:spacing w:after="0"/>
        <w:jc w:val="center"/>
        <w:rPr>
          <w:rFonts w:ascii="Times New Roman" w:hAnsi="Times New Roman"/>
          <w:b/>
          <w:bCs/>
          <w:sz w:val="26"/>
          <w:szCs w:val="26"/>
        </w:rPr>
      </w:pPr>
      <w:r w:rsidRPr="004A538B">
        <w:rPr>
          <w:rFonts w:ascii="Times New Roman" w:hAnsi="Times New Roman"/>
          <w:b/>
          <w:bCs/>
          <w:sz w:val="26"/>
          <w:szCs w:val="26"/>
        </w:rPr>
        <w:t>Саратовской области</w:t>
      </w:r>
    </w:p>
    <w:p w:rsidR="004312A8" w:rsidRPr="004A538B" w:rsidRDefault="00180669" w:rsidP="004312A8">
      <w:pPr>
        <w:spacing w:after="0"/>
        <w:jc w:val="center"/>
        <w:rPr>
          <w:rFonts w:ascii="Times New Roman" w:hAnsi="Times New Roman"/>
          <w:b/>
          <w:bCs/>
          <w:sz w:val="26"/>
          <w:szCs w:val="26"/>
        </w:rPr>
      </w:pPr>
      <w:r>
        <w:rPr>
          <w:rFonts w:ascii="Times New Roman" w:hAnsi="Times New Roman"/>
          <w:b/>
          <w:bCs/>
          <w:sz w:val="26"/>
          <w:szCs w:val="26"/>
        </w:rPr>
        <w:t>пятидесятое</w:t>
      </w:r>
      <w:r w:rsidR="004312A8">
        <w:rPr>
          <w:rFonts w:ascii="Times New Roman" w:hAnsi="Times New Roman"/>
          <w:b/>
          <w:bCs/>
          <w:sz w:val="26"/>
          <w:szCs w:val="26"/>
        </w:rPr>
        <w:t xml:space="preserve"> </w:t>
      </w:r>
      <w:r w:rsidR="004312A8" w:rsidRPr="004A538B">
        <w:rPr>
          <w:rFonts w:ascii="Times New Roman" w:hAnsi="Times New Roman"/>
          <w:b/>
          <w:bCs/>
          <w:sz w:val="26"/>
          <w:szCs w:val="26"/>
        </w:rPr>
        <w:t>заседание Совета депутатов Екатериновского муниципального  образования третьего созыва</w:t>
      </w:r>
    </w:p>
    <w:p w:rsidR="004312A8" w:rsidRPr="004A538B" w:rsidRDefault="004312A8" w:rsidP="004312A8">
      <w:pPr>
        <w:spacing w:after="0"/>
        <w:jc w:val="center"/>
        <w:rPr>
          <w:rFonts w:ascii="Times New Roman" w:hAnsi="Times New Roman"/>
          <w:b/>
          <w:bCs/>
          <w:sz w:val="26"/>
          <w:szCs w:val="26"/>
        </w:rPr>
      </w:pPr>
    </w:p>
    <w:p w:rsidR="004312A8" w:rsidRPr="004A538B" w:rsidRDefault="004312A8" w:rsidP="004312A8">
      <w:pPr>
        <w:jc w:val="center"/>
        <w:rPr>
          <w:rFonts w:ascii="Times New Roman" w:hAnsi="Times New Roman"/>
          <w:b/>
          <w:bCs/>
          <w:sz w:val="26"/>
          <w:szCs w:val="26"/>
        </w:rPr>
      </w:pPr>
      <w:r w:rsidRPr="004A538B">
        <w:rPr>
          <w:rFonts w:ascii="Times New Roman" w:hAnsi="Times New Roman"/>
          <w:b/>
          <w:bCs/>
          <w:sz w:val="26"/>
          <w:szCs w:val="26"/>
        </w:rPr>
        <w:t>РЕШЕНИЕ</w:t>
      </w:r>
    </w:p>
    <w:p w:rsidR="004312A8" w:rsidRDefault="0038000A" w:rsidP="004312A8">
      <w:pPr>
        <w:pStyle w:val="a3"/>
        <w:rPr>
          <w:rFonts w:ascii="Times New Roman" w:hAnsi="Times New Roman"/>
          <w:sz w:val="26"/>
          <w:szCs w:val="26"/>
        </w:rPr>
      </w:pPr>
      <w:r>
        <w:rPr>
          <w:rFonts w:ascii="Times New Roman" w:hAnsi="Times New Roman"/>
          <w:b/>
          <w:sz w:val="26"/>
          <w:szCs w:val="26"/>
        </w:rPr>
        <w:t>о</w:t>
      </w:r>
      <w:r w:rsidR="004312A8">
        <w:rPr>
          <w:rFonts w:ascii="Times New Roman" w:hAnsi="Times New Roman"/>
          <w:b/>
          <w:sz w:val="26"/>
          <w:szCs w:val="26"/>
        </w:rPr>
        <w:t xml:space="preserve">т </w:t>
      </w:r>
      <w:r w:rsidR="00180669">
        <w:rPr>
          <w:rFonts w:ascii="Times New Roman" w:hAnsi="Times New Roman"/>
          <w:b/>
          <w:sz w:val="26"/>
          <w:szCs w:val="26"/>
        </w:rPr>
        <w:t>18 июня</w:t>
      </w:r>
      <w:r w:rsidR="004312A8">
        <w:rPr>
          <w:rFonts w:ascii="Times New Roman" w:hAnsi="Times New Roman"/>
          <w:b/>
          <w:sz w:val="26"/>
          <w:szCs w:val="26"/>
        </w:rPr>
        <w:t xml:space="preserve"> </w:t>
      </w:r>
      <w:r w:rsidR="004312A8" w:rsidRPr="00180669">
        <w:rPr>
          <w:rFonts w:ascii="Times New Roman" w:hAnsi="Times New Roman"/>
          <w:b/>
          <w:sz w:val="26"/>
          <w:szCs w:val="26"/>
        </w:rPr>
        <w:t>2018</w:t>
      </w:r>
      <w:r>
        <w:rPr>
          <w:rFonts w:ascii="Times New Roman" w:hAnsi="Times New Roman"/>
          <w:b/>
          <w:sz w:val="26"/>
          <w:szCs w:val="26"/>
        </w:rPr>
        <w:t xml:space="preserve"> г. </w:t>
      </w:r>
      <w:r w:rsidR="004312A8" w:rsidRPr="00180669">
        <w:rPr>
          <w:rFonts w:ascii="Times New Roman" w:hAnsi="Times New Roman"/>
          <w:b/>
          <w:sz w:val="26"/>
          <w:szCs w:val="26"/>
        </w:rPr>
        <w:t xml:space="preserve">№ </w:t>
      </w:r>
      <w:r w:rsidR="00180669" w:rsidRPr="00180669">
        <w:rPr>
          <w:rFonts w:ascii="Times New Roman" w:hAnsi="Times New Roman"/>
          <w:b/>
          <w:sz w:val="26"/>
          <w:szCs w:val="26"/>
        </w:rPr>
        <w:t>158</w:t>
      </w:r>
      <w:r w:rsidR="004312A8" w:rsidRPr="004A538B">
        <w:rPr>
          <w:rFonts w:ascii="Times New Roman" w:hAnsi="Times New Roman"/>
          <w:sz w:val="26"/>
          <w:szCs w:val="26"/>
        </w:rPr>
        <w:t xml:space="preserve">     </w:t>
      </w:r>
    </w:p>
    <w:p w:rsidR="00D059AA" w:rsidRDefault="004312A8" w:rsidP="00D059AA">
      <w:pPr>
        <w:pStyle w:val="a3"/>
        <w:rPr>
          <w:rFonts w:ascii="Times New Roman" w:hAnsi="Times New Roman"/>
          <w:b/>
          <w:bCs/>
          <w:sz w:val="24"/>
          <w:szCs w:val="24"/>
        </w:rPr>
      </w:pPr>
      <w:r w:rsidRPr="004A538B">
        <w:rPr>
          <w:rFonts w:ascii="Times New Roman" w:hAnsi="Times New Roman"/>
          <w:sz w:val="26"/>
          <w:szCs w:val="26"/>
        </w:rPr>
        <w:t xml:space="preserve">                       </w:t>
      </w:r>
    </w:p>
    <w:p w:rsidR="00AB272C" w:rsidRPr="00D059AA" w:rsidRDefault="00AB272C" w:rsidP="00D059AA">
      <w:pPr>
        <w:pStyle w:val="a3"/>
        <w:rPr>
          <w:rFonts w:ascii="Times New Roman" w:hAnsi="Times New Roman"/>
          <w:b/>
          <w:bCs/>
          <w:sz w:val="24"/>
          <w:szCs w:val="24"/>
        </w:rPr>
      </w:pPr>
      <w:r w:rsidRPr="00764791">
        <w:rPr>
          <w:rFonts w:ascii="Times New Roman" w:hAnsi="Times New Roman"/>
          <w:b/>
          <w:sz w:val="24"/>
          <w:szCs w:val="24"/>
        </w:rPr>
        <w:t xml:space="preserve">Об </w:t>
      </w:r>
      <w:r>
        <w:rPr>
          <w:rFonts w:ascii="Times New Roman" w:hAnsi="Times New Roman"/>
          <w:b/>
          <w:sz w:val="24"/>
          <w:szCs w:val="24"/>
        </w:rPr>
        <w:t>утверждении Поряд</w:t>
      </w:r>
      <w:r w:rsidRPr="00FF56D2">
        <w:rPr>
          <w:rFonts w:ascii="Times New Roman" w:hAnsi="Times New Roman"/>
          <w:b/>
          <w:sz w:val="24"/>
          <w:szCs w:val="24"/>
        </w:rPr>
        <w:t>к</w:t>
      </w:r>
      <w:r>
        <w:rPr>
          <w:rFonts w:ascii="Times New Roman" w:hAnsi="Times New Roman"/>
          <w:b/>
          <w:sz w:val="24"/>
          <w:szCs w:val="24"/>
        </w:rPr>
        <w:t>а</w:t>
      </w:r>
      <w:r w:rsidRPr="00FF56D2">
        <w:rPr>
          <w:rFonts w:ascii="Times New Roman" w:hAnsi="Times New Roman"/>
          <w:b/>
          <w:sz w:val="24"/>
          <w:szCs w:val="24"/>
        </w:rPr>
        <w:t xml:space="preserve"> деятельности </w:t>
      </w:r>
      <w:proofErr w:type="gramStart"/>
      <w:r w:rsidRPr="00FF56D2">
        <w:rPr>
          <w:rFonts w:ascii="Times New Roman" w:hAnsi="Times New Roman"/>
          <w:b/>
          <w:sz w:val="24"/>
          <w:szCs w:val="24"/>
        </w:rPr>
        <w:t>общественных</w:t>
      </w:r>
      <w:proofErr w:type="gramEnd"/>
    </w:p>
    <w:p w:rsidR="00AB272C" w:rsidRDefault="00AB272C" w:rsidP="00077E9A">
      <w:pPr>
        <w:pStyle w:val="a3"/>
        <w:jc w:val="both"/>
        <w:rPr>
          <w:rFonts w:ascii="Times New Roman" w:hAnsi="Times New Roman"/>
          <w:b/>
          <w:sz w:val="24"/>
          <w:szCs w:val="24"/>
        </w:rPr>
      </w:pPr>
      <w:r w:rsidRPr="00FF56D2">
        <w:rPr>
          <w:rFonts w:ascii="Times New Roman" w:hAnsi="Times New Roman"/>
          <w:b/>
          <w:sz w:val="24"/>
          <w:szCs w:val="24"/>
        </w:rPr>
        <w:t>муниципальных мест погребения (кладбищ)</w:t>
      </w:r>
      <w:r>
        <w:rPr>
          <w:rFonts w:ascii="Times New Roman" w:hAnsi="Times New Roman"/>
          <w:b/>
          <w:sz w:val="24"/>
          <w:szCs w:val="24"/>
        </w:rPr>
        <w:t xml:space="preserve"> </w:t>
      </w:r>
      <w:proofErr w:type="gramStart"/>
      <w:r>
        <w:rPr>
          <w:rFonts w:ascii="Times New Roman" w:hAnsi="Times New Roman"/>
          <w:b/>
          <w:sz w:val="24"/>
          <w:szCs w:val="24"/>
        </w:rPr>
        <w:t>на</w:t>
      </w:r>
      <w:bookmarkStart w:id="0" w:name="_GoBack"/>
      <w:bookmarkEnd w:id="0"/>
      <w:proofErr w:type="gramEnd"/>
    </w:p>
    <w:p w:rsidR="00AB272C" w:rsidRPr="00764791" w:rsidRDefault="00AB272C" w:rsidP="00077E9A">
      <w:pPr>
        <w:pStyle w:val="a3"/>
        <w:jc w:val="both"/>
        <w:rPr>
          <w:rFonts w:ascii="Times New Roman" w:hAnsi="Times New Roman"/>
          <w:b/>
          <w:sz w:val="24"/>
          <w:szCs w:val="24"/>
        </w:rPr>
      </w:pPr>
      <w:r>
        <w:rPr>
          <w:rFonts w:ascii="Times New Roman" w:hAnsi="Times New Roman"/>
          <w:b/>
          <w:sz w:val="24"/>
          <w:szCs w:val="24"/>
        </w:rPr>
        <w:t xml:space="preserve">территории </w:t>
      </w:r>
      <w:r w:rsidR="004312A8">
        <w:rPr>
          <w:rFonts w:ascii="Times New Roman" w:hAnsi="Times New Roman"/>
          <w:b/>
          <w:sz w:val="24"/>
          <w:szCs w:val="24"/>
        </w:rPr>
        <w:t>Екатериновского</w:t>
      </w:r>
      <w:r>
        <w:rPr>
          <w:rFonts w:ascii="Times New Roman" w:hAnsi="Times New Roman"/>
          <w:b/>
          <w:sz w:val="24"/>
          <w:szCs w:val="24"/>
        </w:rPr>
        <w:t xml:space="preserve"> муниципального</w:t>
      </w:r>
      <w:r w:rsidRPr="00764791">
        <w:rPr>
          <w:rFonts w:ascii="Times New Roman" w:hAnsi="Times New Roman"/>
          <w:b/>
          <w:sz w:val="24"/>
          <w:szCs w:val="24"/>
        </w:rPr>
        <w:t xml:space="preserve"> образовани</w:t>
      </w:r>
      <w:r w:rsidR="00D059AA">
        <w:rPr>
          <w:rFonts w:ascii="Times New Roman" w:hAnsi="Times New Roman"/>
          <w:b/>
          <w:sz w:val="24"/>
          <w:szCs w:val="24"/>
        </w:rPr>
        <w:t>я</w:t>
      </w:r>
    </w:p>
    <w:p w:rsidR="00AB272C" w:rsidRPr="00764791" w:rsidRDefault="00AB272C" w:rsidP="00077E9A">
      <w:pPr>
        <w:spacing w:after="0" w:line="240" w:lineRule="auto"/>
        <w:jc w:val="both"/>
        <w:rPr>
          <w:rFonts w:ascii="Times New Roman" w:hAnsi="Times New Roman"/>
          <w:b/>
          <w:bCs/>
          <w:iCs/>
          <w:sz w:val="24"/>
          <w:szCs w:val="24"/>
        </w:rPr>
      </w:pPr>
    </w:p>
    <w:p w:rsidR="00AB272C" w:rsidRPr="004312A8" w:rsidRDefault="00F65AB4" w:rsidP="004312A8">
      <w:pPr>
        <w:spacing w:before="100" w:beforeAutospacing="1" w:after="100" w:afterAutospacing="1"/>
        <w:jc w:val="both"/>
        <w:rPr>
          <w:rFonts w:ascii="Times New Roman" w:hAnsi="Times New Roman"/>
          <w:sz w:val="26"/>
          <w:szCs w:val="26"/>
        </w:rPr>
      </w:pPr>
      <w:r>
        <w:rPr>
          <w:rFonts w:ascii="Times New Roman" w:hAnsi="Times New Roman"/>
          <w:sz w:val="24"/>
          <w:szCs w:val="24"/>
        </w:rPr>
        <w:t xml:space="preserve">        </w:t>
      </w:r>
      <w:r w:rsidR="00AB272C">
        <w:rPr>
          <w:rFonts w:ascii="Times New Roman" w:hAnsi="Times New Roman"/>
          <w:sz w:val="24"/>
          <w:szCs w:val="24"/>
        </w:rPr>
        <w:t>В</w:t>
      </w:r>
      <w:r w:rsidR="00AB272C" w:rsidRPr="00E151DB">
        <w:rPr>
          <w:rFonts w:ascii="Times New Roman" w:hAnsi="Times New Roman"/>
          <w:sz w:val="24"/>
          <w:szCs w:val="24"/>
        </w:rPr>
        <w:t xml:space="preserve"> соответствии с Федеральными законами от 06.10.2003 года №131-ФЗ </w:t>
      </w:r>
      <w:hyperlink r:id="rId5" w:history="1">
        <w:r w:rsidR="00AB272C" w:rsidRPr="00E151DB">
          <w:rPr>
            <w:rStyle w:val="a5"/>
            <w:rFonts w:ascii="Times New Roman" w:hAnsi="Times New Roman"/>
            <w:color w:val="auto"/>
            <w:sz w:val="24"/>
            <w:szCs w:val="24"/>
          </w:rPr>
          <w:t>"Об общих принципах организации местного самоуправления в Российской Федерации"</w:t>
        </w:r>
      </w:hyperlink>
      <w:r w:rsidR="00AB272C" w:rsidRPr="00E151DB">
        <w:rPr>
          <w:rFonts w:ascii="Times New Roman" w:hAnsi="Times New Roman"/>
          <w:sz w:val="24"/>
          <w:szCs w:val="24"/>
        </w:rPr>
        <w:t xml:space="preserve"> и от 12.01.1996 года №8-ФЗ </w:t>
      </w:r>
      <w:hyperlink r:id="rId6" w:history="1">
        <w:r w:rsidR="00AB272C" w:rsidRPr="00E151DB">
          <w:rPr>
            <w:rStyle w:val="a5"/>
            <w:rFonts w:ascii="Times New Roman" w:hAnsi="Times New Roman"/>
            <w:color w:val="auto"/>
            <w:sz w:val="24"/>
            <w:szCs w:val="24"/>
          </w:rPr>
          <w:t>"О погребении и похоронном деле"</w:t>
        </w:r>
      </w:hyperlink>
      <w:r w:rsidR="00AB272C">
        <w:rPr>
          <w:rFonts w:ascii="Times New Roman" w:hAnsi="Times New Roman"/>
          <w:sz w:val="24"/>
          <w:szCs w:val="24"/>
        </w:rPr>
        <w:t xml:space="preserve">, Уставом </w:t>
      </w:r>
      <w:r w:rsidR="004312A8">
        <w:rPr>
          <w:rFonts w:ascii="Times New Roman" w:hAnsi="Times New Roman"/>
          <w:sz w:val="24"/>
          <w:szCs w:val="24"/>
        </w:rPr>
        <w:t xml:space="preserve">Екатериновского </w:t>
      </w:r>
      <w:r w:rsidR="00AB272C">
        <w:rPr>
          <w:rFonts w:ascii="Times New Roman" w:hAnsi="Times New Roman"/>
          <w:sz w:val="24"/>
          <w:szCs w:val="24"/>
        </w:rPr>
        <w:t xml:space="preserve"> муниципального образования </w:t>
      </w:r>
      <w:r w:rsidR="004312A8">
        <w:rPr>
          <w:rFonts w:ascii="Times New Roman" w:hAnsi="Times New Roman"/>
          <w:sz w:val="24"/>
          <w:szCs w:val="24"/>
        </w:rPr>
        <w:t>Екатериновского</w:t>
      </w:r>
      <w:r w:rsidR="00AB272C">
        <w:rPr>
          <w:rFonts w:ascii="Times New Roman" w:hAnsi="Times New Roman"/>
          <w:sz w:val="24"/>
          <w:szCs w:val="24"/>
        </w:rPr>
        <w:t xml:space="preserve"> муниципального района Саратовской области, Совет депутатов </w:t>
      </w:r>
      <w:r w:rsidR="004312A8">
        <w:rPr>
          <w:rFonts w:ascii="Times New Roman" w:hAnsi="Times New Roman"/>
          <w:sz w:val="24"/>
          <w:szCs w:val="24"/>
        </w:rPr>
        <w:t>Екатериновского</w:t>
      </w:r>
      <w:r w:rsidR="00AB272C">
        <w:rPr>
          <w:rFonts w:ascii="Times New Roman" w:hAnsi="Times New Roman"/>
          <w:sz w:val="24"/>
          <w:szCs w:val="24"/>
        </w:rPr>
        <w:t xml:space="preserve"> муниципального образования</w:t>
      </w:r>
      <w:r w:rsidR="004312A8" w:rsidRPr="004312A8">
        <w:rPr>
          <w:rFonts w:ascii="Times New Roman" w:hAnsi="Times New Roman"/>
          <w:bCs/>
          <w:sz w:val="26"/>
          <w:szCs w:val="26"/>
        </w:rPr>
        <w:t xml:space="preserve"> </w:t>
      </w:r>
      <w:r w:rsidR="004312A8" w:rsidRPr="004312A8">
        <w:rPr>
          <w:rFonts w:ascii="Times New Roman" w:hAnsi="Times New Roman"/>
          <w:bCs/>
          <w:sz w:val="24"/>
          <w:szCs w:val="24"/>
        </w:rPr>
        <w:t>Екатериновского муниципального района Саратовской области РЕШИЛ:</w:t>
      </w:r>
    </w:p>
    <w:p w:rsidR="00AB272C" w:rsidRPr="00AB1B9D" w:rsidRDefault="00AB272C" w:rsidP="00AB1B9D">
      <w:pPr>
        <w:pStyle w:val="a3"/>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1. Утвердить Порядок </w:t>
      </w:r>
      <w:r w:rsidRPr="00AB1B9D">
        <w:rPr>
          <w:rFonts w:ascii="Times New Roman" w:hAnsi="Times New Roman"/>
          <w:sz w:val="24"/>
          <w:szCs w:val="24"/>
        </w:rPr>
        <w:t xml:space="preserve">деятельности общественных муниципальных мест погребения (кладбищ) на территории </w:t>
      </w:r>
      <w:r w:rsidR="004312A8" w:rsidRPr="004312A8">
        <w:rPr>
          <w:rFonts w:ascii="Times New Roman" w:hAnsi="Times New Roman"/>
          <w:bCs/>
          <w:sz w:val="24"/>
          <w:szCs w:val="24"/>
        </w:rPr>
        <w:t>Екатериновского</w:t>
      </w:r>
      <w:r w:rsidRPr="00AB1B9D">
        <w:rPr>
          <w:rFonts w:ascii="Times New Roman" w:hAnsi="Times New Roman"/>
          <w:sz w:val="24"/>
          <w:szCs w:val="24"/>
        </w:rPr>
        <w:t xml:space="preserve"> муниципального образовании</w:t>
      </w:r>
      <w:r>
        <w:rPr>
          <w:rFonts w:ascii="Times New Roman" w:hAnsi="Times New Roman"/>
          <w:sz w:val="24"/>
          <w:szCs w:val="24"/>
        </w:rPr>
        <w:t>, согласно приложению.</w:t>
      </w:r>
    </w:p>
    <w:p w:rsidR="00F65AB4" w:rsidRPr="00F65AB4" w:rsidRDefault="00F65AB4" w:rsidP="00F65AB4">
      <w:pPr>
        <w:ind w:firstLine="709"/>
        <w:rPr>
          <w:rFonts w:ascii="Times New Roman" w:hAnsi="Times New Roman"/>
          <w:sz w:val="24"/>
          <w:szCs w:val="24"/>
        </w:rPr>
      </w:pPr>
      <w:r w:rsidRPr="00F65AB4">
        <w:rPr>
          <w:rFonts w:ascii="Times New Roman" w:hAnsi="Times New Roman"/>
          <w:sz w:val="24"/>
          <w:szCs w:val="24"/>
        </w:rPr>
        <w:t>2.Настоящее решение вступает в силу со дня его обнародования и (или) размещения на официальном сайте администрации Екатериновского муниципального района в сети «Интернет».</w:t>
      </w:r>
    </w:p>
    <w:p w:rsidR="00F65AB4" w:rsidRPr="00F65AB4" w:rsidRDefault="00F65AB4" w:rsidP="00F65AB4">
      <w:pPr>
        <w:jc w:val="both"/>
        <w:rPr>
          <w:rFonts w:ascii="Times New Roman" w:hAnsi="Times New Roman"/>
          <w:color w:val="000000"/>
          <w:sz w:val="24"/>
          <w:szCs w:val="24"/>
        </w:rPr>
      </w:pPr>
    </w:p>
    <w:p w:rsidR="00F65AB4" w:rsidRPr="00F65AB4" w:rsidRDefault="00F65AB4" w:rsidP="00F65AB4">
      <w:pPr>
        <w:pStyle w:val="a3"/>
        <w:rPr>
          <w:rFonts w:ascii="Times New Roman" w:hAnsi="Times New Roman"/>
        </w:rPr>
      </w:pPr>
    </w:p>
    <w:p w:rsidR="00F65AB4" w:rsidRPr="00F65AB4" w:rsidRDefault="00F65AB4" w:rsidP="00F65AB4">
      <w:pPr>
        <w:pStyle w:val="a3"/>
        <w:rPr>
          <w:rFonts w:ascii="Times New Roman" w:hAnsi="Times New Roman"/>
          <w:b/>
        </w:rPr>
      </w:pPr>
      <w:r w:rsidRPr="00F65AB4">
        <w:rPr>
          <w:rFonts w:ascii="Times New Roman" w:hAnsi="Times New Roman"/>
          <w:b/>
        </w:rPr>
        <w:t>Глава Екатериновского</w:t>
      </w:r>
    </w:p>
    <w:p w:rsidR="00F65AB4" w:rsidRPr="00F65AB4" w:rsidRDefault="00F65AB4" w:rsidP="00F65AB4">
      <w:pPr>
        <w:pStyle w:val="a3"/>
        <w:rPr>
          <w:rFonts w:ascii="Times New Roman" w:hAnsi="Times New Roman"/>
          <w:b/>
        </w:rPr>
      </w:pPr>
      <w:r w:rsidRPr="00F65AB4">
        <w:rPr>
          <w:rFonts w:ascii="Times New Roman" w:hAnsi="Times New Roman"/>
          <w:b/>
        </w:rPr>
        <w:t>муниципального образования</w:t>
      </w:r>
      <w:r w:rsidRPr="00F65AB4">
        <w:rPr>
          <w:rFonts w:ascii="Times New Roman" w:hAnsi="Times New Roman"/>
          <w:b/>
        </w:rPr>
        <w:tab/>
      </w:r>
      <w:r w:rsidRPr="00F65AB4">
        <w:rPr>
          <w:rFonts w:ascii="Times New Roman" w:hAnsi="Times New Roman"/>
          <w:b/>
        </w:rPr>
        <w:tab/>
      </w:r>
      <w:r w:rsidRPr="00F65AB4">
        <w:rPr>
          <w:rFonts w:ascii="Times New Roman" w:hAnsi="Times New Roman"/>
          <w:b/>
        </w:rPr>
        <w:tab/>
      </w:r>
      <w:r w:rsidRPr="00F65AB4">
        <w:rPr>
          <w:rFonts w:ascii="Times New Roman" w:hAnsi="Times New Roman"/>
          <w:b/>
        </w:rPr>
        <w:tab/>
      </w:r>
      <w:r w:rsidRPr="00F65AB4">
        <w:rPr>
          <w:rFonts w:ascii="Times New Roman" w:hAnsi="Times New Roman"/>
          <w:b/>
        </w:rPr>
        <w:tab/>
        <w:t>В.В.Кочетков</w:t>
      </w:r>
    </w:p>
    <w:p w:rsidR="00AB272C" w:rsidRDefault="00AB272C" w:rsidP="00F65AB4">
      <w:pPr>
        <w:pStyle w:val="a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B272C" w:rsidRDefault="00AB272C" w:rsidP="00764791">
      <w:pPr>
        <w:spacing w:after="0" w:line="360" w:lineRule="auto"/>
        <w:ind w:firstLine="709"/>
        <w:jc w:val="center"/>
        <w:rPr>
          <w:rFonts w:ascii="Times New Roman" w:hAnsi="Times New Roman"/>
          <w:bCs/>
          <w:iCs/>
          <w:sz w:val="28"/>
          <w:szCs w:val="28"/>
        </w:rPr>
      </w:pPr>
    </w:p>
    <w:p w:rsidR="00AB272C" w:rsidRDefault="00AB272C" w:rsidP="00764791">
      <w:pPr>
        <w:spacing w:after="0" w:line="360" w:lineRule="auto"/>
        <w:ind w:firstLine="709"/>
        <w:jc w:val="center"/>
        <w:rPr>
          <w:rFonts w:ascii="Times New Roman" w:hAnsi="Times New Roman"/>
          <w:bCs/>
          <w:i/>
          <w:iCs/>
          <w:sz w:val="28"/>
          <w:szCs w:val="28"/>
        </w:rPr>
      </w:pPr>
    </w:p>
    <w:p w:rsidR="00AB272C" w:rsidRDefault="00AB272C" w:rsidP="00764791">
      <w:pPr>
        <w:spacing w:after="0" w:line="360" w:lineRule="auto"/>
        <w:ind w:firstLine="709"/>
        <w:jc w:val="center"/>
        <w:rPr>
          <w:rFonts w:ascii="Times New Roman" w:hAnsi="Times New Roman"/>
          <w:bCs/>
          <w:i/>
          <w:iCs/>
          <w:sz w:val="28"/>
          <w:szCs w:val="28"/>
        </w:rPr>
      </w:pPr>
    </w:p>
    <w:p w:rsidR="00AB272C" w:rsidRDefault="00AB272C" w:rsidP="00764791">
      <w:pPr>
        <w:spacing w:after="0" w:line="360" w:lineRule="auto"/>
        <w:ind w:firstLine="709"/>
        <w:jc w:val="center"/>
        <w:rPr>
          <w:rFonts w:ascii="Times New Roman" w:hAnsi="Times New Roman"/>
          <w:bCs/>
          <w:i/>
          <w:iCs/>
          <w:sz w:val="28"/>
          <w:szCs w:val="28"/>
        </w:rPr>
      </w:pPr>
    </w:p>
    <w:p w:rsidR="00AB272C" w:rsidRDefault="00AB272C" w:rsidP="006F4EE5">
      <w:pPr>
        <w:pStyle w:val="a3"/>
        <w:jc w:val="center"/>
        <w:rPr>
          <w:rFonts w:ascii="Times New Roman" w:hAnsi="Times New Roman"/>
          <w:b/>
          <w:sz w:val="28"/>
          <w:szCs w:val="28"/>
        </w:rPr>
      </w:pPr>
    </w:p>
    <w:p w:rsidR="00AB272C" w:rsidRDefault="00AB272C" w:rsidP="006F4EE5">
      <w:pPr>
        <w:pStyle w:val="a3"/>
        <w:jc w:val="center"/>
        <w:rPr>
          <w:rFonts w:ascii="Times New Roman" w:hAnsi="Times New Roman"/>
          <w:b/>
          <w:sz w:val="28"/>
          <w:szCs w:val="28"/>
        </w:rPr>
      </w:pPr>
    </w:p>
    <w:p w:rsidR="00AB272C" w:rsidRDefault="00AB272C" w:rsidP="006F4EE5">
      <w:pPr>
        <w:pStyle w:val="a3"/>
        <w:jc w:val="center"/>
        <w:rPr>
          <w:rFonts w:ascii="Times New Roman" w:hAnsi="Times New Roman"/>
          <w:b/>
          <w:sz w:val="28"/>
          <w:szCs w:val="28"/>
        </w:rPr>
      </w:pPr>
    </w:p>
    <w:p w:rsidR="00AB272C" w:rsidRDefault="00AB272C" w:rsidP="006F4EE5">
      <w:pPr>
        <w:pStyle w:val="a3"/>
        <w:jc w:val="center"/>
        <w:rPr>
          <w:rFonts w:ascii="Times New Roman" w:hAnsi="Times New Roman"/>
          <w:b/>
          <w:sz w:val="28"/>
          <w:szCs w:val="28"/>
        </w:rPr>
      </w:pPr>
    </w:p>
    <w:p w:rsidR="00AB272C" w:rsidRDefault="00AB272C" w:rsidP="00781673">
      <w:pPr>
        <w:pStyle w:val="a3"/>
        <w:jc w:val="right"/>
        <w:rPr>
          <w:rFonts w:ascii="Times New Roman" w:hAnsi="Times New Roman"/>
          <w:sz w:val="24"/>
          <w:szCs w:val="24"/>
        </w:rPr>
      </w:pPr>
    </w:p>
    <w:p w:rsidR="00AB272C" w:rsidRDefault="00AB272C" w:rsidP="00781673">
      <w:pPr>
        <w:pStyle w:val="a3"/>
        <w:jc w:val="right"/>
        <w:rPr>
          <w:rFonts w:ascii="Times New Roman" w:hAnsi="Times New Roman"/>
          <w:sz w:val="24"/>
          <w:szCs w:val="24"/>
        </w:rPr>
      </w:pPr>
    </w:p>
    <w:p w:rsidR="000D5890" w:rsidRDefault="000D5890" w:rsidP="00781673">
      <w:pPr>
        <w:pStyle w:val="a3"/>
        <w:jc w:val="right"/>
        <w:rPr>
          <w:rFonts w:ascii="Times New Roman" w:hAnsi="Times New Roman"/>
          <w:sz w:val="24"/>
          <w:szCs w:val="24"/>
        </w:rPr>
      </w:pPr>
    </w:p>
    <w:p w:rsidR="00180669" w:rsidRDefault="00180669" w:rsidP="00781673">
      <w:pPr>
        <w:pStyle w:val="a3"/>
        <w:jc w:val="right"/>
        <w:rPr>
          <w:rFonts w:ascii="Times New Roman" w:hAnsi="Times New Roman"/>
          <w:sz w:val="24"/>
          <w:szCs w:val="24"/>
        </w:rPr>
      </w:pPr>
    </w:p>
    <w:p w:rsidR="00AB272C" w:rsidRPr="00781673" w:rsidRDefault="00AB272C" w:rsidP="00781673">
      <w:pPr>
        <w:pStyle w:val="a3"/>
        <w:jc w:val="right"/>
        <w:rPr>
          <w:rFonts w:ascii="Times New Roman" w:hAnsi="Times New Roman"/>
          <w:sz w:val="24"/>
          <w:szCs w:val="24"/>
        </w:rPr>
      </w:pPr>
      <w:r w:rsidRPr="00781673">
        <w:rPr>
          <w:rFonts w:ascii="Times New Roman" w:hAnsi="Times New Roman"/>
          <w:sz w:val="24"/>
          <w:szCs w:val="24"/>
        </w:rPr>
        <w:lastRenderedPageBreak/>
        <w:t>Приложение</w:t>
      </w:r>
    </w:p>
    <w:p w:rsidR="00AB272C" w:rsidRPr="00781673" w:rsidRDefault="00AB272C" w:rsidP="00781673">
      <w:pPr>
        <w:pStyle w:val="a3"/>
        <w:jc w:val="right"/>
        <w:rPr>
          <w:rFonts w:ascii="Times New Roman" w:hAnsi="Times New Roman"/>
          <w:sz w:val="24"/>
          <w:szCs w:val="24"/>
        </w:rPr>
      </w:pPr>
      <w:r w:rsidRPr="00781673">
        <w:rPr>
          <w:rFonts w:ascii="Times New Roman" w:hAnsi="Times New Roman"/>
          <w:sz w:val="24"/>
          <w:szCs w:val="24"/>
        </w:rPr>
        <w:t xml:space="preserve">к решению Совета депутатов </w:t>
      </w:r>
      <w:r w:rsidR="00F65AB4">
        <w:rPr>
          <w:rFonts w:ascii="Times New Roman" w:hAnsi="Times New Roman"/>
          <w:sz w:val="24"/>
          <w:szCs w:val="24"/>
        </w:rPr>
        <w:t>Екатериновского</w:t>
      </w:r>
    </w:p>
    <w:p w:rsidR="00AB272C" w:rsidRPr="00781673" w:rsidRDefault="00AB272C" w:rsidP="00781673">
      <w:pPr>
        <w:pStyle w:val="a3"/>
        <w:jc w:val="right"/>
        <w:rPr>
          <w:rFonts w:ascii="Times New Roman" w:hAnsi="Times New Roman"/>
          <w:sz w:val="24"/>
          <w:szCs w:val="24"/>
        </w:rPr>
      </w:pPr>
      <w:r w:rsidRPr="00781673">
        <w:rPr>
          <w:rFonts w:ascii="Times New Roman" w:hAnsi="Times New Roman"/>
          <w:sz w:val="24"/>
          <w:szCs w:val="24"/>
        </w:rPr>
        <w:t>муниципального образования</w:t>
      </w:r>
    </w:p>
    <w:p w:rsidR="00AB272C" w:rsidRPr="00781673" w:rsidRDefault="00AB272C" w:rsidP="00781673">
      <w:pPr>
        <w:pStyle w:val="a3"/>
        <w:jc w:val="right"/>
        <w:rPr>
          <w:rFonts w:ascii="Times New Roman" w:hAnsi="Times New Roman"/>
          <w:sz w:val="24"/>
          <w:szCs w:val="24"/>
        </w:rPr>
      </w:pPr>
      <w:r w:rsidRPr="00781673">
        <w:rPr>
          <w:rFonts w:ascii="Times New Roman" w:hAnsi="Times New Roman"/>
          <w:sz w:val="24"/>
          <w:szCs w:val="24"/>
        </w:rPr>
        <w:t xml:space="preserve"> от </w:t>
      </w:r>
      <w:r w:rsidR="00180669">
        <w:rPr>
          <w:rFonts w:ascii="Times New Roman" w:hAnsi="Times New Roman"/>
          <w:sz w:val="24"/>
          <w:szCs w:val="24"/>
        </w:rPr>
        <w:t>18 июня 2018 г. № 158</w:t>
      </w:r>
    </w:p>
    <w:p w:rsidR="00AB272C" w:rsidRPr="00AB1B9D" w:rsidRDefault="00AB272C" w:rsidP="00AB1B9D">
      <w:pPr>
        <w:pStyle w:val="a3"/>
        <w:jc w:val="center"/>
        <w:rPr>
          <w:rFonts w:ascii="Times New Roman" w:hAnsi="Times New Roman"/>
          <w:b/>
          <w:sz w:val="24"/>
          <w:szCs w:val="24"/>
        </w:rPr>
      </w:pPr>
    </w:p>
    <w:p w:rsidR="00AB272C" w:rsidRPr="00AB1B9D" w:rsidRDefault="00AB272C" w:rsidP="00AB1B9D">
      <w:pPr>
        <w:pStyle w:val="a3"/>
        <w:jc w:val="center"/>
        <w:rPr>
          <w:rFonts w:ascii="Times New Roman" w:hAnsi="Times New Roman"/>
          <w:b/>
          <w:sz w:val="24"/>
          <w:szCs w:val="24"/>
        </w:rPr>
      </w:pPr>
      <w:r w:rsidRPr="00AB1B9D">
        <w:rPr>
          <w:rFonts w:ascii="Times New Roman" w:hAnsi="Times New Roman"/>
          <w:b/>
          <w:sz w:val="24"/>
          <w:szCs w:val="24"/>
        </w:rPr>
        <w:t>Порядок</w:t>
      </w:r>
      <w:r w:rsidRPr="00AB1B9D">
        <w:rPr>
          <w:rFonts w:ascii="Times New Roman" w:hAnsi="Times New Roman"/>
          <w:b/>
          <w:sz w:val="24"/>
          <w:szCs w:val="24"/>
        </w:rPr>
        <w:br/>
        <w:t xml:space="preserve"> деятельности общественных муниципальных мест погребения (кладбищ)</w:t>
      </w:r>
    </w:p>
    <w:p w:rsidR="00AB272C" w:rsidRPr="00AB1B9D" w:rsidRDefault="000D5890" w:rsidP="00AB1B9D">
      <w:pPr>
        <w:pStyle w:val="a3"/>
        <w:jc w:val="center"/>
        <w:rPr>
          <w:rFonts w:ascii="Times New Roman" w:hAnsi="Times New Roman"/>
          <w:b/>
          <w:sz w:val="24"/>
          <w:szCs w:val="24"/>
        </w:rPr>
      </w:pPr>
      <w:r>
        <w:rPr>
          <w:rFonts w:ascii="Times New Roman" w:hAnsi="Times New Roman"/>
          <w:b/>
          <w:sz w:val="24"/>
          <w:szCs w:val="24"/>
        </w:rPr>
        <w:t>н</w:t>
      </w:r>
      <w:r w:rsidR="00AB272C" w:rsidRPr="00AB1B9D">
        <w:rPr>
          <w:rFonts w:ascii="Times New Roman" w:hAnsi="Times New Roman"/>
          <w:b/>
          <w:sz w:val="24"/>
          <w:szCs w:val="24"/>
        </w:rPr>
        <w:t>а</w:t>
      </w:r>
      <w:r>
        <w:rPr>
          <w:rFonts w:ascii="Times New Roman" w:hAnsi="Times New Roman"/>
          <w:b/>
          <w:sz w:val="24"/>
          <w:szCs w:val="24"/>
        </w:rPr>
        <w:t xml:space="preserve"> </w:t>
      </w:r>
      <w:r w:rsidR="00AB272C" w:rsidRPr="00AB1B9D">
        <w:rPr>
          <w:rFonts w:ascii="Times New Roman" w:hAnsi="Times New Roman"/>
          <w:b/>
          <w:sz w:val="24"/>
          <w:szCs w:val="24"/>
        </w:rPr>
        <w:t xml:space="preserve">территории </w:t>
      </w:r>
      <w:r w:rsidR="00F65AB4" w:rsidRPr="00F65AB4">
        <w:rPr>
          <w:rFonts w:ascii="Times New Roman" w:hAnsi="Times New Roman"/>
          <w:b/>
          <w:sz w:val="24"/>
          <w:szCs w:val="24"/>
        </w:rPr>
        <w:t>Екатериновского</w:t>
      </w:r>
      <w:r w:rsidR="00AB272C" w:rsidRPr="00AB1B9D">
        <w:rPr>
          <w:rFonts w:ascii="Times New Roman" w:hAnsi="Times New Roman"/>
          <w:b/>
          <w:sz w:val="24"/>
          <w:szCs w:val="24"/>
        </w:rPr>
        <w:t xml:space="preserve"> </w:t>
      </w:r>
      <w:proofErr w:type="gramStart"/>
      <w:r w:rsidR="00AB272C" w:rsidRPr="00AB1B9D">
        <w:rPr>
          <w:rFonts w:ascii="Times New Roman" w:hAnsi="Times New Roman"/>
          <w:b/>
          <w:sz w:val="24"/>
          <w:szCs w:val="24"/>
        </w:rPr>
        <w:t>муниципального</w:t>
      </w:r>
      <w:proofErr w:type="gramEnd"/>
      <w:r w:rsidR="00AB272C" w:rsidRPr="00AB1B9D">
        <w:rPr>
          <w:rFonts w:ascii="Times New Roman" w:hAnsi="Times New Roman"/>
          <w:b/>
          <w:sz w:val="24"/>
          <w:szCs w:val="24"/>
        </w:rPr>
        <w:t xml:space="preserve"> образовании</w:t>
      </w:r>
    </w:p>
    <w:p w:rsidR="00AB272C" w:rsidRPr="00FF56D2" w:rsidRDefault="00AB272C" w:rsidP="00FF56D2">
      <w:pPr>
        <w:pStyle w:val="a3"/>
        <w:jc w:val="center"/>
        <w:rPr>
          <w:rFonts w:ascii="Times New Roman" w:hAnsi="Times New Roman"/>
          <w:b/>
          <w:sz w:val="24"/>
          <w:szCs w:val="24"/>
        </w:rPr>
      </w:pPr>
    </w:p>
    <w:p w:rsidR="00AB272C" w:rsidRPr="00FF56D2" w:rsidRDefault="00AB272C" w:rsidP="00FF56D2">
      <w:pPr>
        <w:pStyle w:val="a3"/>
        <w:jc w:val="center"/>
        <w:rPr>
          <w:rFonts w:ascii="Times New Roman" w:hAnsi="Times New Roman"/>
          <w:b/>
          <w:sz w:val="24"/>
          <w:szCs w:val="24"/>
        </w:rPr>
      </w:pPr>
      <w:bookmarkStart w:id="1" w:name="sub_1001"/>
      <w:r w:rsidRPr="00FF56D2">
        <w:rPr>
          <w:rFonts w:ascii="Times New Roman" w:hAnsi="Times New Roman"/>
          <w:b/>
          <w:sz w:val="24"/>
          <w:szCs w:val="24"/>
        </w:rPr>
        <w:t>1. Общие положения.</w:t>
      </w:r>
    </w:p>
    <w:bookmarkEnd w:id="1"/>
    <w:p w:rsidR="00AB272C" w:rsidRPr="00FF56D2" w:rsidRDefault="00AB272C" w:rsidP="00FF56D2">
      <w:pPr>
        <w:pStyle w:val="a3"/>
        <w:jc w:val="both"/>
        <w:rPr>
          <w:rFonts w:ascii="Times New Roman" w:hAnsi="Times New Roman"/>
          <w:sz w:val="24"/>
          <w:szCs w:val="24"/>
        </w:rPr>
      </w:pPr>
    </w:p>
    <w:p w:rsidR="00AB272C" w:rsidRPr="00E151DB" w:rsidRDefault="00AB272C" w:rsidP="00E151DB">
      <w:pPr>
        <w:pStyle w:val="a3"/>
        <w:ind w:firstLine="708"/>
        <w:jc w:val="both"/>
        <w:rPr>
          <w:rFonts w:ascii="Times New Roman" w:hAnsi="Times New Roman"/>
          <w:sz w:val="24"/>
          <w:szCs w:val="24"/>
        </w:rPr>
      </w:pPr>
      <w:bookmarkStart w:id="2" w:name="sub_10011"/>
      <w:r w:rsidRPr="00E151DB">
        <w:rPr>
          <w:rFonts w:ascii="Times New Roman" w:hAnsi="Times New Roman"/>
          <w:sz w:val="24"/>
          <w:szCs w:val="24"/>
        </w:rPr>
        <w:t xml:space="preserve">1.1. Настоящий порядок регулирует деятельность по пользованию и содержанию общественных муниципальных мест погребения (кладбищ). Порядок разработан в соответствии с Федеральными законами от 06.10.2003 года №131-ФЗ </w:t>
      </w:r>
      <w:hyperlink r:id="rId7" w:history="1">
        <w:r w:rsidRPr="00E151DB">
          <w:rPr>
            <w:rStyle w:val="a5"/>
            <w:rFonts w:ascii="Times New Roman" w:hAnsi="Times New Roman"/>
            <w:color w:val="auto"/>
            <w:sz w:val="24"/>
            <w:szCs w:val="24"/>
          </w:rPr>
          <w:t>"Об общих принципах организации местного самоуправления в Российской Федерации"</w:t>
        </w:r>
      </w:hyperlink>
      <w:r w:rsidRPr="00E151DB">
        <w:rPr>
          <w:rFonts w:ascii="Times New Roman" w:hAnsi="Times New Roman"/>
          <w:sz w:val="24"/>
          <w:szCs w:val="24"/>
        </w:rPr>
        <w:t xml:space="preserve"> и от 12.01.1996 года №8-ФЗ </w:t>
      </w:r>
      <w:hyperlink r:id="rId8" w:history="1">
        <w:r w:rsidRPr="00E151DB">
          <w:rPr>
            <w:rStyle w:val="a5"/>
            <w:rFonts w:ascii="Times New Roman" w:hAnsi="Times New Roman"/>
            <w:color w:val="auto"/>
            <w:sz w:val="24"/>
            <w:szCs w:val="24"/>
          </w:rPr>
          <w:t>"О погребении и похоронном деле"</w:t>
        </w:r>
      </w:hyperlink>
      <w:r w:rsidRPr="00E151DB">
        <w:rPr>
          <w:rFonts w:ascii="Times New Roman" w:hAnsi="Times New Roman"/>
          <w:sz w:val="24"/>
          <w:szCs w:val="24"/>
        </w:rPr>
        <w:t>.</w:t>
      </w:r>
    </w:p>
    <w:p w:rsidR="00AB272C" w:rsidRPr="00E151DB" w:rsidRDefault="00AB272C" w:rsidP="00E151DB">
      <w:pPr>
        <w:pStyle w:val="a3"/>
        <w:ind w:firstLine="708"/>
        <w:jc w:val="both"/>
        <w:rPr>
          <w:rFonts w:ascii="Times New Roman" w:hAnsi="Times New Roman"/>
          <w:sz w:val="24"/>
          <w:szCs w:val="24"/>
        </w:rPr>
      </w:pPr>
      <w:bookmarkStart w:id="3" w:name="sub_10012"/>
      <w:bookmarkEnd w:id="2"/>
      <w:r w:rsidRPr="00E151DB">
        <w:rPr>
          <w:rFonts w:ascii="Times New Roman" w:hAnsi="Times New Roman"/>
          <w:sz w:val="24"/>
          <w:szCs w:val="24"/>
        </w:rPr>
        <w:t>1.2. Порядок регулируют условия пользования общественными муниципальными кладбищами (далее кладбища) при проведении погребений умерших, отвод и содержание мест захоронений, пользования и содержания территории кладбищ и их инфраструктуры.</w:t>
      </w:r>
    </w:p>
    <w:p w:rsidR="00AB272C" w:rsidRPr="00E151DB" w:rsidRDefault="00AB272C" w:rsidP="00E151DB">
      <w:pPr>
        <w:pStyle w:val="a3"/>
        <w:ind w:firstLine="708"/>
        <w:jc w:val="both"/>
        <w:rPr>
          <w:rFonts w:ascii="Times New Roman" w:hAnsi="Times New Roman"/>
          <w:sz w:val="24"/>
          <w:szCs w:val="24"/>
        </w:rPr>
      </w:pPr>
      <w:bookmarkStart w:id="4" w:name="sub_10013"/>
      <w:bookmarkEnd w:id="3"/>
      <w:r w:rsidRPr="00E151DB">
        <w:rPr>
          <w:rFonts w:ascii="Times New Roman" w:hAnsi="Times New Roman"/>
          <w:sz w:val="24"/>
          <w:szCs w:val="24"/>
        </w:rPr>
        <w:t xml:space="preserve">1.3. Земельные участки под муниципальными кладбищами находятся на территории </w:t>
      </w:r>
      <w:r w:rsidR="00F65AB4">
        <w:rPr>
          <w:rFonts w:ascii="Times New Roman" w:hAnsi="Times New Roman"/>
          <w:sz w:val="24"/>
          <w:szCs w:val="24"/>
        </w:rPr>
        <w:t>Екатериновского</w:t>
      </w:r>
      <w:r w:rsidRPr="00E151DB">
        <w:rPr>
          <w:rFonts w:ascii="Times New Roman" w:hAnsi="Times New Roman"/>
          <w:sz w:val="24"/>
          <w:szCs w:val="24"/>
        </w:rPr>
        <w:t xml:space="preserve"> муниципального образования в постоянном (бессрочном) пользовании и в ведении администрации </w:t>
      </w:r>
      <w:r w:rsidR="00F65AB4">
        <w:rPr>
          <w:rFonts w:ascii="Times New Roman" w:hAnsi="Times New Roman"/>
          <w:sz w:val="24"/>
          <w:szCs w:val="24"/>
        </w:rPr>
        <w:t>Екатериновского</w:t>
      </w:r>
      <w:r w:rsidRPr="00E151DB">
        <w:rPr>
          <w:rFonts w:ascii="Times New Roman" w:hAnsi="Times New Roman"/>
          <w:sz w:val="24"/>
          <w:szCs w:val="24"/>
        </w:rPr>
        <w:t xml:space="preserve"> муниципального </w:t>
      </w:r>
      <w:r w:rsidR="00D059AA">
        <w:rPr>
          <w:rFonts w:ascii="Times New Roman" w:hAnsi="Times New Roman"/>
          <w:sz w:val="24"/>
          <w:szCs w:val="24"/>
        </w:rPr>
        <w:t>района</w:t>
      </w:r>
      <w:r w:rsidRPr="00E151DB">
        <w:rPr>
          <w:rFonts w:ascii="Times New Roman" w:hAnsi="Times New Roman"/>
          <w:sz w:val="24"/>
          <w:szCs w:val="24"/>
        </w:rPr>
        <w:t>.</w:t>
      </w:r>
      <w:bookmarkStart w:id="5" w:name="sub_10015"/>
      <w:bookmarkEnd w:id="4"/>
    </w:p>
    <w:p w:rsidR="00AB272C" w:rsidRDefault="00AB272C" w:rsidP="00E151DB">
      <w:pPr>
        <w:pStyle w:val="a3"/>
        <w:ind w:firstLine="708"/>
        <w:jc w:val="both"/>
        <w:rPr>
          <w:rFonts w:ascii="Times New Roman" w:hAnsi="Times New Roman"/>
          <w:sz w:val="24"/>
          <w:szCs w:val="24"/>
        </w:rPr>
      </w:pPr>
      <w:bookmarkStart w:id="6" w:name="sub_10017"/>
      <w:bookmarkEnd w:id="5"/>
      <w:r w:rsidRPr="00E151DB">
        <w:rPr>
          <w:rFonts w:ascii="Times New Roman" w:hAnsi="Times New Roman"/>
          <w:sz w:val="24"/>
          <w:szCs w:val="24"/>
        </w:rPr>
        <w:t>1.</w:t>
      </w:r>
      <w:r>
        <w:rPr>
          <w:rFonts w:ascii="Times New Roman" w:hAnsi="Times New Roman"/>
          <w:sz w:val="24"/>
          <w:szCs w:val="24"/>
        </w:rPr>
        <w:t>4</w:t>
      </w:r>
      <w:r w:rsidRPr="00E151DB">
        <w:rPr>
          <w:rFonts w:ascii="Times New Roman" w:hAnsi="Times New Roman"/>
          <w:sz w:val="24"/>
          <w:szCs w:val="24"/>
        </w:rPr>
        <w:t>. Размер бесплатно предоставляемого участка земли на территории кладбищ для погребения умершего, урны с прахом или создания семейного захоронения предоставляется в соответствии с размерами, установленными в настоящем Порядке</w:t>
      </w:r>
      <w:r>
        <w:rPr>
          <w:rFonts w:ascii="Times New Roman" w:hAnsi="Times New Roman"/>
          <w:sz w:val="24"/>
          <w:szCs w:val="24"/>
        </w:rPr>
        <w:t>.</w:t>
      </w:r>
    </w:p>
    <w:p w:rsidR="00AB272C" w:rsidRPr="00E151DB" w:rsidRDefault="00AB272C" w:rsidP="00E151DB">
      <w:pPr>
        <w:pStyle w:val="a3"/>
        <w:jc w:val="both"/>
        <w:rPr>
          <w:rFonts w:ascii="Times New Roman" w:hAnsi="Times New Roman"/>
          <w:sz w:val="24"/>
          <w:szCs w:val="24"/>
        </w:rPr>
      </w:pPr>
      <w:r w:rsidRPr="00E151DB">
        <w:rPr>
          <w:rFonts w:ascii="Times New Roman" w:hAnsi="Times New Roman"/>
          <w:sz w:val="24"/>
          <w:szCs w:val="24"/>
        </w:rPr>
        <w:t> </w:t>
      </w:r>
      <w:r>
        <w:rPr>
          <w:rFonts w:ascii="Times New Roman" w:hAnsi="Times New Roman"/>
          <w:sz w:val="24"/>
          <w:szCs w:val="24"/>
        </w:rPr>
        <w:tab/>
      </w:r>
      <w:bookmarkStart w:id="7" w:name="sub_10019"/>
      <w:bookmarkEnd w:id="6"/>
      <w:r w:rsidRPr="00E151DB">
        <w:rPr>
          <w:rFonts w:ascii="Times New Roman" w:hAnsi="Times New Roman"/>
          <w:sz w:val="24"/>
          <w:szCs w:val="24"/>
        </w:rPr>
        <w:t>1.</w:t>
      </w:r>
      <w:r>
        <w:rPr>
          <w:rFonts w:ascii="Times New Roman" w:hAnsi="Times New Roman"/>
          <w:sz w:val="24"/>
          <w:szCs w:val="24"/>
        </w:rPr>
        <w:t>5</w:t>
      </w:r>
      <w:r w:rsidRPr="00E151DB">
        <w:rPr>
          <w:rFonts w:ascii="Times New Roman" w:hAnsi="Times New Roman"/>
          <w:sz w:val="24"/>
          <w:szCs w:val="24"/>
        </w:rPr>
        <w:t>. Деятельность по содержанию и обслуживанию кладбищ финансируется из средств местного бюджета и других источников, не запрещенных действующим законодательством Российской Федерации</w:t>
      </w:r>
      <w:bookmarkStart w:id="8" w:name="sub_100110"/>
      <w:bookmarkEnd w:id="7"/>
    </w:p>
    <w:p w:rsidR="00AB272C" w:rsidRPr="00E151DB" w:rsidRDefault="00AB272C" w:rsidP="00E151DB">
      <w:pPr>
        <w:pStyle w:val="a3"/>
        <w:ind w:firstLine="708"/>
        <w:jc w:val="both"/>
        <w:rPr>
          <w:rFonts w:ascii="Times New Roman" w:hAnsi="Times New Roman"/>
          <w:sz w:val="24"/>
          <w:szCs w:val="24"/>
        </w:rPr>
      </w:pPr>
      <w:r w:rsidRPr="00E151DB">
        <w:rPr>
          <w:rFonts w:ascii="Times New Roman" w:hAnsi="Times New Roman"/>
          <w:sz w:val="24"/>
          <w:szCs w:val="24"/>
        </w:rPr>
        <w:t>1.</w:t>
      </w:r>
      <w:r>
        <w:rPr>
          <w:rFonts w:ascii="Times New Roman" w:hAnsi="Times New Roman"/>
          <w:sz w:val="24"/>
          <w:szCs w:val="24"/>
        </w:rPr>
        <w:t>6</w:t>
      </w:r>
      <w:r w:rsidRPr="00E151DB">
        <w:rPr>
          <w:rFonts w:ascii="Times New Roman" w:hAnsi="Times New Roman"/>
          <w:sz w:val="24"/>
          <w:szCs w:val="24"/>
        </w:rPr>
        <w:t>. Деятельность кладбища осуществляется с обязательным соблюдением санитарных норм и правил в соответствии с актами уполномоченных органов и должностных лиц.</w:t>
      </w:r>
    </w:p>
    <w:p w:rsidR="00AB272C" w:rsidRPr="00E151DB" w:rsidRDefault="00AB272C" w:rsidP="00E151DB">
      <w:pPr>
        <w:pStyle w:val="a3"/>
        <w:ind w:firstLine="708"/>
        <w:jc w:val="both"/>
        <w:rPr>
          <w:rFonts w:ascii="Times New Roman" w:hAnsi="Times New Roman"/>
          <w:sz w:val="24"/>
          <w:szCs w:val="24"/>
        </w:rPr>
      </w:pPr>
      <w:r>
        <w:rPr>
          <w:rFonts w:ascii="Times New Roman" w:hAnsi="Times New Roman"/>
          <w:sz w:val="24"/>
          <w:szCs w:val="24"/>
        </w:rPr>
        <w:t>1.7.</w:t>
      </w:r>
      <w:r w:rsidRPr="00E151DB">
        <w:rPr>
          <w:rFonts w:ascii="Times New Roman" w:hAnsi="Times New Roman"/>
          <w:sz w:val="24"/>
          <w:szCs w:val="24"/>
        </w:rPr>
        <w:t>Право на оказание услуг в области похоронного дела имеют юридические лица и индивидуальные предприниматели.</w:t>
      </w:r>
    </w:p>
    <w:p w:rsidR="00AB272C" w:rsidRDefault="00AB272C" w:rsidP="00FF56D2">
      <w:pPr>
        <w:pStyle w:val="a3"/>
        <w:ind w:firstLine="708"/>
        <w:jc w:val="both"/>
        <w:rPr>
          <w:rFonts w:ascii="Times New Roman" w:hAnsi="Times New Roman"/>
          <w:sz w:val="24"/>
          <w:szCs w:val="24"/>
        </w:rPr>
      </w:pPr>
    </w:p>
    <w:p w:rsidR="00AB272C" w:rsidRPr="00E151DB" w:rsidRDefault="00AB272C" w:rsidP="00E151DB">
      <w:pPr>
        <w:pStyle w:val="a3"/>
        <w:jc w:val="center"/>
        <w:rPr>
          <w:rFonts w:ascii="Times New Roman" w:hAnsi="Times New Roman"/>
          <w:b/>
          <w:sz w:val="24"/>
          <w:szCs w:val="24"/>
        </w:rPr>
      </w:pPr>
      <w:r w:rsidRPr="00E151DB">
        <w:rPr>
          <w:rFonts w:ascii="Times New Roman" w:hAnsi="Times New Roman"/>
          <w:b/>
          <w:sz w:val="24"/>
          <w:szCs w:val="24"/>
        </w:rPr>
        <w:t>2. Порядок погребения</w:t>
      </w:r>
    </w:p>
    <w:p w:rsidR="00AB272C" w:rsidRPr="00E151DB" w:rsidRDefault="00AB272C" w:rsidP="00E151DB">
      <w:pPr>
        <w:pStyle w:val="a3"/>
        <w:jc w:val="both"/>
        <w:rPr>
          <w:rFonts w:ascii="Times New Roman" w:hAnsi="Times New Roman"/>
          <w:sz w:val="24"/>
          <w:szCs w:val="24"/>
        </w:rPr>
      </w:pPr>
    </w:p>
    <w:p w:rsidR="00AB272C" w:rsidRDefault="00AB272C" w:rsidP="00E151DB">
      <w:pPr>
        <w:pStyle w:val="a3"/>
        <w:jc w:val="both"/>
        <w:rPr>
          <w:rFonts w:ascii="Times New Roman" w:hAnsi="Times New Roman"/>
          <w:bCs/>
          <w:sz w:val="24"/>
          <w:szCs w:val="24"/>
        </w:rPr>
      </w:pPr>
      <w:r>
        <w:rPr>
          <w:rFonts w:ascii="Times New Roman" w:hAnsi="Times New Roman"/>
          <w:bCs/>
          <w:sz w:val="24"/>
          <w:szCs w:val="24"/>
        </w:rPr>
        <w:tab/>
      </w:r>
      <w:r w:rsidRPr="00E151DB">
        <w:rPr>
          <w:rFonts w:ascii="Times New Roman" w:hAnsi="Times New Roman"/>
          <w:bCs/>
          <w:sz w:val="24"/>
          <w:szCs w:val="24"/>
        </w:rPr>
        <w:t>2.</w:t>
      </w:r>
      <w:r>
        <w:rPr>
          <w:rFonts w:ascii="Times New Roman" w:hAnsi="Times New Roman"/>
          <w:bCs/>
          <w:sz w:val="24"/>
          <w:szCs w:val="24"/>
        </w:rPr>
        <w:t>1</w:t>
      </w:r>
      <w:r w:rsidRPr="00E151DB">
        <w:rPr>
          <w:rFonts w:ascii="Times New Roman" w:hAnsi="Times New Roman"/>
          <w:bCs/>
          <w:sz w:val="24"/>
          <w:szCs w:val="24"/>
        </w:rPr>
        <w:t xml:space="preserve">. На территории </w:t>
      </w:r>
      <w:r w:rsidR="00F65AB4">
        <w:rPr>
          <w:rFonts w:ascii="Times New Roman" w:hAnsi="Times New Roman"/>
          <w:sz w:val="24"/>
          <w:szCs w:val="24"/>
        </w:rPr>
        <w:t>Екатериновского</w:t>
      </w:r>
      <w:r>
        <w:rPr>
          <w:rFonts w:ascii="Times New Roman" w:hAnsi="Times New Roman"/>
          <w:bCs/>
          <w:sz w:val="24"/>
          <w:szCs w:val="24"/>
        </w:rPr>
        <w:t xml:space="preserve"> муниципального образования</w:t>
      </w:r>
      <w:r w:rsidRPr="00E151DB">
        <w:rPr>
          <w:rFonts w:ascii="Times New Roman" w:hAnsi="Times New Roman"/>
          <w:bCs/>
          <w:sz w:val="24"/>
          <w:szCs w:val="24"/>
        </w:rPr>
        <w:t xml:space="preserve"> действуют </w:t>
      </w:r>
      <w:r>
        <w:rPr>
          <w:rFonts w:ascii="Times New Roman" w:hAnsi="Times New Roman"/>
          <w:bCs/>
          <w:sz w:val="24"/>
          <w:szCs w:val="24"/>
        </w:rPr>
        <w:t>муниципальные (</w:t>
      </w:r>
      <w:r w:rsidRPr="00E151DB">
        <w:rPr>
          <w:rFonts w:ascii="Times New Roman" w:hAnsi="Times New Roman"/>
          <w:bCs/>
          <w:sz w:val="24"/>
          <w:szCs w:val="24"/>
        </w:rPr>
        <w:t>общественные</w:t>
      </w:r>
      <w:r>
        <w:rPr>
          <w:rFonts w:ascii="Times New Roman" w:hAnsi="Times New Roman"/>
          <w:bCs/>
          <w:sz w:val="24"/>
          <w:szCs w:val="24"/>
        </w:rPr>
        <w:t>) кладбища</w:t>
      </w:r>
      <w:r w:rsidRPr="00E151DB">
        <w:rPr>
          <w:rFonts w:ascii="Times New Roman" w:hAnsi="Times New Roman"/>
          <w:bCs/>
          <w:sz w:val="24"/>
          <w:szCs w:val="24"/>
        </w:rPr>
        <w:t>:</w:t>
      </w:r>
    </w:p>
    <w:p w:rsidR="00AB272C" w:rsidRDefault="00AB272C" w:rsidP="00E151DB">
      <w:pPr>
        <w:pStyle w:val="a3"/>
        <w:jc w:val="both"/>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3968"/>
        <w:gridCol w:w="2393"/>
        <w:gridCol w:w="2393"/>
      </w:tblGrid>
      <w:tr w:rsidR="00AB272C" w:rsidRPr="000064EE" w:rsidTr="000064EE">
        <w:tc>
          <w:tcPr>
            <w:tcW w:w="817"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w:t>
            </w:r>
            <w:proofErr w:type="gramStart"/>
            <w:r w:rsidRPr="000064EE">
              <w:rPr>
                <w:rFonts w:ascii="Times New Roman" w:hAnsi="Times New Roman"/>
                <w:bCs/>
                <w:sz w:val="24"/>
                <w:szCs w:val="24"/>
              </w:rPr>
              <w:t>п</w:t>
            </w:r>
            <w:proofErr w:type="gramEnd"/>
            <w:r w:rsidRPr="000064EE">
              <w:rPr>
                <w:rFonts w:ascii="Times New Roman" w:hAnsi="Times New Roman"/>
                <w:bCs/>
                <w:sz w:val="24"/>
                <w:szCs w:val="24"/>
              </w:rPr>
              <w:t>/п</w:t>
            </w:r>
          </w:p>
        </w:tc>
        <w:tc>
          <w:tcPr>
            <w:tcW w:w="3968"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Месторасположение кладбища</w:t>
            </w:r>
          </w:p>
          <w:p w:rsidR="00AB272C" w:rsidRPr="000064EE" w:rsidRDefault="00AB272C" w:rsidP="000064EE">
            <w:pPr>
              <w:pStyle w:val="a3"/>
              <w:jc w:val="center"/>
              <w:rPr>
                <w:rFonts w:ascii="Times New Roman" w:hAnsi="Times New Roman"/>
                <w:bCs/>
                <w:sz w:val="24"/>
                <w:szCs w:val="24"/>
              </w:rPr>
            </w:pPr>
          </w:p>
        </w:tc>
        <w:tc>
          <w:tcPr>
            <w:tcW w:w="2393"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Площадь (кв</w:t>
            </w:r>
            <w:proofErr w:type="gramStart"/>
            <w:r w:rsidRPr="000064EE">
              <w:rPr>
                <w:rFonts w:ascii="Times New Roman" w:hAnsi="Times New Roman"/>
                <w:bCs/>
                <w:sz w:val="24"/>
                <w:szCs w:val="24"/>
              </w:rPr>
              <w:t>.м</w:t>
            </w:r>
            <w:proofErr w:type="gramEnd"/>
            <w:r w:rsidRPr="000064EE">
              <w:rPr>
                <w:rFonts w:ascii="Times New Roman" w:hAnsi="Times New Roman"/>
                <w:bCs/>
                <w:sz w:val="24"/>
                <w:szCs w:val="24"/>
              </w:rPr>
              <w:t>)</w:t>
            </w:r>
          </w:p>
        </w:tc>
        <w:tc>
          <w:tcPr>
            <w:tcW w:w="2393"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Кадастровый номер земельного участка</w:t>
            </w:r>
          </w:p>
        </w:tc>
      </w:tr>
      <w:tr w:rsidR="00AB272C" w:rsidRPr="000064EE" w:rsidTr="000064EE">
        <w:tc>
          <w:tcPr>
            <w:tcW w:w="817"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1</w:t>
            </w:r>
          </w:p>
        </w:tc>
        <w:tc>
          <w:tcPr>
            <w:tcW w:w="3968" w:type="dxa"/>
          </w:tcPr>
          <w:p w:rsidR="00AB272C" w:rsidRPr="000064EE" w:rsidRDefault="00F65AB4" w:rsidP="000064EE">
            <w:pPr>
              <w:pStyle w:val="a3"/>
              <w:jc w:val="both"/>
              <w:rPr>
                <w:rFonts w:ascii="Times New Roman" w:hAnsi="Times New Roman"/>
                <w:bCs/>
                <w:sz w:val="24"/>
                <w:szCs w:val="24"/>
              </w:rPr>
            </w:pPr>
            <w:r w:rsidRPr="00A81197">
              <w:rPr>
                <w:rFonts w:ascii="Times New Roman" w:hAnsi="Times New Roman"/>
                <w:sz w:val="26"/>
                <w:szCs w:val="26"/>
              </w:rPr>
              <w:t>р.п</w:t>
            </w:r>
            <w:proofErr w:type="gramStart"/>
            <w:r w:rsidRPr="00A81197">
              <w:rPr>
                <w:rFonts w:ascii="Times New Roman" w:hAnsi="Times New Roman"/>
                <w:sz w:val="26"/>
                <w:szCs w:val="26"/>
              </w:rPr>
              <w:t>.Е</w:t>
            </w:r>
            <w:proofErr w:type="gramEnd"/>
            <w:r w:rsidRPr="00A81197">
              <w:rPr>
                <w:rFonts w:ascii="Times New Roman" w:hAnsi="Times New Roman"/>
                <w:sz w:val="26"/>
                <w:szCs w:val="26"/>
              </w:rPr>
              <w:t>катериновка, в северо-восточной части</w:t>
            </w:r>
          </w:p>
        </w:tc>
        <w:tc>
          <w:tcPr>
            <w:tcW w:w="2393" w:type="dxa"/>
          </w:tcPr>
          <w:p w:rsidR="00AB272C" w:rsidRPr="000064EE" w:rsidRDefault="00F65AB4" w:rsidP="000064EE">
            <w:pPr>
              <w:pStyle w:val="a3"/>
              <w:jc w:val="both"/>
              <w:rPr>
                <w:rFonts w:ascii="Times New Roman" w:hAnsi="Times New Roman"/>
                <w:bCs/>
                <w:sz w:val="24"/>
                <w:szCs w:val="24"/>
              </w:rPr>
            </w:pPr>
            <w:r>
              <w:rPr>
                <w:rFonts w:ascii="Times New Roman" w:hAnsi="Times New Roman"/>
                <w:bCs/>
                <w:sz w:val="24"/>
                <w:szCs w:val="24"/>
              </w:rPr>
              <w:t>25000</w:t>
            </w:r>
          </w:p>
        </w:tc>
        <w:tc>
          <w:tcPr>
            <w:tcW w:w="2393" w:type="dxa"/>
          </w:tcPr>
          <w:p w:rsidR="00AB272C" w:rsidRPr="000064EE" w:rsidRDefault="00F65AB4" w:rsidP="000064EE">
            <w:pPr>
              <w:pStyle w:val="a3"/>
              <w:jc w:val="both"/>
              <w:rPr>
                <w:rFonts w:ascii="Times New Roman" w:hAnsi="Times New Roman"/>
                <w:bCs/>
                <w:sz w:val="24"/>
                <w:szCs w:val="24"/>
              </w:rPr>
            </w:pPr>
            <w:r w:rsidRPr="00A81197">
              <w:rPr>
                <w:rFonts w:ascii="Times New Roman" w:hAnsi="Times New Roman"/>
                <w:sz w:val="26"/>
                <w:szCs w:val="26"/>
              </w:rPr>
              <w:t>64:12:120603:10</w:t>
            </w:r>
          </w:p>
        </w:tc>
      </w:tr>
    </w:tbl>
    <w:p w:rsidR="00AB272C" w:rsidRPr="00E151DB" w:rsidRDefault="00AB272C" w:rsidP="00BF62F8">
      <w:pPr>
        <w:pStyle w:val="a3"/>
        <w:ind w:firstLine="708"/>
        <w:jc w:val="both"/>
        <w:rPr>
          <w:rFonts w:ascii="Times New Roman" w:hAnsi="Times New Roman"/>
          <w:bCs/>
          <w:sz w:val="24"/>
          <w:szCs w:val="24"/>
        </w:rPr>
      </w:pPr>
      <w:r w:rsidRPr="00E151DB">
        <w:rPr>
          <w:rFonts w:ascii="Times New Roman" w:hAnsi="Times New Roman"/>
          <w:bCs/>
          <w:sz w:val="24"/>
          <w:szCs w:val="24"/>
        </w:rPr>
        <w:t>2.</w:t>
      </w:r>
      <w:r>
        <w:rPr>
          <w:rFonts w:ascii="Times New Roman" w:hAnsi="Times New Roman"/>
          <w:bCs/>
          <w:sz w:val="24"/>
          <w:szCs w:val="24"/>
        </w:rPr>
        <w:t>2</w:t>
      </w:r>
      <w:r w:rsidRPr="00E151DB">
        <w:rPr>
          <w:rFonts w:ascii="Times New Roman" w:hAnsi="Times New Roman"/>
          <w:bCs/>
          <w:sz w:val="24"/>
          <w:szCs w:val="24"/>
        </w:rPr>
        <w:t xml:space="preserve">. На общественных кладбищах погребение может осуществляться с учетом </w:t>
      </w:r>
      <w:proofErr w:type="spellStart"/>
      <w:r w:rsidRPr="00E151DB">
        <w:rPr>
          <w:rFonts w:ascii="Times New Roman" w:hAnsi="Times New Roman"/>
          <w:bCs/>
          <w:sz w:val="24"/>
          <w:szCs w:val="24"/>
        </w:rPr>
        <w:t>вероисповедальных</w:t>
      </w:r>
      <w:proofErr w:type="spellEnd"/>
      <w:r w:rsidRPr="00E151DB">
        <w:rPr>
          <w:rFonts w:ascii="Times New Roman" w:hAnsi="Times New Roman"/>
          <w:bCs/>
          <w:sz w:val="24"/>
          <w:szCs w:val="24"/>
        </w:rPr>
        <w:t>, воинских, и иных обычаев и традиций. В зоне захоронения общественных кладбищ могут быть предусмотрены обособленные земельные участки (зоны) одиночных, родственных, семейных (родовых), почетных, воинских захоронений, захоронений в стенах скорби</w:t>
      </w:r>
      <w:r>
        <w:rPr>
          <w:rFonts w:ascii="Times New Roman" w:hAnsi="Times New Roman"/>
          <w:bCs/>
          <w:sz w:val="24"/>
          <w:szCs w:val="24"/>
        </w:rPr>
        <w:t>.</w:t>
      </w:r>
    </w:p>
    <w:p w:rsidR="00AB272C" w:rsidRPr="00E151DB" w:rsidRDefault="00AB272C" w:rsidP="00E151DB">
      <w:pPr>
        <w:pStyle w:val="a3"/>
        <w:jc w:val="both"/>
        <w:rPr>
          <w:rFonts w:ascii="Times New Roman" w:hAnsi="Times New Roman"/>
          <w:bCs/>
          <w:sz w:val="24"/>
          <w:szCs w:val="24"/>
        </w:rPr>
      </w:pPr>
      <w:r>
        <w:rPr>
          <w:rFonts w:ascii="Times New Roman" w:hAnsi="Times New Roman"/>
          <w:bCs/>
          <w:sz w:val="24"/>
          <w:szCs w:val="24"/>
        </w:rPr>
        <w:tab/>
      </w:r>
      <w:r w:rsidRPr="00E151DB">
        <w:rPr>
          <w:rFonts w:ascii="Times New Roman" w:hAnsi="Times New Roman"/>
          <w:bCs/>
          <w:sz w:val="24"/>
          <w:szCs w:val="24"/>
        </w:rPr>
        <w:t>2.</w:t>
      </w:r>
      <w:r>
        <w:rPr>
          <w:rFonts w:ascii="Times New Roman" w:hAnsi="Times New Roman"/>
          <w:bCs/>
          <w:sz w:val="24"/>
          <w:szCs w:val="24"/>
        </w:rPr>
        <w:t>3</w:t>
      </w:r>
      <w:r w:rsidRPr="00E151DB">
        <w:rPr>
          <w:rFonts w:ascii="Times New Roman" w:hAnsi="Times New Roman"/>
          <w:bCs/>
          <w:sz w:val="24"/>
          <w:szCs w:val="24"/>
        </w:rPr>
        <w:t xml:space="preserve">. </w:t>
      </w:r>
      <w:proofErr w:type="gramStart"/>
      <w:r w:rsidRPr="00E151DB">
        <w:rPr>
          <w:rFonts w:ascii="Times New Roman" w:hAnsi="Times New Roman"/>
          <w:bCs/>
          <w:sz w:val="24"/>
          <w:szCs w:val="24"/>
        </w:rPr>
        <w:t xml:space="preserve">Одиночные захоронения - места захоронения, предоставляемые бесплатно на территории общественных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не заявило о создании </w:t>
      </w:r>
      <w:r w:rsidRPr="00E151DB">
        <w:rPr>
          <w:rFonts w:ascii="Times New Roman" w:hAnsi="Times New Roman"/>
          <w:bCs/>
          <w:sz w:val="24"/>
          <w:szCs w:val="24"/>
        </w:rPr>
        <w:lastRenderedPageBreak/>
        <w:t>родственного или семейного захоронения, а также</w:t>
      </w:r>
      <w:proofErr w:type="gramEnd"/>
      <w:r w:rsidRPr="00E151DB">
        <w:rPr>
          <w:rFonts w:ascii="Times New Roman" w:hAnsi="Times New Roman"/>
          <w:bCs/>
          <w:sz w:val="24"/>
          <w:szCs w:val="24"/>
        </w:rPr>
        <w:t xml:space="preserve">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 </w:t>
      </w:r>
    </w:p>
    <w:p w:rsidR="00AB272C" w:rsidRDefault="00AB272C" w:rsidP="00BF62F8">
      <w:pPr>
        <w:pStyle w:val="a3"/>
        <w:ind w:firstLine="708"/>
        <w:jc w:val="both"/>
        <w:rPr>
          <w:rFonts w:ascii="Times New Roman" w:hAnsi="Times New Roman"/>
          <w:bCs/>
          <w:sz w:val="24"/>
          <w:szCs w:val="24"/>
        </w:rPr>
      </w:pPr>
      <w:r w:rsidRPr="005A6507">
        <w:rPr>
          <w:rFonts w:ascii="Times New Roman" w:hAnsi="Times New Roman"/>
          <w:bCs/>
          <w:sz w:val="24"/>
          <w:szCs w:val="24"/>
        </w:rPr>
        <w:t>Размер предоставляемого участка земли для захоронения в указанном случае составляет 5 кв</w:t>
      </w:r>
      <w:proofErr w:type="gramStart"/>
      <w:r w:rsidRPr="005A6507">
        <w:rPr>
          <w:rFonts w:ascii="Times New Roman" w:hAnsi="Times New Roman"/>
          <w:bCs/>
          <w:sz w:val="24"/>
          <w:szCs w:val="24"/>
        </w:rPr>
        <w:t>.м</w:t>
      </w:r>
      <w:proofErr w:type="gramEnd"/>
      <w:r w:rsidRPr="005A6507">
        <w:rPr>
          <w:rFonts w:ascii="Times New Roman" w:hAnsi="Times New Roman"/>
          <w:bCs/>
          <w:sz w:val="24"/>
          <w:szCs w:val="24"/>
        </w:rPr>
        <w:t xml:space="preserve"> (</w:t>
      </w:r>
      <w:smartTag w:uri="urn:schemas-microsoft-com:office:smarttags" w:element="metricconverter">
        <w:smartTagPr>
          <w:attr w:name="ProductID" w:val="2,5 м"/>
        </w:smartTagPr>
        <w:r w:rsidRPr="005A6507">
          <w:rPr>
            <w:rFonts w:ascii="Times New Roman" w:hAnsi="Times New Roman"/>
            <w:bCs/>
            <w:sz w:val="24"/>
            <w:szCs w:val="24"/>
          </w:rPr>
          <w:t>2,5 м</w:t>
        </w:r>
      </w:smartTag>
      <w:r w:rsidRPr="005A6507">
        <w:rPr>
          <w:rFonts w:ascii="Times New Roman" w:hAnsi="Times New Roman"/>
          <w:bCs/>
          <w:sz w:val="24"/>
          <w:szCs w:val="24"/>
        </w:rPr>
        <w:t xml:space="preserve"> </w:t>
      </w:r>
      <w:proofErr w:type="spellStart"/>
      <w:r w:rsidRPr="005A6507">
        <w:rPr>
          <w:rFonts w:ascii="Times New Roman" w:hAnsi="Times New Roman"/>
          <w:bCs/>
          <w:sz w:val="24"/>
          <w:szCs w:val="24"/>
        </w:rPr>
        <w:t>х</w:t>
      </w:r>
      <w:proofErr w:type="spellEnd"/>
      <w:r w:rsidRPr="005A6507">
        <w:rPr>
          <w:rFonts w:ascii="Times New Roman" w:hAnsi="Times New Roman"/>
          <w:bCs/>
          <w:sz w:val="24"/>
          <w:szCs w:val="24"/>
        </w:rPr>
        <w:t xml:space="preserve"> 2,0м).</w:t>
      </w:r>
    </w:p>
    <w:p w:rsidR="00AB272C" w:rsidRPr="00E151DB" w:rsidRDefault="00AB272C" w:rsidP="00941A98">
      <w:pPr>
        <w:pStyle w:val="a3"/>
        <w:ind w:firstLine="708"/>
        <w:jc w:val="both"/>
        <w:rPr>
          <w:rFonts w:ascii="Times New Roman" w:hAnsi="Times New Roman"/>
          <w:sz w:val="24"/>
          <w:szCs w:val="24"/>
        </w:rPr>
      </w:pPr>
      <w:r>
        <w:rPr>
          <w:rFonts w:ascii="Times New Roman" w:hAnsi="Times New Roman"/>
          <w:sz w:val="24"/>
          <w:szCs w:val="24"/>
        </w:rPr>
        <w:t>2.</w:t>
      </w:r>
      <w:r w:rsidRPr="00E151DB">
        <w:rPr>
          <w:rFonts w:ascii="Times New Roman" w:hAnsi="Times New Roman"/>
          <w:sz w:val="24"/>
          <w:szCs w:val="24"/>
        </w:rPr>
        <w:t xml:space="preserve">4. </w:t>
      </w:r>
      <w:proofErr w:type="gramStart"/>
      <w:r w:rsidRPr="00E151DB">
        <w:rPr>
          <w:rFonts w:ascii="Times New Roman" w:hAnsi="Times New Roman"/>
          <w:sz w:val="24"/>
          <w:szCs w:val="24"/>
        </w:rPr>
        <w:t>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после установления органами внутренних дел личности умершего осуществляется специализированной службой, либо организацией с которой заключен договор на погребение (захоронение) указанной категории умерших лиц, в течение трех суток с момента</w:t>
      </w:r>
      <w:proofErr w:type="gramEnd"/>
      <w:r w:rsidRPr="00E151DB">
        <w:rPr>
          <w:rFonts w:ascii="Times New Roman" w:hAnsi="Times New Roman"/>
          <w:sz w:val="24"/>
          <w:szCs w:val="24"/>
        </w:rPr>
        <w:t xml:space="preserve"> установления причины смерти, если иное не предусмотрено законодательством Российской Федерации.</w:t>
      </w:r>
    </w:p>
    <w:p w:rsidR="00AB272C" w:rsidRPr="00E151DB" w:rsidRDefault="00AB272C" w:rsidP="00941A98">
      <w:pPr>
        <w:pStyle w:val="a3"/>
        <w:ind w:firstLine="708"/>
        <w:jc w:val="both"/>
        <w:rPr>
          <w:rFonts w:ascii="Times New Roman" w:hAnsi="Times New Roman"/>
          <w:sz w:val="24"/>
          <w:szCs w:val="24"/>
        </w:rPr>
      </w:pPr>
      <w:r>
        <w:rPr>
          <w:rFonts w:ascii="Times New Roman" w:hAnsi="Times New Roman"/>
          <w:sz w:val="24"/>
          <w:szCs w:val="24"/>
        </w:rPr>
        <w:t>2</w:t>
      </w:r>
      <w:r w:rsidRPr="00E151DB">
        <w:rPr>
          <w:rFonts w:ascii="Times New Roman" w:hAnsi="Times New Roman"/>
          <w:sz w:val="24"/>
          <w:szCs w:val="24"/>
        </w:rPr>
        <w:t>.</w:t>
      </w:r>
      <w:r>
        <w:rPr>
          <w:rFonts w:ascii="Times New Roman" w:hAnsi="Times New Roman"/>
          <w:sz w:val="24"/>
          <w:szCs w:val="24"/>
        </w:rPr>
        <w:t>5</w:t>
      </w:r>
      <w:r w:rsidRPr="00E151DB">
        <w:rPr>
          <w:rFonts w:ascii="Times New Roman" w:hAnsi="Times New Roman"/>
          <w:sz w:val="24"/>
          <w:szCs w:val="24"/>
        </w:rPr>
        <w:t>.Погребение безродных, невостребованных и неопознанных умерших осуществляется на специально отведенном участке кладбища с обязательным составлением схемы захоронений.</w:t>
      </w:r>
    </w:p>
    <w:p w:rsidR="00AB272C" w:rsidRPr="00E151DB" w:rsidRDefault="00AB272C" w:rsidP="00C50ABD">
      <w:pPr>
        <w:pStyle w:val="a3"/>
        <w:ind w:firstLine="708"/>
        <w:jc w:val="both"/>
        <w:rPr>
          <w:rFonts w:ascii="Times New Roman" w:hAnsi="Times New Roman"/>
          <w:sz w:val="24"/>
          <w:szCs w:val="24"/>
        </w:rPr>
      </w:pPr>
      <w:proofErr w:type="gramStart"/>
      <w:r w:rsidRPr="00E151DB">
        <w:rPr>
          <w:rFonts w:ascii="Times New Roman" w:hAnsi="Times New Roman"/>
          <w:sz w:val="24"/>
          <w:szCs w:val="24"/>
        </w:rPr>
        <w:t>К безродным умершим относятся умершие (на дому, на улице или в ином месте), не имеющие супруга, близких родственников, иных родственников либо законного представителя, личность которых установлена органами внутренних дел в определенные законодательством РФ сроки.</w:t>
      </w:r>
      <w:proofErr w:type="gramEnd"/>
    </w:p>
    <w:p w:rsidR="00AB272C" w:rsidRPr="00E151DB" w:rsidRDefault="00AB272C" w:rsidP="00C50ABD">
      <w:pPr>
        <w:pStyle w:val="a3"/>
        <w:ind w:firstLine="708"/>
        <w:jc w:val="both"/>
        <w:rPr>
          <w:rFonts w:ascii="Times New Roman" w:hAnsi="Times New Roman"/>
          <w:sz w:val="24"/>
          <w:szCs w:val="24"/>
        </w:rPr>
      </w:pPr>
      <w:proofErr w:type="gramStart"/>
      <w:r w:rsidRPr="00E151DB">
        <w:rPr>
          <w:rFonts w:ascii="Times New Roman" w:hAnsi="Times New Roman"/>
          <w:sz w:val="24"/>
          <w:szCs w:val="24"/>
        </w:rPr>
        <w:t>К невостребованным умершим относятся умершие (на дому, на улице или в ином месте), личность которых установлена органами внутренних дел в определенные законодательством РФ сроки, погребение которых по каким-либо причинам не могут взять на себя супруг, близкие родственники, иные родственники либо законный представитель умершего.</w:t>
      </w:r>
      <w:proofErr w:type="gramEnd"/>
    </w:p>
    <w:p w:rsidR="00AB272C" w:rsidRPr="00E151DB" w:rsidRDefault="00AB272C" w:rsidP="00C50ABD">
      <w:pPr>
        <w:pStyle w:val="a3"/>
        <w:ind w:firstLine="708"/>
        <w:jc w:val="both"/>
        <w:rPr>
          <w:rFonts w:ascii="Times New Roman" w:hAnsi="Times New Roman"/>
          <w:sz w:val="24"/>
          <w:szCs w:val="24"/>
        </w:rPr>
      </w:pPr>
      <w:proofErr w:type="gramStart"/>
      <w:r w:rsidRPr="00E151DB">
        <w:rPr>
          <w:rFonts w:ascii="Times New Roman" w:hAnsi="Times New Roman"/>
          <w:sz w:val="24"/>
          <w:szCs w:val="24"/>
        </w:rPr>
        <w:t>К неопознанным умершим относятся умершие (на дому, на улице или в ином месте), личность которых не установлена органами внутренних дел в определенные законодательством РФ сроки.</w:t>
      </w:r>
      <w:proofErr w:type="gramEnd"/>
    </w:p>
    <w:p w:rsidR="00AB272C" w:rsidRPr="00E151DB" w:rsidRDefault="00AB272C" w:rsidP="00C8621A">
      <w:pPr>
        <w:pStyle w:val="a3"/>
        <w:jc w:val="both"/>
        <w:rPr>
          <w:rFonts w:ascii="Times New Roman" w:hAnsi="Times New Roman"/>
          <w:bCs/>
          <w:sz w:val="24"/>
          <w:szCs w:val="24"/>
        </w:rPr>
      </w:pPr>
      <w:r>
        <w:rPr>
          <w:rFonts w:ascii="Times New Roman" w:hAnsi="Times New Roman"/>
          <w:sz w:val="24"/>
          <w:szCs w:val="24"/>
        </w:rPr>
        <w:tab/>
      </w:r>
      <w:r w:rsidRPr="00E151DB">
        <w:rPr>
          <w:rFonts w:ascii="Times New Roman" w:hAnsi="Times New Roman"/>
          <w:bCs/>
          <w:sz w:val="24"/>
          <w:szCs w:val="24"/>
        </w:rPr>
        <w:t>2.</w:t>
      </w:r>
      <w:r>
        <w:rPr>
          <w:rFonts w:ascii="Times New Roman" w:hAnsi="Times New Roman"/>
          <w:bCs/>
          <w:sz w:val="24"/>
          <w:szCs w:val="24"/>
        </w:rPr>
        <w:t>6</w:t>
      </w:r>
      <w:r w:rsidRPr="00E151DB">
        <w:rPr>
          <w:rFonts w:ascii="Times New Roman" w:hAnsi="Times New Roman"/>
          <w:bCs/>
          <w:sz w:val="24"/>
          <w:szCs w:val="24"/>
        </w:rPr>
        <w:t xml:space="preserve">. Родственные захоронения – места захоронения, предоставляемые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w:t>
      </w:r>
      <w:r>
        <w:rPr>
          <w:rFonts w:ascii="Times New Roman" w:hAnsi="Times New Roman"/>
          <w:bCs/>
          <w:sz w:val="24"/>
          <w:szCs w:val="24"/>
        </w:rPr>
        <w:t xml:space="preserve">администрацию </w:t>
      </w:r>
      <w:r w:rsidR="00D059AA">
        <w:rPr>
          <w:rFonts w:ascii="Times New Roman" w:hAnsi="Times New Roman"/>
          <w:sz w:val="24"/>
          <w:szCs w:val="24"/>
        </w:rPr>
        <w:t>Екатериновского</w:t>
      </w:r>
      <w:r>
        <w:rPr>
          <w:rFonts w:ascii="Times New Roman" w:hAnsi="Times New Roman"/>
          <w:bCs/>
          <w:sz w:val="24"/>
          <w:szCs w:val="24"/>
        </w:rPr>
        <w:t xml:space="preserve"> муниципального </w:t>
      </w:r>
      <w:r w:rsidR="00D059AA">
        <w:rPr>
          <w:rFonts w:ascii="Times New Roman" w:hAnsi="Times New Roman"/>
          <w:bCs/>
          <w:sz w:val="24"/>
          <w:szCs w:val="24"/>
        </w:rPr>
        <w:t>района</w:t>
      </w:r>
      <w:r w:rsidRPr="00E151DB">
        <w:rPr>
          <w:rFonts w:ascii="Times New Roman" w:hAnsi="Times New Roman"/>
          <w:bCs/>
          <w:sz w:val="24"/>
          <w:szCs w:val="24"/>
        </w:rPr>
        <w:t xml:space="preserve"> с заявлением о предоставлении места родственного захоронения.</w:t>
      </w:r>
    </w:p>
    <w:p w:rsidR="00AB272C" w:rsidRPr="00E151DB" w:rsidRDefault="00AB272C" w:rsidP="00C8621A">
      <w:pPr>
        <w:pStyle w:val="a3"/>
        <w:ind w:firstLine="708"/>
        <w:jc w:val="both"/>
        <w:rPr>
          <w:rFonts w:ascii="Times New Roman" w:hAnsi="Times New Roman"/>
          <w:bCs/>
          <w:sz w:val="24"/>
          <w:szCs w:val="24"/>
        </w:rPr>
      </w:pPr>
      <w:r w:rsidRPr="005A6507">
        <w:rPr>
          <w:rFonts w:ascii="Times New Roman" w:hAnsi="Times New Roman"/>
          <w:bCs/>
          <w:sz w:val="24"/>
          <w:szCs w:val="24"/>
        </w:rPr>
        <w:t>Размер предоставляемого участка земли для родственного захоронения составляет 7,5 кв</w:t>
      </w:r>
      <w:proofErr w:type="gramStart"/>
      <w:r w:rsidRPr="005A6507">
        <w:rPr>
          <w:rFonts w:ascii="Times New Roman" w:hAnsi="Times New Roman"/>
          <w:bCs/>
          <w:sz w:val="24"/>
          <w:szCs w:val="24"/>
        </w:rPr>
        <w:t>.м</w:t>
      </w:r>
      <w:proofErr w:type="gramEnd"/>
      <w:r w:rsidRPr="005A6507">
        <w:rPr>
          <w:rFonts w:ascii="Times New Roman" w:hAnsi="Times New Roman"/>
          <w:bCs/>
          <w:sz w:val="24"/>
          <w:szCs w:val="24"/>
        </w:rPr>
        <w:t xml:space="preserve"> ( 2,5м </w:t>
      </w:r>
      <w:proofErr w:type="spellStart"/>
      <w:r w:rsidRPr="005A6507">
        <w:rPr>
          <w:rFonts w:ascii="Times New Roman" w:hAnsi="Times New Roman"/>
          <w:bCs/>
          <w:sz w:val="24"/>
          <w:szCs w:val="24"/>
        </w:rPr>
        <w:t>х</w:t>
      </w:r>
      <w:proofErr w:type="spellEnd"/>
      <w:r w:rsidRPr="005A6507">
        <w:rPr>
          <w:rFonts w:ascii="Times New Roman" w:hAnsi="Times New Roman"/>
          <w:bCs/>
          <w:sz w:val="24"/>
          <w:szCs w:val="24"/>
        </w:rPr>
        <w:t xml:space="preserve"> 3м).</w:t>
      </w:r>
    </w:p>
    <w:p w:rsidR="00AB272C" w:rsidRPr="00E151DB" w:rsidRDefault="00AB272C" w:rsidP="00571DF3">
      <w:pPr>
        <w:pStyle w:val="a3"/>
        <w:ind w:firstLine="708"/>
        <w:jc w:val="both"/>
        <w:rPr>
          <w:rFonts w:ascii="Times New Roman" w:hAnsi="Times New Roman"/>
          <w:bCs/>
          <w:sz w:val="24"/>
          <w:szCs w:val="24"/>
        </w:rPr>
      </w:pPr>
      <w:r w:rsidRPr="00E151DB">
        <w:rPr>
          <w:rFonts w:ascii="Times New Roman" w:hAnsi="Times New Roman"/>
          <w:bCs/>
          <w:sz w:val="24"/>
          <w:szCs w:val="24"/>
        </w:rPr>
        <w:t xml:space="preserve">При предоставлении места родственного захоронения </w:t>
      </w:r>
      <w:r>
        <w:rPr>
          <w:rFonts w:ascii="Times New Roman" w:hAnsi="Times New Roman"/>
          <w:bCs/>
          <w:sz w:val="24"/>
          <w:szCs w:val="24"/>
        </w:rPr>
        <w:t>администрацией</w:t>
      </w:r>
      <w:r w:rsidRPr="00E151DB">
        <w:rPr>
          <w:rFonts w:ascii="Times New Roman" w:hAnsi="Times New Roman"/>
          <w:bCs/>
          <w:sz w:val="24"/>
          <w:szCs w:val="24"/>
        </w:rPr>
        <w:t xml:space="preserve"> выдается свидетельство о регистрации родственного </w:t>
      </w:r>
      <w:r w:rsidRPr="005A6507">
        <w:rPr>
          <w:rFonts w:ascii="Times New Roman" w:hAnsi="Times New Roman"/>
          <w:bCs/>
          <w:sz w:val="24"/>
          <w:szCs w:val="24"/>
        </w:rPr>
        <w:t>захоронения (Приложение №1 к Порядку).</w:t>
      </w:r>
    </w:p>
    <w:p w:rsidR="00AB272C" w:rsidRDefault="00AB272C" w:rsidP="00887EBF">
      <w:pPr>
        <w:pStyle w:val="a3"/>
        <w:jc w:val="both"/>
        <w:rPr>
          <w:rFonts w:ascii="Times New Roman" w:hAnsi="Times New Roman"/>
          <w:bCs/>
          <w:sz w:val="24"/>
          <w:szCs w:val="24"/>
        </w:rPr>
      </w:pPr>
      <w:r>
        <w:rPr>
          <w:rFonts w:ascii="Times New Roman" w:hAnsi="Times New Roman"/>
          <w:sz w:val="24"/>
          <w:szCs w:val="24"/>
        </w:rPr>
        <w:tab/>
      </w:r>
      <w:r w:rsidRPr="00E151DB">
        <w:rPr>
          <w:rFonts w:ascii="Times New Roman" w:hAnsi="Times New Roman"/>
          <w:bCs/>
          <w:sz w:val="24"/>
          <w:szCs w:val="24"/>
        </w:rPr>
        <w:t>2.</w:t>
      </w:r>
      <w:r>
        <w:rPr>
          <w:rFonts w:ascii="Times New Roman" w:hAnsi="Times New Roman"/>
          <w:bCs/>
          <w:sz w:val="24"/>
          <w:szCs w:val="24"/>
        </w:rPr>
        <w:t>7</w:t>
      </w:r>
      <w:r w:rsidRPr="00E151DB">
        <w:rPr>
          <w:rFonts w:ascii="Times New Roman" w:hAnsi="Times New Roman"/>
          <w:bCs/>
          <w:sz w:val="24"/>
          <w:szCs w:val="24"/>
        </w:rPr>
        <w:t xml:space="preserve">. Семейные (родовые) захоронения – места захоронения, предоставляемые на общественных кладбищах для погребения трех и более умерших родственников. </w:t>
      </w:r>
    </w:p>
    <w:p w:rsidR="00AB272C" w:rsidRPr="00562BBC" w:rsidRDefault="00AB272C" w:rsidP="00887EBF">
      <w:pPr>
        <w:pStyle w:val="a3"/>
        <w:ind w:firstLine="708"/>
        <w:jc w:val="both"/>
        <w:rPr>
          <w:rFonts w:ascii="Times New Roman" w:hAnsi="Times New Roman"/>
          <w:sz w:val="24"/>
          <w:szCs w:val="24"/>
        </w:rPr>
      </w:pPr>
      <w:proofErr w:type="gramStart"/>
      <w:r w:rsidRPr="00E151DB">
        <w:rPr>
          <w:rFonts w:ascii="Times New Roman" w:hAnsi="Times New Roman"/>
          <w:sz w:val="24"/>
          <w:szCs w:val="24"/>
        </w:rPr>
        <w:t xml:space="preserve">При предоставлении земельного участка, для создания семейных (родовых) захоронений, в указанных размерах гарантируется погребение на этом же участке земли умершего супруга или близкого родственника (близкими родственниками признаются: </w:t>
      </w:r>
      <w:r w:rsidRPr="00562BBC">
        <w:rPr>
          <w:rFonts w:ascii="Times New Roman" w:hAnsi="Times New Roman"/>
          <w:sz w:val="24"/>
          <w:szCs w:val="24"/>
        </w:rPr>
        <w:t xml:space="preserve">родители, дети, дедушка, бабушка, внуки умершего, а также, полнородные и </w:t>
      </w:r>
      <w:proofErr w:type="spellStart"/>
      <w:r w:rsidRPr="00562BBC">
        <w:rPr>
          <w:rFonts w:ascii="Times New Roman" w:hAnsi="Times New Roman"/>
          <w:sz w:val="24"/>
          <w:szCs w:val="24"/>
        </w:rPr>
        <w:t>неполнородные</w:t>
      </w:r>
      <w:proofErr w:type="spellEnd"/>
      <w:r w:rsidRPr="00562BBC">
        <w:rPr>
          <w:rFonts w:ascii="Times New Roman" w:hAnsi="Times New Roman"/>
          <w:sz w:val="24"/>
          <w:szCs w:val="24"/>
        </w:rPr>
        <w:t xml:space="preserve"> (имеющими общих отца или мать) братья и сестры умершего).</w:t>
      </w:r>
      <w:proofErr w:type="gramEnd"/>
    </w:p>
    <w:p w:rsidR="00AB272C" w:rsidRPr="00562BBC" w:rsidRDefault="00AB272C" w:rsidP="00562BBC">
      <w:pPr>
        <w:pStyle w:val="a3"/>
        <w:jc w:val="both"/>
        <w:rPr>
          <w:rFonts w:ascii="Times New Roman" w:hAnsi="Times New Roman"/>
          <w:sz w:val="24"/>
          <w:szCs w:val="24"/>
        </w:rPr>
      </w:pPr>
      <w:r w:rsidRPr="00562BBC">
        <w:rPr>
          <w:rFonts w:ascii="Times New Roman" w:hAnsi="Times New Roman"/>
          <w:sz w:val="24"/>
          <w:szCs w:val="24"/>
        </w:rPr>
        <w:tab/>
        <w:t>Администрация принимает решение о предоставлении или об отказе в предоставлении места для создания семейного (</w:t>
      </w:r>
      <w:proofErr w:type="gramStart"/>
      <w:r w:rsidRPr="00562BBC">
        <w:rPr>
          <w:rFonts w:ascii="Times New Roman" w:hAnsi="Times New Roman"/>
          <w:sz w:val="24"/>
          <w:szCs w:val="24"/>
        </w:rPr>
        <w:t xml:space="preserve">родового) </w:t>
      </w:r>
      <w:proofErr w:type="gramEnd"/>
      <w:r w:rsidRPr="00562BBC">
        <w:rPr>
          <w:rFonts w:ascii="Times New Roman" w:hAnsi="Times New Roman"/>
          <w:sz w:val="24"/>
          <w:szCs w:val="24"/>
        </w:rPr>
        <w:t xml:space="preserve">захоронения, формирует и ведет реестр семейных (родовых) захоронений в порядке, установленном администрацией </w:t>
      </w:r>
      <w:r w:rsidR="00D059AA">
        <w:rPr>
          <w:rFonts w:ascii="Times New Roman" w:hAnsi="Times New Roman"/>
          <w:sz w:val="24"/>
          <w:szCs w:val="24"/>
        </w:rPr>
        <w:t>Екатериновского</w:t>
      </w:r>
      <w:r w:rsidRPr="00562BBC">
        <w:rPr>
          <w:rFonts w:ascii="Times New Roman" w:hAnsi="Times New Roman"/>
          <w:sz w:val="24"/>
          <w:szCs w:val="24"/>
        </w:rPr>
        <w:t xml:space="preserve"> муниципального </w:t>
      </w:r>
      <w:r w:rsidR="00D059AA">
        <w:rPr>
          <w:rFonts w:ascii="Times New Roman" w:hAnsi="Times New Roman"/>
          <w:sz w:val="24"/>
          <w:szCs w:val="24"/>
        </w:rPr>
        <w:t>района.</w:t>
      </w:r>
    </w:p>
    <w:p w:rsidR="00AB272C" w:rsidRPr="005A6507" w:rsidRDefault="00AB272C" w:rsidP="00562BBC">
      <w:pPr>
        <w:pStyle w:val="a3"/>
        <w:jc w:val="both"/>
        <w:rPr>
          <w:rFonts w:ascii="Times New Roman" w:hAnsi="Times New Roman"/>
          <w:sz w:val="24"/>
          <w:szCs w:val="24"/>
        </w:rPr>
      </w:pPr>
      <w:r w:rsidRPr="00562BBC">
        <w:rPr>
          <w:rFonts w:ascii="Times New Roman" w:hAnsi="Times New Roman"/>
          <w:sz w:val="24"/>
          <w:szCs w:val="24"/>
        </w:rPr>
        <w:tab/>
      </w:r>
      <w:r w:rsidRPr="005A6507">
        <w:rPr>
          <w:rFonts w:ascii="Times New Roman" w:hAnsi="Times New Roman"/>
          <w:sz w:val="24"/>
          <w:szCs w:val="24"/>
        </w:rPr>
        <w:t>2.8. Участок для семейного захоронения предоставляется бесплатно в следующих размерах:</w:t>
      </w:r>
    </w:p>
    <w:p w:rsidR="00AB272C" w:rsidRPr="005A6507" w:rsidRDefault="00AB272C" w:rsidP="00562BBC">
      <w:pPr>
        <w:pStyle w:val="a3"/>
        <w:jc w:val="both"/>
        <w:rPr>
          <w:rFonts w:ascii="Times New Roman" w:hAnsi="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7"/>
        <w:gridCol w:w="1178"/>
        <w:gridCol w:w="1080"/>
        <w:gridCol w:w="1709"/>
      </w:tblGrid>
      <w:tr w:rsidR="00AB272C" w:rsidRPr="005A6507" w:rsidTr="00B33A19">
        <w:tc>
          <w:tcPr>
            <w:tcW w:w="3687" w:type="dxa"/>
            <w:vMerge w:val="restart"/>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lastRenderedPageBreak/>
              <w:t>Количество лиц, подлежащих захоронению</w:t>
            </w:r>
          </w:p>
        </w:tc>
        <w:tc>
          <w:tcPr>
            <w:tcW w:w="3967" w:type="dxa"/>
            <w:gridSpan w:val="3"/>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Размеры участка (в метрах)</w:t>
            </w:r>
          </w:p>
        </w:tc>
      </w:tr>
      <w:tr w:rsidR="00AB272C" w:rsidRPr="005A6507" w:rsidTr="00B33A19">
        <w:tc>
          <w:tcPr>
            <w:tcW w:w="3687" w:type="dxa"/>
            <w:vMerge/>
          </w:tcPr>
          <w:p w:rsidR="00AB272C" w:rsidRPr="005A6507" w:rsidRDefault="00AB272C" w:rsidP="00562BBC">
            <w:pPr>
              <w:pStyle w:val="a3"/>
              <w:jc w:val="both"/>
              <w:rPr>
                <w:rFonts w:ascii="Times New Roman" w:hAnsi="Times New Roman"/>
                <w:sz w:val="24"/>
                <w:szCs w:val="24"/>
              </w:rPr>
            </w:pPr>
          </w:p>
        </w:tc>
        <w:tc>
          <w:tcPr>
            <w:tcW w:w="1178"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Ширина</w:t>
            </w:r>
          </w:p>
        </w:tc>
        <w:tc>
          <w:tcPr>
            <w:tcW w:w="1080"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 xml:space="preserve">Длина </w:t>
            </w:r>
          </w:p>
        </w:tc>
        <w:tc>
          <w:tcPr>
            <w:tcW w:w="1709"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Глубина</w:t>
            </w:r>
          </w:p>
        </w:tc>
      </w:tr>
      <w:tr w:rsidR="00AB272C" w:rsidRPr="005A6507" w:rsidTr="00B33A19">
        <w:tc>
          <w:tcPr>
            <w:tcW w:w="3687"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3</w:t>
            </w:r>
          </w:p>
        </w:tc>
        <w:tc>
          <w:tcPr>
            <w:tcW w:w="1178"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3,0</w:t>
            </w:r>
          </w:p>
        </w:tc>
        <w:tc>
          <w:tcPr>
            <w:tcW w:w="1080"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2,5</w:t>
            </w:r>
          </w:p>
        </w:tc>
        <w:tc>
          <w:tcPr>
            <w:tcW w:w="1709"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1,5 (2)</w:t>
            </w:r>
          </w:p>
        </w:tc>
      </w:tr>
      <w:tr w:rsidR="00AB272C" w:rsidRPr="005A6507" w:rsidTr="00B33A19">
        <w:tc>
          <w:tcPr>
            <w:tcW w:w="3687"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4</w:t>
            </w:r>
          </w:p>
        </w:tc>
        <w:tc>
          <w:tcPr>
            <w:tcW w:w="1178"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4,0</w:t>
            </w:r>
          </w:p>
        </w:tc>
        <w:tc>
          <w:tcPr>
            <w:tcW w:w="1080"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2,5</w:t>
            </w:r>
          </w:p>
        </w:tc>
        <w:tc>
          <w:tcPr>
            <w:tcW w:w="1709"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1,5 (2)</w:t>
            </w:r>
          </w:p>
        </w:tc>
      </w:tr>
      <w:tr w:rsidR="00AB272C" w:rsidRPr="005A6507" w:rsidTr="00B33A19">
        <w:tc>
          <w:tcPr>
            <w:tcW w:w="3687"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5 и более</w:t>
            </w:r>
          </w:p>
        </w:tc>
        <w:tc>
          <w:tcPr>
            <w:tcW w:w="1178"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5,0</w:t>
            </w:r>
          </w:p>
        </w:tc>
        <w:tc>
          <w:tcPr>
            <w:tcW w:w="1080"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2,5</w:t>
            </w:r>
          </w:p>
        </w:tc>
        <w:tc>
          <w:tcPr>
            <w:tcW w:w="1709"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1,5 (2)</w:t>
            </w:r>
          </w:p>
        </w:tc>
      </w:tr>
    </w:tbl>
    <w:p w:rsidR="00AB272C" w:rsidRDefault="00AB272C" w:rsidP="00562BBC">
      <w:pPr>
        <w:pStyle w:val="a3"/>
        <w:jc w:val="both"/>
        <w:rPr>
          <w:rFonts w:ascii="Times New Roman" w:hAnsi="Times New Roman"/>
          <w:sz w:val="24"/>
          <w:szCs w:val="24"/>
        </w:rPr>
      </w:pPr>
      <w:r w:rsidRPr="005A6507">
        <w:rPr>
          <w:rFonts w:ascii="Times New Roman" w:hAnsi="Times New Roman"/>
          <w:sz w:val="24"/>
          <w:szCs w:val="24"/>
        </w:rPr>
        <w:t>Максимальный размер земельного участка, предоставляемого для организации семейного захоронения, составляет 12,5 кв.м.</w:t>
      </w:r>
    </w:p>
    <w:p w:rsidR="00AB272C" w:rsidRDefault="00AB272C" w:rsidP="008B4C88">
      <w:pPr>
        <w:pStyle w:val="a3"/>
        <w:ind w:firstLine="708"/>
        <w:jc w:val="both"/>
        <w:rPr>
          <w:rFonts w:ascii="Times New Roman" w:hAnsi="Times New Roman"/>
          <w:sz w:val="24"/>
          <w:szCs w:val="24"/>
        </w:rPr>
      </w:pPr>
      <w:r w:rsidRPr="00562BBC">
        <w:rPr>
          <w:rFonts w:ascii="Times New Roman" w:hAnsi="Times New Roman"/>
          <w:sz w:val="24"/>
          <w:szCs w:val="24"/>
        </w:rPr>
        <w:t>2.</w:t>
      </w:r>
      <w:r>
        <w:rPr>
          <w:rFonts w:ascii="Times New Roman" w:hAnsi="Times New Roman"/>
          <w:sz w:val="24"/>
          <w:szCs w:val="24"/>
        </w:rPr>
        <w:t>9</w:t>
      </w:r>
      <w:r w:rsidRPr="00562BBC">
        <w:rPr>
          <w:rFonts w:ascii="Times New Roman" w:hAnsi="Times New Roman"/>
          <w:sz w:val="24"/>
          <w:szCs w:val="24"/>
        </w:rPr>
        <w:t>. Журнал регистрации семейных (родовых) захоронений</w:t>
      </w:r>
      <w:r>
        <w:rPr>
          <w:rFonts w:ascii="Times New Roman" w:hAnsi="Times New Roman"/>
          <w:sz w:val="24"/>
          <w:szCs w:val="24"/>
        </w:rPr>
        <w:t xml:space="preserve"> (Приложение №4 к Порядку)</w:t>
      </w:r>
      <w:r w:rsidRPr="00562BBC">
        <w:rPr>
          <w:rFonts w:ascii="Times New Roman" w:hAnsi="Times New Roman"/>
          <w:sz w:val="24"/>
          <w:szCs w:val="24"/>
        </w:rPr>
        <w:t xml:space="preserve">, постановление администрации </w:t>
      </w:r>
      <w:r w:rsidR="00F65AB4">
        <w:rPr>
          <w:rFonts w:ascii="Times New Roman" w:hAnsi="Times New Roman"/>
          <w:sz w:val="24"/>
          <w:szCs w:val="24"/>
        </w:rPr>
        <w:t>Екатериновского</w:t>
      </w:r>
      <w:r>
        <w:rPr>
          <w:rFonts w:ascii="Times New Roman" w:hAnsi="Times New Roman"/>
          <w:sz w:val="24"/>
          <w:szCs w:val="24"/>
        </w:rPr>
        <w:t xml:space="preserve"> муниципального </w:t>
      </w:r>
      <w:r w:rsidR="00D059AA">
        <w:rPr>
          <w:rFonts w:ascii="Times New Roman" w:hAnsi="Times New Roman"/>
          <w:sz w:val="24"/>
          <w:szCs w:val="24"/>
        </w:rPr>
        <w:t>района</w:t>
      </w:r>
      <w:r w:rsidRPr="00562BBC">
        <w:rPr>
          <w:rFonts w:ascii="Times New Roman" w:hAnsi="Times New Roman"/>
          <w:sz w:val="24"/>
          <w:szCs w:val="24"/>
        </w:rPr>
        <w:t xml:space="preserve"> о выделении гражданину бесплатно земельного участка для создания семейного (родового) захоронения и другие документы, связанные с регистрацией семейного (родового) захоронения, хранятся администрацией </w:t>
      </w:r>
      <w:r>
        <w:rPr>
          <w:rFonts w:ascii="Times New Roman" w:hAnsi="Times New Roman"/>
          <w:sz w:val="24"/>
          <w:szCs w:val="24"/>
        </w:rPr>
        <w:t>постоянно.</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2.1</w:t>
      </w:r>
      <w:r>
        <w:rPr>
          <w:rFonts w:ascii="Times New Roman" w:hAnsi="Times New Roman"/>
          <w:sz w:val="24"/>
          <w:szCs w:val="24"/>
        </w:rPr>
        <w:t>0</w:t>
      </w:r>
      <w:r w:rsidRPr="00562BBC">
        <w:rPr>
          <w:rFonts w:ascii="Times New Roman" w:hAnsi="Times New Roman"/>
          <w:sz w:val="24"/>
          <w:szCs w:val="24"/>
        </w:rPr>
        <w:t xml:space="preserve">. Оформление и выдача паспорта семейного (родового) захоронения </w:t>
      </w:r>
      <w:r>
        <w:rPr>
          <w:rFonts w:ascii="Times New Roman" w:hAnsi="Times New Roman"/>
          <w:sz w:val="24"/>
          <w:szCs w:val="24"/>
        </w:rPr>
        <w:t>(Приложение №5 к Порядку</w:t>
      </w:r>
      <w:proofErr w:type="gramStart"/>
      <w:r>
        <w:rPr>
          <w:rFonts w:ascii="Times New Roman" w:hAnsi="Times New Roman"/>
          <w:sz w:val="24"/>
          <w:szCs w:val="24"/>
        </w:rPr>
        <w:t>)</w:t>
      </w:r>
      <w:r w:rsidRPr="00562BBC">
        <w:rPr>
          <w:rFonts w:ascii="Times New Roman" w:hAnsi="Times New Roman"/>
          <w:sz w:val="24"/>
          <w:szCs w:val="24"/>
        </w:rPr>
        <w:t>п</w:t>
      </w:r>
      <w:proofErr w:type="gramEnd"/>
      <w:r w:rsidRPr="00562BBC">
        <w:rPr>
          <w:rFonts w:ascii="Times New Roman" w:hAnsi="Times New Roman"/>
          <w:sz w:val="24"/>
          <w:szCs w:val="24"/>
        </w:rPr>
        <w:t>роизводится администрацией в течение 10 календарных дней со дня вынесения постановления администрации о выделении бесплатно земельного участка для создания семейного (родового) захоронения и п</w:t>
      </w:r>
      <w:r>
        <w:rPr>
          <w:rFonts w:ascii="Times New Roman" w:hAnsi="Times New Roman"/>
          <w:sz w:val="24"/>
          <w:szCs w:val="24"/>
        </w:rPr>
        <w:t>исьменного заявления гражданина.</w:t>
      </w:r>
    </w:p>
    <w:p w:rsidR="00AB272C" w:rsidRPr="00562BBC" w:rsidRDefault="00AB272C" w:rsidP="00571DF3">
      <w:pPr>
        <w:pStyle w:val="a3"/>
        <w:ind w:firstLine="708"/>
        <w:jc w:val="both"/>
        <w:rPr>
          <w:rFonts w:ascii="Times New Roman" w:hAnsi="Times New Roman"/>
          <w:sz w:val="24"/>
          <w:szCs w:val="24"/>
        </w:rPr>
      </w:pPr>
      <w:r w:rsidRPr="00562BBC">
        <w:rPr>
          <w:rFonts w:ascii="Times New Roman" w:hAnsi="Times New Roman"/>
          <w:sz w:val="24"/>
          <w:szCs w:val="24"/>
        </w:rPr>
        <w:t>2.1</w:t>
      </w:r>
      <w:r>
        <w:rPr>
          <w:rFonts w:ascii="Times New Roman" w:hAnsi="Times New Roman"/>
          <w:sz w:val="24"/>
          <w:szCs w:val="24"/>
        </w:rPr>
        <w:t>1</w:t>
      </w:r>
      <w:r w:rsidRPr="00562BBC">
        <w:rPr>
          <w:rFonts w:ascii="Times New Roman" w:hAnsi="Times New Roman"/>
          <w:sz w:val="24"/>
          <w:szCs w:val="24"/>
        </w:rPr>
        <w:t>. Паспорт выдается на имя гражданина, на которого администрацией было вынесено постановление о выделении бесплатно земельного участка для создания семейного (родового) захоронения. Гражданин имеет право перерегистрировать семейное (родовое) захоронение на супругу (суп</w:t>
      </w:r>
      <w:r>
        <w:rPr>
          <w:rFonts w:ascii="Times New Roman" w:hAnsi="Times New Roman"/>
          <w:sz w:val="24"/>
          <w:szCs w:val="24"/>
        </w:rPr>
        <w:t>руга) или близкого родственника.</w:t>
      </w:r>
    </w:p>
    <w:p w:rsidR="00AB272C" w:rsidRPr="00562BBC" w:rsidRDefault="00AB272C" w:rsidP="008B4C88">
      <w:pPr>
        <w:pStyle w:val="a3"/>
        <w:ind w:firstLine="708"/>
        <w:jc w:val="both"/>
        <w:rPr>
          <w:rFonts w:ascii="Times New Roman" w:hAnsi="Times New Roman"/>
          <w:sz w:val="24"/>
          <w:szCs w:val="24"/>
        </w:rPr>
      </w:pPr>
      <w:r w:rsidRPr="00562BBC">
        <w:rPr>
          <w:rFonts w:ascii="Times New Roman" w:hAnsi="Times New Roman"/>
          <w:sz w:val="24"/>
          <w:szCs w:val="24"/>
        </w:rPr>
        <w:t xml:space="preserve">При оформлении паспорта семейного (родового) захоронения администрацией в нем указываются следующие данные: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регистрационный номер паспорта семейного (родового) захоронения;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фамилия, имя, отчество и адрес гражданина, на которого администрацией было вынесено постановление о выделении бесплатно земельного участка для создания семейного (родового) захоронения;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номер и дату постановления администрации о выделении бесплатно земельного участка для создания семейного (родового) захоронения;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размер выделенного земельного участка для создания семейного (родового) захоронения;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номер квартала (при его наличии) на территории общественного кладбища;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номер могил (номера существующих </w:t>
      </w:r>
      <w:proofErr w:type="gramStart"/>
      <w:r w:rsidRPr="00562BBC">
        <w:rPr>
          <w:rFonts w:ascii="Times New Roman" w:hAnsi="Times New Roman"/>
          <w:sz w:val="24"/>
          <w:szCs w:val="24"/>
        </w:rPr>
        <w:t>могил</w:t>
      </w:r>
      <w:proofErr w:type="gramEnd"/>
      <w:r w:rsidRPr="00562BBC">
        <w:rPr>
          <w:rFonts w:ascii="Times New Roman" w:hAnsi="Times New Roman"/>
          <w:sz w:val="24"/>
          <w:szCs w:val="24"/>
        </w:rPr>
        <w:t xml:space="preserve"> на земельном участке создаваемого семейного (родового) захоронения с указанием данных об умерших и номера могил, на которых будут впоследствии производиться семейные (родовые) захоронения);</w:t>
      </w:r>
    </w:p>
    <w:p w:rsidR="00AB272C" w:rsidRPr="00562BBC" w:rsidRDefault="00AB272C" w:rsidP="00562BBC">
      <w:pPr>
        <w:pStyle w:val="a3"/>
        <w:jc w:val="both"/>
        <w:rPr>
          <w:rFonts w:ascii="Times New Roman" w:hAnsi="Times New Roman"/>
          <w:sz w:val="24"/>
          <w:szCs w:val="24"/>
        </w:rPr>
      </w:pPr>
      <w:r>
        <w:rPr>
          <w:rFonts w:ascii="Times New Roman" w:hAnsi="Times New Roman"/>
          <w:sz w:val="24"/>
          <w:szCs w:val="24"/>
        </w:rPr>
        <w:tab/>
      </w:r>
      <w:r w:rsidRPr="00562BBC">
        <w:rPr>
          <w:rFonts w:ascii="Times New Roman" w:hAnsi="Times New Roman"/>
          <w:sz w:val="24"/>
          <w:szCs w:val="24"/>
        </w:rPr>
        <w:t>2.1</w:t>
      </w:r>
      <w:r>
        <w:rPr>
          <w:rFonts w:ascii="Times New Roman" w:hAnsi="Times New Roman"/>
          <w:sz w:val="24"/>
          <w:szCs w:val="24"/>
        </w:rPr>
        <w:t>2</w:t>
      </w:r>
      <w:r w:rsidRPr="00562BBC">
        <w:rPr>
          <w:rFonts w:ascii="Times New Roman" w:hAnsi="Times New Roman"/>
          <w:sz w:val="24"/>
          <w:szCs w:val="24"/>
        </w:rPr>
        <w:t xml:space="preserve">. </w:t>
      </w:r>
      <w:proofErr w:type="gramStart"/>
      <w:r w:rsidRPr="00562BBC">
        <w:rPr>
          <w:rFonts w:ascii="Times New Roman" w:hAnsi="Times New Roman"/>
          <w:sz w:val="24"/>
          <w:szCs w:val="24"/>
        </w:rPr>
        <w:t xml:space="preserve">При каждом захоронении умершего на семейном (родовом) захоронении в паспорте семейного (родового) захоронения делается соответствующая запись о произведенном захоронении с указанием номера могилы и данных о захороненном в ней умершем, которая подлежит заверению подписью должностного лица администрации </w:t>
      </w:r>
      <w:r>
        <w:rPr>
          <w:rFonts w:ascii="Times New Roman" w:hAnsi="Times New Roman"/>
          <w:sz w:val="24"/>
          <w:szCs w:val="24"/>
        </w:rPr>
        <w:t>муниципального образования</w:t>
      </w:r>
      <w:r w:rsidRPr="00562BBC">
        <w:rPr>
          <w:rFonts w:ascii="Times New Roman" w:hAnsi="Times New Roman"/>
          <w:sz w:val="24"/>
          <w:szCs w:val="24"/>
        </w:rPr>
        <w:t>.</w:t>
      </w:r>
      <w:proofErr w:type="gramEnd"/>
    </w:p>
    <w:p w:rsidR="00AB272C" w:rsidRPr="00562BBC" w:rsidRDefault="00AB272C" w:rsidP="00562BBC">
      <w:pPr>
        <w:pStyle w:val="a3"/>
        <w:jc w:val="both"/>
        <w:rPr>
          <w:rFonts w:ascii="Times New Roman" w:hAnsi="Times New Roman"/>
          <w:sz w:val="24"/>
          <w:szCs w:val="24"/>
        </w:rPr>
      </w:pPr>
      <w:r>
        <w:rPr>
          <w:rFonts w:ascii="Times New Roman" w:hAnsi="Times New Roman"/>
          <w:sz w:val="24"/>
          <w:szCs w:val="24"/>
        </w:rPr>
        <w:tab/>
      </w:r>
      <w:r w:rsidRPr="00562BBC">
        <w:rPr>
          <w:rFonts w:ascii="Times New Roman" w:hAnsi="Times New Roman"/>
          <w:sz w:val="24"/>
          <w:szCs w:val="24"/>
        </w:rPr>
        <w:t xml:space="preserve">Одновременно с предоставлением места для создания семейного (родового) захоронения администрацией оформляется и вручается свидетельство о регистрации семейного (родового) захоронения лицу, на которое зарегистрировано данное место </w:t>
      </w:r>
      <w:r w:rsidRPr="00A12BE2">
        <w:rPr>
          <w:rFonts w:ascii="Times New Roman" w:hAnsi="Times New Roman"/>
          <w:sz w:val="24"/>
          <w:szCs w:val="24"/>
        </w:rPr>
        <w:t>захоронения (Приложение № 2 к Пор</w:t>
      </w:r>
      <w:r>
        <w:rPr>
          <w:rFonts w:ascii="Times New Roman" w:hAnsi="Times New Roman"/>
          <w:sz w:val="24"/>
          <w:szCs w:val="24"/>
        </w:rPr>
        <w:t>я</w:t>
      </w:r>
      <w:r w:rsidRPr="00A12BE2">
        <w:rPr>
          <w:rFonts w:ascii="Times New Roman" w:hAnsi="Times New Roman"/>
          <w:sz w:val="24"/>
          <w:szCs w:val="24"/>
        </w:rPr>
        <w:t>дку).</w:t>
      </w:r>
    </w:p>
    <w:p w:rsidR="00AB272C" w:rsidRPr="00562BBC" w:rsidRDefault="00AB272C" w:rsidP="00562BBC">
      <w:pPr>
        <w:pStyle w:val="a3"/>
        <w:jc w:val="both"/>
        <w:rPr>
          <w:rFonts w:ascii="Times New Roman" w:hAnsi="Times New Roman"/>
          <w:sz w:val="24"/>
          <w:szCs w:val="24"/>
        </w:rPr>
      </w:pPr>
      <w:r w:rsidRPr="00562BBC">
        <w:rPr>
          <w:rFonts w:ascii="Times New Roman" w:hAnsi="Times New Roman"/>
          <w:sz w:val="24"/>
          <w:szCs w:val="24"/>
        </w:rPr>
        <w:tab/>
        <w:t>2.</w:t>
      </w:r>
      <w:r>
        <w:rPr>
          <w:rFonts w:ascii="Times New Roman" w:hAnsi="Times New Roman"/>
          <w:sz w:val="24"/>
          <w:szCs w:val="24"/>
        </w:rPr>
        <w:t>13</w:t>
      </w:r>
      <w:r w:rsidRPr="00562BBC">
        <w:rPr>
          <w:rFonts w:ascii="Times New Roman" w:hAnsi="Times New Roman"/>
          <w:sz w:val="24"/>
          <w:szCs w:val="24"/>
        </w:rPr>
        <w:t>. Под будущее захоронение участки земли для захоронений не предоставляются.</w:t>
      </w:r>
    </w:p>
    <w:p w:rsidR="00AB272C" w:rsidRPr="00562BBC" w:rsidRDefault="00AB272C" w:rsidP="00A12BE2">
      <w:pPr>
        <w:pStyle w:val="a3"/>
        <w:ind w:firstLine="708"/>
        <w:jc w:val="both"/>
        <w:rPr>
          <w:rFonts w:ascii="Times New Roman" w:hAnsi="Times New Roman"/>
          <w:sz w:val="24"/>
          <w:szCs w:val="24"/>
        </w:rPr>
      </w:pPr>
      <w:r w:rsidRPr="00562BBC">
        <w:rPr>
          <w:rFonts w:ascii="Times New Roman" w:hAnsi="Times New Roman"/>
          <w:sz w:val="24"/>
          <w:szCs w:val="24"/>
        </w:rPr>
        <w:t>2.</w:t>
      </w:r>
      <w:r>
        <w:rPr>
          <w:rFonts w:ascii="Times New Roman" w:hAnsi="Times New Roman"/>
          <w:sz w:val="24"/>
          <w:szCs w:val="24"/>
        </w:rPr>
        <w:t>14</w:t>
      </w:r>
      <w:r w:rsidRPr="00562BBC">
        <w:rPr>
          <w:rFonts w:ascii="Times New Roman" w:hAnsi="Times New Roman"/>
          <w:sz w:val="24"/>
          <w:szCs w:val="24"/>
        </w:rPr>
        <w:t>. При захоронении в гробу в существующие семейные ограды расстояние между гробами должно быть не менее 0,5 метров.</w:t>
      </w:r>
    </w:p>
    <w:p w:rsidR="00AB272C" w:rsidRDefault="00AB272C" w:rsidP="00941A98">
      <w:pPr>
        <w:pStyle w:val="a3"/>
        <w:ind w:firstLine="708"/>
        <w:jc w:val="both"/>
        <w:rPr>
          <w:rFonts w:ascii="Times New Roman" w:hAnsi="Times New Roman"/>
          <w:sz w:val="24"/>
          <w:szCs w:val="24"/>
        </w:rPr>
      </w:pPr>
      <w:r>
        <w:rPr>
          <w:rFonts w:ascii="Times New Roman" w:hAnsi="Times New Roman"/>
          <w:sz w:val="24"/>
          <w:szCs w:val="24"/>
        </w:rPr>
        <w:t>2</w:t>
      </w:r>
      <w:r w:rsidRPr="00E151DB">
        <w:rPr>
          <w:rFonts w:ascii="Times New Roman" w:hAnsi="Times New Roman"/>
          <w:sz w:val="24"/>
          <w:szCs w:val="24"/>
        </w:rPr>
        <w:t>.</w:t>
      </w:r>
      <w:r>
        <w:rPr>
          <w:rFonts w:ascii="Times New Roman" w:hAnsi="Times New Roman"/>
          <w:sz w:val="24"/>
          <w:szCs w:val="24"/>
        </w:rPr>
        <w:t>15</w:t>
      </w:r>
      <w:r w:rsidRPr="00E151DB">
        <w:rPr>
          <w:rFonts w:ascii="Times New Roman" w:hAnsi="Times New Roman"/>
          <w:sz w:val="24"/>
          <w:szCs w:val="24"/>
        </w:rPr>
        <w:t xml:space="preserve">. При отсутствии архивных документов захоронение в могилы или на свободные места в существующих оградах производится с разрешения </w:t>
      </w:r>
      <w:r>
        <w:rPr>
          <w:rFonts w:ascii="Times New Roman" w:hAnsi="Times New Roman"/>
          <w:sz w:val="24"/>
          <w:szCs w:val="24"/>
        </w:rPr>
        <w:t>администрации</w:t>
      </w:r>
      <w:r w:rsidRPr="00E151DB">
        <w:rPr>
          <w:rFonts w:ascii="Times New Roman" w:hAnsi="Times New Roman"/>
          <w:sz w:val="24"/>
          <w:szCs w:val="24"/>
        </w:rPr>
        <w:t xml:space="preserve"> на основании письменного заявления близких родственников (родителей, детей, родных братьев и сестер).</w:t>
      </w:r>
    </w:p>
    <w:p w:rsidR="00AB272C" w:rsidRDefault="00AB272C" w:rsidP="00941A98">
      <w:pPr>
        <w:pStyle w:val="a3"/>
        <w:ind w:firstLine="708"/>
        <w:jc w:val="both"/>
        <w:rPr>
          <w:rFonts w:ascii="Times New Roman" w:hAnsi="Times New Roman"/>
          <w:sz w:val="24"/>
          <w:szCs w:val="24"/>
        </w:rPr>
      </w:pPr>
      <w:r>
        <w:rPr>
          <w:rFonts w:ascii="Times New Roman" w:hAnsi="Times New Roman"/>
          <w:sz w:val="24"/>
          <w:szCs w:val="24"/>
        </w:rPr>
        <w:t>С</w:t>
      </w:r>
      <w:r w:rsidRPr="00E151DB">
        <w:rPr>
          <w:rFonts w:ascii="Times New Roman" w:hAnsi="Times New Roman"/>
          <w:sz w:val="24"/>
          <w:szCs w:val="24"/>
        </w:rPr>
        <w:t>тепень их родства и права на имущество (памятники, ограждения и другие надмогильные сооружения) должны быть подтверждены соответствующими документами.</w:t>
      </w:r>
    </w:p>
    <w:p w:rsidR="00AB272C" w:rsidRPr="00E151DB" w:rsidRDefault="00AB272C" w:rsidP="00941A98">
      <w:pPr>
        <w:pStyle w:val="a3"/>
        <w:ind w:firstLine="708"/>
        <w:jc w:val="both"/>
        <w:rPr>
          <w:rFonts w:ascii="Times New Roman" w:hAnsi="Times New Roman"/>
          <w:sz w:val="24"/>
          <w:szCs w:val="24"/>
        </w:rPr>
      </w:pPr>
      <w:r>
        <w:rPr>
          <w:rFonts w:ascii="Times New Roman" w:hAnsi="Times New Roman"/>
          <w:sz w:val="24"/>
          <w:szCs w:val="24"/>
        </w:rPr>
        <w:t xml:space="preserve">2.16. </w:t>
      </w:r>
      <w:r w:rsidRPr="00E151DB">
        <w:rPr>
          <w:rFonts w:ascii="Times New Roman" w:hAnsi="Times New Roman"/>
          <w:sz w:val="24"/>
          <w:szCs w:val="24"/>
        </w:rPr>
        <w:t>Захоронение урн с прахом в землю на родственных участках производится по заявлению граждан независимо от срока предыдущего захоронения.</w:t>
      </w:r>
    </w:p>
    <w:p w:rsidR="00AB272C" w:rsidRPr="00E151DB" w:rsidRDefault="00AB272C" w:rsidP="00941A98">
      <w:pPr>
        <w:pStyle w:val="a3"/>
        <w:jc w:val="both"/>
        <w:rPr>
          <w:rFonts w:ascii="Times New Roman" w:hAnsi="Times New Roman"/>
          <w:bCs/>
          <w:sz w:val="24"/>
          <w:szCs w:val="24"/>
        </w:rPr>
      </w:pPr>
      <w:r>
        <w:rPr>
          <w:rFonts w:ascii="Times New Roman" w:hAnsi="Times New Roman"/>
          <w:sz w:val="24"/>
          <w:szCs w:val="24"/>
        </w:rPr>
        <w:lastRenderedPageBreak/>
        <w:tab/>
      </w:r>
      <w:r w:rsidRPr="00E151DB">
        <w:rPr>
          <w:rFonts w:ascii="Times New Roman" w:hAnsi="Times New Roman"/>
          <w:bCs/>
          <w:sz w:val="24"/>
          <w:szCs w:val="24"/>
        </w:rPr>
        <w:t>2.1</w:t>
      </w:r>
      <w:r>
        <w:rPr>
          <w:rFonts w:ascii="Times New Roman" w:hAnsi="Times New Roman"/>
          <w:bCs/>
          <w:sz w:val="24"/>
          <w:szCs w:val="24"/>
        </w:rPr>
        <w:t>7</w:t>
      </w:r>
      <w:r w:rsidRPr="00E151DB">
        <w:rPr>
          <w:rFonts w:ascii="Times New Roman" w:hAnsi="Times New Roman"/>
          <w:bCs/>
          <w:sz w:val="24"/>
          <w:szCs w:val="24"/>
        </w:rPr>
        <w:t xml:space="preserve">. Воинские захоронения – места захоронения площадью 5 квадратных метров, предоставляемые бесплатно на воинских участках общественных кладбищ для погребения категорий лиц, определенных законодательством Российской Федерации в сфере погребения и похоронного дела. Места воинских захоронений предоставляются непосредственно при погребении умершего. </w:t>
      </w:r>
    </w:p>
    <w:p w:rsidR="00AB272C" w:rsidRPr="00E151DB" w:rsidRDefault="00AB272C" w:rsidP="00941A98">
      <w:pPr>
        <w:pStyle w:val="a3"/>
        <w:jc w:val="both"/>
        <w:rPr>
          <w:rFonts w:ascii="Times New Roman" w:hAnsi="Times New Roman"/>
          <w:bCs/>
          <w:sz w:val="24"/>
          <w:szCs w:val="24"/>
        </w:rPr>
      </w:pPr>
      <w:r>
        <w:rPr>
          <w:rFonts w:ascii="Times New Roman" w:hAnsi="Times New Roman"/>
          <w:sz w:val="24"/>
          <w:szCs w:val="24"/>
        </w:rPr>
        <w:tab/>
      </w:r>
      <w:r w:rsidRPr="00E151DB">
        <w:rPr>
          <w:rFonts w:ascii="Times New Roman" w:hAnsi="Times New Roman"/>
          <w:bCs/>
          <w:sz w:val="24"/>
          <w:szCs w:val="24"/>
        </w:rPr>
        <w:t>2.1</w:t>
      </w:r>
      <w:r>
        <w:rPr>
          <w:rFonts w:ascii="Times New Roman" w:hAnsi="Times New Roman"/>
          <w:bCs/>
          <w:sz w:val="24"/>
          <w:szCs w:val="24"/>
        </w:rPr>
        <w:t>8</w:t>
      </w:r>
      <w:r w:rsidRPr="00E151DB">
        <w:rPr>
          <w:rFonts w:ascii="Times New Roman" w:hAnsi="Times New Roman"/>
          <w:bCs/>
          <w:sz w:val="24"/>
          <w:szCs w:val="24"/>
        </w:rPr>
        <w:t xml:space="preserve">. Братские (общие) захоронения – места захоронения, предоставляемые бесплатно на территории </w:t>
      </w:r>
      <w:r>
        <w:rPr>
          <w:rFonts w:ascii="Times New Roman" w:hAnsi="Times New Roman"/>
          <w:bCs/>
          <w:sz w:val="24"/>
          <w:szCs w:val="24"/>
        </w:rPr>
        <w:t xml:space="preserve">общественных </w:t>
      </w:r>
      <w:r w:rsidRPr="00E151DB">
        <w:rPr>
          <w:rFonts w:ascii="Times New Roman" w:hAnsi="Times New Roman"/>
          <w:bCs/>
          <w:sz w:val="24"/>
          <w:szCs w:val="24"/>
        </w:rPr>
        <w:t xml:space="preserve">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 </w:t>
      </w:r>
    </w:p>
    <w:p w:rsidR="00AB272C" w:rsidRDefault="00AB272C" w:rsidP="00571DF3">
      <w:pPr>
        <w:pStyle w:val="a3"/>
        <w:ind w:firstLine="708"/>
        <w:jc w:val="both"/>
        <w:rPr>
          <w:rFonts w:ascii="Times New Roman" w:hAnsi="Times New Roman"/>
          <w:bCs/>
          <w:sz w:val="24"/>
          <w:szCs w:val="24"/>
        </w:rPr>
      </w:pPr>
      <w:r w:rsidRPr="00E151DB">
        <w:rPr>
          <w:rFonts w:ascii="Times New Roman" w:hAnsi="Times New Roman"/>
          <w:bCs/>
          <w:sz w:val="24"/>
          <w:szCs w:val="24"/>
        </w:rPr>
        <w:t xml:space="preserve">Размер братского (общего) захоронения и его размещение на территории кладбища определяются в каждом конкретном случае </w:t>
      </w:r>
      <w:r>
        <w:rPr>
          <w:rFonts w:ascii="Times New Roman" w:hAnsi="Times New Roman"/>
          <w:bCs/>
          <w:sz w:val="24"/>
          <w:szCs w:val="24"/>
        </w:rPr>
        <w:t>а</w:t>
      </w:r>
      <w:r w:rsidRPr="00E151DB">
        <w:rPr>
          <w:rFonts w:ascii="Times New Roman" w:hAnsi="Times New Roman"/>
          <w:bCs/>
          <w:sz w:val="24"/>
          <w:szCs w:val="24"/>
        </w:rPr>
        <w:t xml:space="preserve">дминистрацией </w:t>
      </w:r>
      <w:r w:rsidR="00D059AA">
        <w:rPr>
          <w:rFonts w:ascii="Times New Roman" w:hAnsi="Times New Roman"/>
          <w:sz w:val="24"/>
          <w:szCs w:val="24"/>
        </w:rPr>
        <w:t>Екатериновского</w:t>
      </w:r>
      <w:r w:rsidR="00D059AA">
        <w:rPr>
          <w:rFonts w:ascii="Times New Roman" w:hAnsi="Times New Roman"/>
          <w:bCs/>
          <w:sz w:val="24"/>
          <w:szCs w:val="24"/>
        </w:rPr>
        <w:t xml:space="preserve"> </w:t>
      </w:r>
      <w:r>
        <w:rPr>
          <w:rFonts w:ascii="Times New Roman" w:hAnsi="Times New Roman"/>
          <w:bCs/>
          <w:sz w:val="24"/>
          <w:szCs w:val="24"/>
        </w:rPr>
        <w:t xml:space="preserve">муниципального </w:t>
      </w:r>
      <w:r w:rsidR="00D059AA">
        <w:rPr>
          <w:rFonts w:ascii="Times New Roman" w:hAnsi="Times New Roman"/>
          <w:bCs/>
          <w:sz w:val="24"/>
          <w:szCs w:val="24"/>
        </w:rPr>
        <w:t>района</w:t>
      </w:r>
    </w:p>
    <w:p w:rsidR="00AB272C" w:rsidRDefault="00AB272C" w:rsidP="006039B9">
      <w:pPr>
        <w:pStyle w:val="a3"/>
        <w:jc w:val="both"/>
        <w:rPr>
          <w:rFonts w:ascii="Times New Roman" w:hAnsi="Times New Roman"/>
          <w:sz w:val="24"/>
          <w:szCs w:val="24"/>
        </w:rPr>
      </w:pPr>
      <w:r>
        <w:rPr>
          <w:rFonts w:ascii="Times New Roman" w:hAnsi="Times New Roman"/>
          <w:bCs/>
          <w:sz w:val="24"/>
          <w:szCs w:val="24"/>
        </w:rPr>
        <w:tab/>
        <w:t xml:space="preserve">2.19. </w:t>
      </w:r>
      <w:r w:rsidRPr="00E151DB">
        <w:rPr>
          <w:rFonts w:ascii="Times New Roman" w:hAnsi="Times New Roman"/>
          <w:sz w:val="24"/>
          <w:szCs w:val="24"/>
        </w:rPr>
        <w:t>Решение об отводе места не может быть принято в ущерб близлежащим захоронениям или в ущерб территории общего пользования.</w:t>
      </w:r>
    </w:p>
    <w:p w:rsidR="008E1E1F" w:rsidRPr="00407084" w:rsidRDefault="008E1E1F" w:rsidP="00407084">
      <w:pPr>
        <w:autoSpaceDE w:val="0"/>
        <w:autoSpaceDN w:val="0"/>
        <w:adjustRightInd w:val="0"/>
        <w:spacing w:after="0" w:line="240" w:lineRule="auto"/>
        <w:ind w:firstLine="708"/>
        <w:rPr>
          <w:rFonts w:ascii="Times New Roman" w:hAnsi="Times New Roman"/>
          <w:sz w:val="24"/>
          <w:szCs w:val="24"/>
        </w:rPr>
      </w:pPr>
      <w:r w:rsidRPr="00407084">
        <w:rPr>
          <w:rFonts w:ascii="Times New Roman" w:hAnsi="Times New Roman"/>
          <w:sz w:val="24"/>
          <w:szCs w:val="24"/>
        </w:rPr>
        <w:t>2.</w:t>
      </w:r>
      <w:r w:rsidR="001E6E0F">
        <w:rPr>
          <w:rFonts w:ascii="Times New Roman" w:hAnsi="Times New Roman"/>
          <w:sz w:val="24"/>
          <w:szCs w:val="24"/>
        </w:rPr>
        <w:t>2</w:t>
      </w:r>
      <w:r w:rsidRPr="00407084">
        <w:rPr>
          <w:rFonts w:ascii="Times New Roman" w:hAnsi="Times New Roman"/>
          <w:sz w:val="24"/>
          <w:szCs w:val="24"/>
        </w:rPr>
        <w:t>0. Расстояние между могилами устанавливается:</w:t>
      </w:r>
    </w:p>
    <w:p w:rsidR="008E1E1F" w:rsidRPr="00407084" w:rsidRDefault="008E1E1F" w:rsidP="001E6E0F">
      <w:pPr>
        <w:autoSpaceDE w:val="0"/>
        <w:autoSpaceDN w:val="0"/>
        <w:adjustRightInd w:val="0"/>
        <w:spacing w:after="0" w:line="240" w:lineRule="auto"/>
        <w:ind w:firstLine="708"/>
        <w:rPr>
          <w:rFonts w:ascii="Times New Roman" w:hAnsi="Times New Roman"/>
          <w:sz w:val="24"/>
          <w:szCs w:val="24"/>
        </w:rPr>
      </w:pPr>
      <w:r w:rsidRPr="00407084">
        <w:rPr>
          <w:rFonts w:ascii="Times New Roman" w:hAnsi="Times New Roman"/>
          <w:sz w:val="24"/>
          <w:szCs w:val="24"/>
        </w:rPr>
        <w:t>- для могил без ограды – 1,5 м;</w:t>
      </w:r>
    </w:p>
    <w:p w:rsidR="008E1E1F" w:rsidRPr="00407084" w:rsidRDefault="001E6E0F" w:rsidP="001E6E0F">
      <w:pPr>
        <w:autoSpaceDE w:val="0"/>
        <w:autoSpaceDN w:val="0"/>
        <w:adjustRightInd w:val="0"/>
        <w:spacing w:after="0" w:line="240" w:lineRule="auto"/>
        <w:ind w:firstLine="708"/>
        <w:rPr>
          <w:rFonts w:ascii="Times New Roman" w:hAnsi="Times New Roman"/>
          <w:sz w:val="24"/>
          <w:szCs w:val="24"/>
        </w:rPr>
      </w:pPr>
      <w:r>
        <w:rPr>
          <w:rFonts w:ascii="Times New Roman" w:hAnsi="Times New Roman"/>
          <w:sz w:val="24"/>
          <w:szCs w:val="24"/>
        </w:rPr>
        <w:t>- для могил с оградой – 1м.</w:t>
      </w:r>
    </w:p>
    <w:p w:rsidR="00AB272C" w:rsidRPr="00E151DB" w:rsidRDefault="00AB272C" w:rsidP="00E151DB">
      <w:pPr>
        <w:pStyle w:val="a3"/>
        <w:jc w:val="both"/>
        <w:rPr>
          <w:rFonts w:ascii="Times New Roman" w:hAnsi="Times New Roman"/>
          <w:bCs/>
          <w:sz w:val="24"/>
          <w:szCs w:val="24"/>
        </w:rPr>
      </w:pPr>
      <w:r>
        <w:rPr>
          <w:rFonts w:ascii="Times New Roman" w:hAnsi="Times New Roman"/>
          <w:sz w:val="24"/>
          <w:szCs w:val="24"/>
        </w:rPr>
        <w:tab/>
      </w:r>
      <w:r w:rsidRPr="00E151DB">
        <w:rPr>
          <w:rFonts w:ascii="Times New Roman" w:hAnsi="Times New Roman"/>
          <w:bCs/>
          <w:sz w:val="24"/>
          <w:szCs w:val="24"/>
        </w:rPr>
        <w:t>2.</w:t>
      </w:r>
      <w:r>
        <w:rPr>
          <w:rFonts w:ascii="Times New Roman" w:hAnsi="Times New Roman"/>
          <w:bCs/>
          <w:sz w:val="24"/>
          <w:szCs w:val="24"/>
        </w:rPr>
        <w:t>2</w:t>
      </w:r>
      <w:r w:rsidR="001E6E0F">
        <w:rPr>
          <w:rFonts w:ascii="Times New Roman" w:hAnsi="Times New Roman"/>
          <w:bCs/>
          <w:sz w:val="24"/>
          <w:szCs w:val="24"/>
        </w:rPr>
        <w:t>1</w:t>
      </w:r>
      <w:r w:rsidRPr="00E151DB">
        <w:rPr>
          <w:rFonts w:ascii="Times New Roman" w:hAnsi="Times New Roman"/>
          <w:bCs/>
          <w:sz w:val="24"/>
          <w:szCs w:val="24"/>
        </w:rPr>
        <w:t xml:space="preserve">. Каждое захоронение, произведенное на территории кладбища, регистрируется в </w:t>
      </w:r>
      <w:r>
        <w:rPr>
          <w:rFonts w:ascii="Times New Roman" w:hAnsi="Times New Roman"/>
          <w:bCs/>
          <w:sz w:val="24"/>
          <w:szCs w:val="24"/>
        </w:rPr>
        <w:t>журнале</w:t>
      </w:r>
      <w:r w:rsidRPr="00E151DB">
        <w:rPr>
          <w:rFonts w:ascii="Times New Roman" w:hAnsi="Times New Roman"/>
          <w:bCs/>
          <w:sz w:val="24"/>
          <w:szCs w:val="24"/>
        </w:rPr>
        <w:t xml:space="preserve"> регистрации захоронений</w:t>
      </w:r>
      <w:r>
        <w:rPr>
          <w:rFonts w:ascii="Times New Roman" w:hAnsi="Times New Roman"/>
          <w:bCs/>
          <w:sz w:val="24"/>
          <w:szCs w:val="24"/>
        </w:rPr>
        <w:t xml:space="preserve"> на территории </w:t>
      </w:r>
      <w:r w:rsidR="00D059AA">
        <w:rPr>
          <w:rFonts w:ascii="Times New Roman" w:hAnsi="Times New Roman"/>
          <w:sz w:val="24"/>
          <w:szCs w:val="24"/>
        </w:rPr>
        <w:t>Екатериновского</w:t>
      </w:r>
      <w:r>
        <w:rPr>
          <w:rFonts w:ascii="Times New Roman" w:hAnsi="Times New Roman"/>
          <w:bCs/>
          <w:sz w:val="24"/>
          <w:szCs w:val="24"/>
        </w:rPr>
        <w:t xml:space="preserve"> муниципального образования.</w:t>
      </w:r>
    </w:p>
    <w:p w:rsidR="00AB272C" w:rsidRDefault="00AB272C" w:rsidP="00E151DB">
      <w:pPr>
        <w:pStyle w:val="a3"/>
        <w:jc w:val="both"/>
        <w:rPr>
          <w:rFonts w:ascii="Times New Roman" w:hAnsi="Times New Roman"/>
          <w:sz w:val="24"/>
          <w:szCs w:val="24"/>
        </w:rPr>
      </w:pPr>
      <w:r>
        <w:rPr>
          <w:rFonts w:ascii="Times New Roman" w:hAnsi="Times New Roman"/>
          <w:bCs/>
          <w:sz w:val="24"/>
          <w:szCs w:val="24"/>
        </w:rPr>
        <w:tab/>
        <w:t>Журнал</w:t>
      </w:r>
      <w:r w:rsidRPr="00E151DB">
        <w:rPr>
          <w:rFonts w:ascii="Times New Roman" w:hAnsi="Times New Roman"/>
          <w:sz w:val="24"/>
          <w:szCs w:val="24"/>
        </w:rPr>
        <w:t xml:space="preserve"> учета захоронений является документом строгой отчетности и находится на постоянном хранении в </w:t>
      </w:r>
      <w:r>
        <w:rPr>
          <w:rFonts w:ascii="Times New Roman" w:hAnsi="Times New Roman"/>
          <w:sz w:val="24"/>
          <w:szCs w:val="24"/>
        </w:rPr>
        <w:t>администрации</w:t>
      </w:r>
      <w:r w:rsidRPr="00E151DB">
        <w:rPr>
          <w:rFonts w:ascii="Times New Roman" w:hAnsi="Times New Roman"/>
          <w:sz w:val="24"/>
          <w:szCs w:val="24"/>
        </w:rPr>
        <w:t>.</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2.</w:t>
      </w:r>
      <w:r w:rsidR="001E6E0F" w:rsidRPr="001E6E0F">
        <w:rPr>
          <w:rFonts w:ascii="Times New Roman" w:hAnsi="Times New Roman"/>
          <w:sz w:val="24"/>
          <w:szCs w:val="24"/>
        </w:rPr>
        <w:t>22</w:t>
      </w:r>
      <w:r w:rsidRPr="001E6E0F">
        <w:rPr>
          <w:rFonts w:ascii="Times New Roman" w:hAnsi="Times New Roman"/>
          <w:sz w:val="24"/>
          <w:szCs w:val="24"/>
        </w:rPr>
        <w:t xml:space="preserve">. </w:t>
      </w:r>
      <w:r w:rsidR="001E6E0F" w:rsidRPr="001E6E0F">
        <w:rPr>
          <w:rFonts w:ascii="Times New Roman" w:hAnsi="Times New Roman"/>
          <w:sz w:val="24"/>
          <w:szCs w:val="24"/>
        </w:rPr>
        <w:t xml:space="preserve">Гражданам (организациям), произведшим захоронение, выдается </w:t>
      </w:r>
      <w:r w:rsidRPr="001E6E0F">
        <w:rPr>
          <w:rFonts w:ascii="Times New Roman" w:hAnsi="Times New Roman"/>
          <w:sz w:val="24"/>
          <w:szCs w:val="24"/>
        </w:rPr>
        <w:t xml:space="preserve">свидетельство о регистрации захоронения </w:t>
      </w:r>
      <w:r w:rsidR="001E6E0F" w:rsidRPr="001E6E0F">
        <w:rPr>
          <w:rFonts w:ascii="Times New Roman" w:hAnsi="Times New Roman"/>
          <w:sz w:val="24"/>
          <w:szCs w:val="24"/>
        </w:rPr>
        <w:t xml:space="preserve">(по необходимости) </w:t>
      </w:r>
      <w:r w:rsidRPr="001E6E0F">
        <w:rPr>
          <w:rFonts w:ascii="Times New Roman" w:hAnsi="Times New Roman"/>
          <w:sz w:val="24"/>
          <w:szCs w:val="24"/>
        </w:rPr>
        <w:t>(Приложение № 3</w:t>
      </w:r>
      <w:r w:rsidR="001E6E0F" w:rsidRPr="001E6E0F">
        <w:rPr>
          <w:rFonts w:ascii="Times New Roman" w:hAnsi="Times New Roman"/>
          <w:sz w:val="24"/>
          <w:szCs w:val="24"/>
        </w:rPr>
        <w:t xml:space="preserve"> к Порядку</w:t>
      </w:r>
      <w:r w:rsidRPr="001E6E0F">
        <w:rPr>
          <w:rFonts w:ascii="Times New Roman" w:hAnsi="Times New Roman"/>
          <w:sz w:val="24"/>
          <w:szCs w:val="24"/>
        </w:rPr>
        <w:t>).</w:t>
      </w:r>
    </w:p>
    <w:p w:rsidR="005A6507" w:rsidRDefault="005A6507" w:rsidP="00442669">
      <w:pPr>
        <w:pStyle w:val="a3"/>
        <w:jc w:val="center"/>
        <w:rPr>
          <w:rFonts w:ascii="Times New Roman" w:hAnsi="Times New Roman"/>
          <w:b/>
          <w:sz w:val="24"/>
          <w:szCs w:val="24"/>
        </w:rPr>
      </w:pPr>
      <w:bookmarkStart w:id="9" w:name="sub_1003"/>
    </w:p>
    <w:p w:rsidR="00AB272C" w:rsidRDefault="00AB272C" w:rsidP="00442669">
      <w:pPr>
        <w:pStyle w:val="a3"/>
        <w:jc w:val="center"/>
        <w:rPr>
          <w:rFonts w:ascii="Times New Roman" w:hAnsi="Times New Roman"/>
          <w:b/>
          <w:sz w:val="24"/>
          <w:szCs w:val="24"/>
        </w:rPr>
      </w:pPr>
      <w:r w:rsidRPr="00442669">
        <w:rPr>
          <w:rFonts w:ascii="Times New Roman" w:hAnsi="Times New Roman"/>
          <w:b/>
          <w:sz w:val="24"/>
          <w:szCs w:val="24"/>
        </w:rPr>
        <w:t>3. Порядок ус</w:t>
      </w:r>
      <w:r>
        <w:rPr>
          <w:rFonts w:ascii="Times New Roman" w:hAnsi="Times New Roman"/>
          <w:b/>
          <w:sz w:val="24"/>
          <w:szCs w:val="24"/>
        </w:rPr>
        <w:t>тановки надмогильных сооружений</w:t>
      </w:r>
    </w:p>
    <w:p w:rsidR="00AB272C" w:rsidRDefault="00AB272C" w:rsidP="00442669">
      <w:pPr>
        <w:pStyle w:val="a3"/>
        <w:jc w:val="center"/>
        <w:rPr>
          <w:rFonts w:ascii="Times New Roman" w:hAnsi="Times New Roman"/>
          <w:b/>
          <w:sz w:val="24"/>
          <w:szCs w:val="24"/>
        </w:rPr>
      </w:pPr>
    </w:p>
    <w:p w:rsidR="00AB272C" w:rsidRPr="00442669" w:rsidRDefault="00AB272C" w:rsidP="005A20AB">
      <w:pPr>
        <w:pStyle w:val="a3"/>
        <w:ind w:firstLine="708"/>
        <w:jc w:val="both"/>
        <w:rPr>
          <w:rFonts w:ascii="Times New Roman" w:hAnsi="Times New Roman"/>
          <w:sz w:val="24"/>
          <w:szCs w:val="24"/>
        </w:rPr>
      </w:pPr>
      <w:bookmarkStart w:id="10" w:name="sub_10033"/>
      <w:bookmarkEnd w:id="9"/>
      <w:r w:rsidRPr="00442669">
        <w:rPr>
          <w:rFonts w:ascii="Times New Roman" w:hAnsi="Times New Roman"/>
          <w:sz w:val="24"/>
          <w:szCs w:val="24"/>
        </w:rPr>
        <w:t>3.</w:t>
      </w:r>
      <w:r>
        <w:rPr>
          <w:rFonts w:ascii="Times New Roman" w:hAnsi="Times New Roman"/>
          <w:sz w:val="24"/>
          <w:szCs w:val="24"/>
        </w:rPr>
        <w:t>1</w:t>
      </w:r>
      <w:r w:rsidRPr="00442669">
        <w:rPr>
          <w:rFonts w:ascii="Times New Roman" w:hAnsi="Times New Roman"/>
          <w:sz w:val="24"/>
          <w:szCs w:val="24"/>
        </w:rPr>
        <w:t>. Надмогильные сооружения (памятники, цветники, цоколи, ограды и др.) на могилах устанавливаются и оборудуются только в границах отведенного места захоронения</w:t>
      </w:r>
      <w:r w:rsidR="00490920">
        <w:rPr>
          <w:rFonts w:ascii="Times New Roman" w:hAnsi="Times New Roman"/>
          <w:sz w:val="24"/>
          <w:szCs w:val="24"/>
        </w:rPr>
        <w:t xml:space="preserve"> </w:t>
      </w:r>
      <w:r w:rsidRPr="00442669">
        <w:rPr>
          <w:rFonts w:ascii="Times New Roman" w:hAnsi="Times New Roman"/>
          <w:sz w:val="24"/>
          <w:szCs w:val="24"/>
        </w:rPr>
        <w:t>и не должны по высоте превышать следующих максимальных размеров:</w:t>
      </w:r>
    </w:p>
    <w:p w:rsidR="00AB272C" w:rsidRPr="00442669" w:rsidRDefault="00AB272C" w:rsidP="005A20AB">
      <w:pPr>
        <w:pStyle w:val="a3"/>
        <w:ind w:firstLine="708"/>
        <w:jc w:val="both"/>
        <w:rPr>
          <w:rFonts w:ascii="Times New Roman" w:hAnsi="Times New Roman"/>
          <w:sz w:val="24"/>
          <w:szCs w:val="24"/>
        </w:rPr>
      </w:pPr>
      <w:r w:rsidRPr="00442669">
        <w:rPr>
          <w:rFonts w:ascii="Times New Roman" w:hAnsi="Times New Roman"/>
          <w:sz w:val="24"/>
          <w:szCs w:val="24"/>
        </w:rPr>
        <w:t>- памятники над захоронениями тел в гробу - 2,0 м;</w:t>
      </w:r>
    </w:p>
    <w:p w:rsidR="00AB272C" w:rsidRPr="00442669" w:rsidRDefault="00AB272C" w:rsidP="005A20AB">
      <w:pPr>
        <w:pStyle w:val="a3"/>
        <w:ind w:firstLine="708"/>
        <w:jc w:val="both"/>
        <w:rPr>
          <w:rFonts w:ascii="Times New Roman" w:hAnsi="Times New Roman"/>
          <w:sz w:val="24"/>
          <w:szCs w:val="24"/>
        </w:rPr>
      </w:pPr>
      <w:r w:rsidRPr="00442669">
        <w:rPr>
          <w:rFonts w:ascii="Times New Roman" w:hAnsi="Times New Roman"/>
          <w:sz w:val="24"/>
          <w:szCs w:val="24"/>
        </w:rPr>
        <w:t>- памятники над зах</w:t>
      </w:r>
      <w:r>
        <w:rPr>
          <w:rFonts w:ascii="Times New Roman" w:hAnsi="Times New Roman"/>
          <w:sz w:val="24"/>
          <w:szCs w:val="24"/>
        </w:rPr>
        <w:t>оронениями урн с прахом - 1,5 м;</w:t>
      </w:r>
    </w:p>
    <w:p w:rsidR="00AB272C" w:rsidRPr="00442669" w:rsidRDefault="00AB272C" w:rsidP="005A20AB">
      <w:pPr>
        <w:pStyle w:val="a3"/>
        <w:ind w:firstLine="708"/>
        <w:jc w:val="both"/>
        <w:rPr>
          <w:rFonts w:ascii="Times New Roman" w:hAnsi="Times New Roman"/>
          <w:sz w:val="24"/>
          <w:szCs w:val="24"/>
        </w:rPr>
      </w:pPr>
      <w:r>
        <w:rPr>
          <w:rFonts w:ascii="Times New Roman" w:hAnsi="Times New Roman"/>
          <w:sz w:val="24"/>
          <w:szCs w:val="24"/>
        </w:rPr>
        <w:t xml:space="preserve">- </w:t>
      </w:r>
      <w:r w:rsidRPr="00442669">
        <w:rPr>
          <w:rFonts w:ascii="Times New Roman" w:hAnsi="Times New Roman"/>
          <w:sz w:val="24"/>
          <w:szCs w:val="24"/>
        </w:rPr>
        <w:t xml:space="preserve">ограждения </w:t>
      </w:r>
      <w:r>
        <w:rPr>
          <w:rFonts w:ascii="Times New Roman" w:hAnsi="Times New Roman"/>
          <w:sz w:val="24"/>
          <w:szCs w:val="24"/>
        </w:rPr>
        <w:t>–</w:t>
      </w:r>
      <w:r w:rsidRPr="00442669">
        <w:rPr>
          <w:rFonts w:ascii="Times New Roman" w:hAnsi="Times New Roman"/>
          <w:sz w:val="24"/>
          <w:szCs w:val="24"/>
        </w:rPr>
        <w:t xml:space="preserve"> 1</w:t>
      </w:r>
      <w:r>
        <w:rPr>
          <w:rFonts w:ascii="Times New Roman" w:hAnsi="Times New Roman"/>
          <w:sz w:val="24"/>
          <w:szCs w:val="24"/>
        </w:rPr>
        <w:t>,0</w:t>
      </w:r>
      <w:r w:rsidRPr="00442669">
        <w:rPr>
          <w:rFonts w:ascii="Times New Roman" w:hAnsi="Times New Roman"/>
          <w:sz w:val="24"/>
          <w:szCs w:val="24"/>
        </w:rPr>
        <w:t xml:space="preserve"> м.</w:t>
      </w:r>
    </w:p>
    <w:p w:rsidR="00AB272C" w:rsidRPr="00442669" w:rsidRDefault="00AB272C" w:rsidP="005A20AB">
      <w:pPr>
        <w:pStyle w:val="a3"/>
        <w:ind w:firstLine="708"/>
        <w:jc w:val="both"/>
        <w:rPr>
          <w:rFonts w:ascii="Times New Roman" w:hAnsi="Times New Roman"/>
          <w:sz w:val="24"/>
          <w:szCs w:val="24"/>
        </w:rPr>
      </w:pPr>
      <w:r w:rsidRPr="00442669">
        <w:rPr>
          <w:rFonts w:ascii="Times New Roman" w:hAnsi="Times New Roman"/>
          <w:sz w:val="24"/>
          <w:szCs w:val="24"/>
        </w:rPr>
        <w:t>Сооружения, установленные за пределами отведенного участка, подлежат сносу.</w:t>
      </w:r>
    </w:p>
    <w:p w:rsidR="00AB272C" w:rsidRDefault="00AB272C" w:rsidP="005A20AB">
      <w:pPr>
        <w:pStyle w:val="a3"/>
        <w:ind w:firstLine="708"/>
        <w:jc w:val="both"/>
        <w:rPr>
          <w:rFonts w:ascii="Times New Roman" w:hAnsi="Times New Roman"/>
          <w:sz w:val="24"/>
          <w:szCs w:val="24"/>
        </w:rPr>
      </w:pPr>
      <w:bookmarkStart w:id="11" w:name="sub_10034"/>
      <w:bookmarkEnd w:id="10"/>
      <w:r w:rsidRPr="00442669">
        <w:rPr>
          <w:rFonts w:ascii="Times New Roman" w:hAnsi="Times New Roman"/>
          <w:sz w:val="24"/>
          <w:szCs w:val="24"/>
        </w:rPr>
        <w:t>3.</w:t>
      </w:r>
      <w:r>
        <w:rPr>
          <w:rFonts w:ascii="Times New Roman" w:hAnsi="Times New Roman"/>
          <w:sz w:val="24"/>
          <w:szCs w:val="24"/>
        </w:rPr>
        <w:t>2</w:t>
      </w:r>
      <w:r w:rsidRPr="00442669">
        <w:rPr>
          <w:rFonts w:ascii="Times New Roman" w:hAnsi="Times New Roman"/>
          <w:sz w:val="24"/>
          <w:szCs w:val="24"/>
        </w:rPr>
        <w:t>. Установление ограждений допускается только в местах семейных (родовых) захоронений при наличии правоустанавливающих документов на земельный участок, отведенный под семейное (родовое) захоронение.</w:t>
      </w:r>
    </w:p>
    <w:p w:rsidR="00AB272C" w:rsidRPr="00442669" w:rsidRDefault="00AB272C" w:rsidP="005A20AB">
      <w:pPr>
        <w:pStyle w:val="a3"/>
        <w:ind w:firstLine="708"/>
        <w:jc w:val="both"/>
        <w:rPr>
          <w:rFonts w:ascii="Times New Roman" w:hAnsi="Times New Roman"/>
          <w:sz w:val="24"/>
          <w:szCs w:val="24"/>
        </w:rPr>
      </w:pPr>
      <w:r>
        <w:rPr>
          <w:rFonts w:ascii="Times New Roman" w:hAnsi="Times New Roman"/>
          <w:sz w:val="24"/>
          <w:szCs w:val="24"/>
        </w:rPr>
        <w:t>3.3.</w:t>
      </w:r>
      <w:bookmarkEnd w:id="11"/>
      <w:r>
        <w:rPr>
          <w:rFonts w:ascii="Times New Roman" w:hAnsi="Times New Roman"/>
          <w:sz w:val="24"/>
          <w:szCs w:val="24"/>
        </w:rPr>
        <w:t>У</w:t>
      </w:r>
      <w:r w:rsidRPr="00442669">
        <w:rPr>
          <w:rFonts w:ascii="Times New Roman" w:hAnsi="Times New Roman"/>
          <w:sz w:val="24"/>
          <w:szCs w:val="24"/>
        </w:rPr>
        <w:t>становленная ограда не должна преграждать свободный доступ к другим захоронениям или проходам по территории кладбищ.</w:t>
      </w:r>
    </w:p>
    <w:p w:rsidR="00AB272C" w:rsidRPr="00442669" w:rsidRDefault="00AB272C" w:rsidP="00442669">
      <w:pPr>
        <w:pStyle w:val="a3"/>
        <w:jc w:val="both"/>
        <w:rPr>
          <w:rFonts w:ascii="Times New Roman" w:hAnsi="Times New Roman"/>
          <w:sz w:val="24"/>
          <w:szCs w:val="24"/>
        </w:rPr>
      </w:pPr>
      <w:bookmarkStart w:id="12" w:name="sub_10035"/>
      <w:r>
        <w:rPr>
          <w:rFonts w:ascii="Times New Roman" w:hAnsi="Times New Roman"/>
          <w:sz w:val="24"/>
          <w:szCs w:val="24"/>
        </w:rPr>
        <w:tab/>
      </w:r>
      <w:bookmarkStart w:id="13" w:name="sub_10036"/>
      <w:bookmarkEnd w:id="12"/>
      <w:r w:rsidRPr="00442669">
        <w:rPr>
          <w:rFonts w:ascii="Times New Roman" w:hAnsi="Times New Roman"/>
          <w:sz w:val="24"/>
          <w:szCs w:val="24"/>
        </w:rPr>
        <w:t>3.</w:t>
      </w:r>
      <w:r>
        <w:rPr>
          <w:rFonts w:ascii="Times New Roman" w:hAnsi="Times New Roman"/>
          <w:sz w:val="24"/>
          <w:szCs w:val="24"/>
        </w:rPr>
        <w:t>4</w:t>
      </w:r>
      <w:r w:rsidRPr="00442669">
        <w:rPr>
          <w:rFonts w:ascii="Times New Roman" w:hAnsi="Times New Roman"/>
          <w:sz w:val="24"/>
          <w:szCs w:val="24"/>
        </w:rPr>
        <w:t xml:space="preserve">. </w:t>
      </w:r>
      <w:r>
        <w:rPr>
          <w:rFonts w:ascii="Times New Roman" w:hAnsi="Times New Roman"/>
          <w:sz w:val="24"/>
          <w:szCs w:val="24"/>
        </w:rPr>
        <w:t>Администрация</w:t>
      </w:r>
      <w:r w:rsidRPr="00442669">
        <w:rPr>
          <w:rFonts w:ascii="Times New Roman" w:hAnsi="Times New Roman"/>
          <w:sz w:val="24"/>
          <w:szCs w:val="24"/>
        </w:rPr>
        <w:t xml:space="preserve"> не нес</w:t>
      </w:r>
      <w:r>
        <w:rPr>
          <w:rFonts w:ascii="Times New Roman" w:hAnsi="Times New Roman"/>
          <w:sz w:val="24"/>
          <w:szCs w:val="24"/>
        </w:rPr>
        <w:t>е</w:t>
      </w:r>
      <w:r w:rsidRPr="00442669">
        <w:rPr>
          <w:rFonts w:ascii="Times New Roman" w:hAnsi="Times New Roman"/>
          <w:sz w:val="24"/>
          <w:szCs w:val="24"/>
        </w:rPr>
        <w:t>т ответственности за сохранность надмогильных сооружений.</w:t>
      </w:r>
    </w:p>
    <w:p w:rsidR="00AB272C" w:rsidRPr="00442669" w:rsidRDefault="00AB272C" w:rsidP="005A20AB">
      <w:pPr>
        <w:pStyle w:val="a3"/>
        <w:ind w:firstLine="708"/>
        <w:jc w:val="both"/>
        <w:rPr>
          <w:rFonts w:ascii="Times New Roman" w:hAnsi="Times New Roman"/>
          <w:sz w:val="24"/>
          <w:szCs w:val="24"/>
        </w:rPr>
      </w:pPr>
      <w:bookmarkStart w:id="14" w:name="sub_10038"/>
      <w:bookmarkEnd w:id="13"/>
      <w:r w:rsidRPr="00442669">
        <w:rPr>
          <w:rFonts w:ascii="Times New Roman" w:hAnsi="Times New Roman"/>
          <w:sz w:val="24"/>
          <w:szCs w:val="24"/>
        </w:rPr>
        <w:t>3.</w:t>
      </w:r>
      <w:r>
        <w:rPr>
          <w:rFonts w:ascii="Times New Roman" w:hAnsi="Times New Roman"/>
          <w:sz w:val="24"/>
          <w:szCs w:val="24"/>
        </w:rPr>
        <w:t>5</w:t>
      </w:r>
      <w:r w:rsidRPr="00442669">
        <w:rPr>
          <w:rFonts w:ascii="Times New Roman" w:hAnsi="Times New Roman"/>
          <w:sz w:val="24"/>
          <w:szCs w:val="24"/>
        </w:rPr>
        <w:t>. Установленные надгробные сооружения являются собственностью граждан или организаций.</w:t>
      </w:r>
    </w:p>
    <w:p w:rsidR="00AB272C" w:rsidRPr="00442669" w:rsidRDefault="00AB272C" w:rsidP="00562BBC">
      <w:pPr>
        <w:pStyle w:val="a3"/>
        <w:ind w:firstLine="708"/>
        <w:jc w:val="both"/>
        <w:rPr>
          <w:rFonts w:ascii="Times New Roman" w:hAnsi="Times New Roman"/>
          <w:sz w:val="24"/>
          <w:szCs w:val="24"/>
        </w:rPr>
      </w:pPr>
      <w:bookmarkStart w:id="15" w:name="sub_10039"/>
      <w:bookmarkEnd w:id="14"/>
      <w:r w:rsidRPr="00442669">
        <w:rPr>
          <w:rFonts w:ascii="Times New Roman" w:hAnsi="Times New Roman"/>
          <w:sz w:val="24"/>
          <w:szCs w:val="24"/>
        </w:rPr>
        <w:t>3.</w:t>
      </w:r>
      <w:r>
        <w:rPr>
          <w:rFonts w:ascii="Times New Roman" w:hAnsi="Times New Roman"/>
          <w:sz w:val="24"/>
          <w:szCs w:val="24"/>
        </w:rPr>
        <w:t>6</w:t>
      </w:r>
      <w:r w:rsidRPr="00442669">
        <w:rPr>
          <w:rFonts w:ascii="Times New Roman" w:hAnsi="Times New Roman"/>
          <w:sz w:val="24"/>
          <w:szCs w:val="24"/>
        </w:rPr>
        <w:t xml:space="preserve">. </w:t>
      </w:r>
      <w:proofErr w:type="gramStart"/>
      <w:r w:rsidRPr="00442669">
        <w:rPr>
          <w:rFonts w:ascii="Times New Roman" w:hAnsi="Times New Roman"/>
          <w:sz w:val="24"/>
          <w:szCs w:val="24"/>
        </w:rPr>
        <w:t>Надписи на могильных сооружениях должны соответствовать сведениям о действительно захороненных в этом месте умерших.</w:t>
      </w:r>
      <w:proofErr w:type="gramEnd"/>
    </w:p>
    <w:bookmarkEnd w:id="15"/>
    <w:p w:rsidR="00AB272C" w:rsidRPr="00442669" w:rsidRDefault="00AB272C" w:rsidP="00562BBC">
      <w:pPr>
        <w:pStyle w:val="a3"/>
        <w:ind w:firstLine="708"/>
        <w:jc w:val="both"/>
        <w:rPr>
          <w:rFonts w:ascii="Times New Roman" w:hAnsi="Times New Roman"/>
          <w:sz w:val="24"/>
          <w:szCs w:val="24"/>
        </w:rPr>
      </w:pPr>
      <w:r>
        <w:rPr>
          <w:rFonts w:ascii="Times New Roman" w:hAnsi="Times New Roman"/>
          <w:sz w:val="24"/>
          <w:szCs w:val="24"/>
        </w:rPr>
        <w:t>3</w:t>
      </w:r>
      <w:r w:rsidRPr="00442669">
        <w:rPr>
          <w:rFonts w:ascii="Times New Roman" w:hAnsi="Times New Roman"/>
          <w:sz w:val="24"/>
          <w:szCs w:val="24"/>
        </w:rPr>
        <w:t>.</w:t>
      </w:r>
      <w:r>
        <w:rPr>
          <w:rFonts w:ascii="Times New Roman" w:hAnsi="Times New Roman"/>
          <w:sz w:val="24"/>
          <w:szCs w:val="24"/>
        </w:rPr>
        <w:t>7</w:t>
      </w:r>
      <w:r w:rsidRPr="00442669">
        <w:rPr>
          <w:rFonts w:ascii="Times New Roman" w:hAnsi="Times New Roman"/>
          <w:sz w:val="24"/>
          <w:szCs w:val="24"/>
        </w:rPr>
        <w:t xml:space="preserve">. </w:t>
      </w:r>
      <w:proofErr w:type="gramStart"/>
      <w:r w:rsidRPr="00442669">
        <w:rPr>
          <w:rFonts w:ascii="Times New Roman" w:hAnsi="Times New Roman"/>
          <w:sz w:val="24"/>
          <w:szCs w:val="24"/>
        </w:rPr>
        <w:t xml:space="preserve">При отсутствии надмогильного сооружения, ухода за захоронением и сведений о захоронении, последние могут быть признаны бесхозными в установленном законодательством порядке. </w:t>
      </w:r>
      <w:proofErr w:type="gramEnd"/>
    </w:p>
    <w:p w:rsidR="00AB272C" w:rsidRPr="00442669" w:rsidRDefault="00AB272C" w:rsidP="00442669">
      <w:pPr>
        <w:pStyle w:val="a3"/>
        <w:jc w:val="both"/>
        <w:rPr>
          <w:rFonts w:ascii="Times New Roman" w:hAnsi="Times New Roman"/>
          <w:sz w:val="24"/>
          <w:szCs w:val="24"/>
        </w:rPr>
      </w:pPr>
    </w:p>
    <w:p w:rsidR="001E6E0F" w:rsidRDefault="001E6E0F" w:rsidP="001E6E0F">
      <w:pPr>
        <w:autoSpaceDE w:val="0"/>
        <w:autoSpaceDN w:val="0"/>
        <w:adjustRightInd w:val="0"/>
        <w:spacing w:after="0" w:line="240" w:lineRule="auto"/>
        <w:jc w:val="center"/>
        <w:rPr>
          <w:rFonts w:ascii="Times New Roman" w:hAnsi="Times New Roman"/>
          <w:b/>
          <w:bCs/>
          <w:sz w:val="24"/>
          <w:szCs w:val="24"/>
        </w:rPr>
      </w:pPr>
      <w:r w:rsidRPr="001E6E0F">
        <w:rPr>
          <w:rFonts w:ascii="Times New Roman" w:hAnsi="Times New Roman"/>
          <w:b/>
          <w:bCs/>
          <w:sz w:val="24"/>
          <w:szCs w:val="24"/>
        </w:rPr>
        <w:t>4</w:t>
      </w:r>
      <w:r w:rsidR="008E1E1F" w:rsidRPr="001E6E0F">
        <w:rPr>
          <w:rFonts w:ascii="Times New Roman" w:hAnsi="Times New Roman"/>
          <w:b/>
          <w:bCs/>
          <w:sz w:val="24"/>
          <w:szCs w:val="24"/>
        </w:rPr>
        <w:t>. Правила посещения кладбищ, права и обязанности граждан</w:t>
      </w:r>
    </w:p>
    <w:p w:rsidR="001E6E0F" w:rsidRDefault="001E6E0F" w:rsidP="001E6E0F">
      <w:pPr>
        <w:autoSpaceDE w:val="0"/>
        <w:autoSpaceDN w:val="0"/>
        <w:adjustRightInd w:val="0"/>
        <w:spacing w:after="0" w:line="240" w:lineRule="auto"/>
        <w:jc w:val="center"/>
        <w:rPr>
          <w:rFonts w:ascii="Times New Roman" w:hAnsi="Times New Roman"/>
          <w:b/>
          <w:bCs/>
          <w:sz w:val="24"/>
          <w:szCs w:val="24"/>
        </w:rPr>
      </w:pPr>
    </w:p>
    <w:p w:rsidR="008E1E1F" w:rsidRPr="001E6E0F" w:rsidRDefault="001E6E0F" w:rsidP="001E6E0F">
      <w:pPr>
        <w:pStyle w:val="a3"/>
        <w:ind w:firstLine="708"/>
        <w:jc w:val="both"/>
        <w:rPr>
          <w:rFonts w:ascii="Times New Roman" w:hAnsi="Times New Roman"/>
          <w:sz w:val="24"/>
          <w:szCs w:val="24"/>
        </w:rPr>
      </w:pPr>
      <w:r>
        <w:rPr>
          <w:rFonts w:ascii="Times New Roman" w:hAnsi="Times New Roman"/>
          <w:sz w:val="24"/>
          <w:szCs w:val="24"/>
        </w:rPr>
        <w:t>4</w:t>
      </w:r>
      <w:r w:rsidR="008E1E1F" w:rsidRPr="001E6E0F">
        <w:rPr>
          <w:rFonts w:ascii="Times New Roman" w:hAnsi="Times New Roman"/>
          <w:sz w:val="24"/>
          <w:szCs w:val="24"/>
        </w:rPr>
        <w:t>.1. Граждане (организации), осуществившие захоронения, обязаны</w:t>
      </w:r>
      <w:r>
        <w:rPr>
          <w:rFonts w:ascii="Times New Roman" w:hAnsi="Times New Roman"/>
          <w:sz w:val="24"/>
          <w:szCs w:val="24"/>
        </w:rPr>
        <w:t xml:space="preserve"> </w:t>
      </w:r>
      <w:r w:rsidR="008E1E1F" w:rsidRPr="001E6E0F">
        <w:rPr>
          <w:rFonts w:ascii="Times New Roman" w:hAnsi="Times New Roman"/>
          <w:sz w:val="24"/>
          <w:szCs w:val="24"/>
        </w:rPr>
        <w:t>содержать захоронения и намогильные сооружения в надлежащем состоянии.</w:t>
      </w:r>
    </w:p>
    <w:p w:rsidR="008E1E1F" w:rsidRPr="001E6E0F" w:rsidRDefault="001E6E0F" w:rsidP="001E6E0F">
      <w:pPr>
        <w:pStyle w:val="a3"/>
        <w:ind w:firstLine="708"/>
        <w:jc w:val="both"/>
        <w:rPr>
          <w:rFonts w:ascii="Times New Roman" w:hAnsi="Times New Roman"/>
          <w:sz w:val="24"/>
          <w:szCs w:val="24"/>
        </w:rPr>
      </w:pPr>
      <w:r>
        <w:rPr>
          <w:rFonts w:ascii="Times New Roman" w:hAnsi="Times New Roman"/>
          <w:sz w:val="24"/>
          <w:szCs w:val="24"/>
        </w:rPr>
        <w:t>4</w:t>
      </w:r>
      <w:r w:rsidR="008E1E1F" w:rsidRPr="001E6E0F">
        <w:rPr>
          <w:rFonts w:ascii="Times New Roman" w:hAnsi="Times New Roman"/>
          <w:sz w:val="24"/>
          <w:szCs w:val="24"/>
        </w:rPr>
        <w:t>.2. На территории кладбища посетители должны соблюдать:</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lastRenderedPageBreak/>
        <w:t>- общественный порядок и тишину</w:t>
      </w:r>
      <w:r w:rsidR="001E6E0F">
        <w:rPr>
          <w:rFonts w:ascii="Times New Roman" w:hAnsi="Times New Roman"/>
          <w:sz w:val="24"/>
          <w:szCs w:val="24"/>
        </w:rPr>
        <w:t>;</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правила пожарной безопасности</w:t>
      </w:r>
      <w:r w:rsidR="001E6E0F">
        <w:rPr>
          <w:rFonts w:ascii="Times New Roman" w:hAnsi="Times New Roman"/>
          <w:sz w:val="24"/>
          <w:szCs w:val="24"/>
        </w:rPr>
        <w:t>;</w:t>
      </w:r>
    </w:p>
    <w:p w:rsidR="007331C5" w:rsidRPr="001E6E0F" w:rsidRDefault="007331C5" w:rsidP="00490920">
      <w:pPr>
        <w:pStyle w:val="a3"/>
        <w:ind w:firstLine="708"/>
        <w:jc w:val="both"/>
        <w:rPr>
          <w:rFonts w:ascii="Times New Roman" w:hAnsi="Times New Roman"/>
          <w:bCs/>
          <w:sz w:val="24"/>
          <w:szCs w:val="24"/>
        </w:rPr>
      </w:pPr>
      <w:r w:rsidRPr="001E6E0F">
        <w:rPr>
          <w:rFonts w:ascii="Times New Roman" w:hAnsi="Times New Roman"/>
          <w:bCs/>
          <w:sz w:val="24"/>
          <w:szCs w:val="24"/>
        </w:rPr>
        <w:t xml:space="preserve"> - устанавливать памятники в соответствии с требованиями настоящего Порядка;</w:t>
      </w:r>
    </w:p>
    <w:p w:rsidR="007331C5" w:rsidRPr="001E6E0F" w:rsidRDefault="001E6E0F" w:rsidP="001E6E0F">
      <w:pPr>
        <w:pStyle w:val="a3"/>
        <w:jc w:val="both"/>
        <w:rPr>
          <w:rFonts w:ascii="Times New Roman" w:hAnsi="Times New Roman"/>
          <w:bCs/>
          <w:sz w:val="24"/>
          <w:szCs w:val="24"/>
        </w:rPr>
      </w:pPr>
      <w:r>
        <w:rPr>
          <w:rFonts w:ascii="Times New Roman" w:hAnsi="Times New Roman"/>
          <w:bCs/>
          <w:sz w:val="24"/>
          <w:szCs w:val="24"/>
        </w:rPr>
        <w:tab/>
      </w:r>
      <w:r w:rsidR="007331C5" w:rsidRPr="001E6E0F">
        <w:rPr>
          <w:rFonts w:ascii="Times New Roman" w:hAnsi="Times New Roman"/>
          <w:bCs/>
          <w:sz w:val="24"/>
          <w:szCs w:val="24"/>
        </w:rPr>
        <w:t xml:space="preserve"> - сажать цветы на могильном участке;</w:t>
      </w:r>
    </w:p>
    <w:p w:rsidR="007331C5" w:rsidRPr="001E6E0F" w:rsidRDefault="001E6E0F" w:rsidP="001E6E0F">
      <w:pPr>
        <w:pStyle w:val="a3"/>
        <w:jc w:val="both"/>
        <w:rPr>
          <w:rFonts w:ascii="Times New Roman" w:hAnsi="Times New Roman"/>
          <w:bCs/>
          <w:sz w:val="24"/>
          <w:szCs w:val="24"/>
        </w:rPr>
      </w:pPr>
      <w:r>
        <w:rPr>
          <w:rFonts w:ascii="Times New Roman" w:hAnsi="Times New Roman"/>
          <w:bCs/>
          <w:sz w:val="24"/>
          <w:szCs w:val="24"/>
        </w:rPr>
        <w:tab/>
      </w:r>
      <w:r w:rsidR="007331C5" w:rsidRPr="001E6E0F">
        <w:rPr>
          <w:rFonts w:ascii="Times New Roman" w:hAnsi="Times New Roman"/>
          <w:bCs/>
          <w:sz w:val="24"/>
          <w:szCs w:val="24"/>
        </w:rPr>
        <w:t xml:space="preserve"> - проезжать на территорию кладбища </w:t>
      </w:r>
      <w:r w:rsidR="005A6507">
        <w:rPr>
          <w:rFonts w:ascii="Times New Roman" w:hAnsi="Times New Roman"/>
          <w:bCs/>
          <w:sz w:val="24"/>
          <w:szCs w:val="24"/>
        </w:rPr>
        <w:t xml:space="preserve">только </w:t>
      </w:r>
      <w:r w:rsidR="007331C5" w:rsidRPr="001E6E0F">
        <w:rPr>
          <w:rFonts w:ascii="Times New Roman" w:hAnsi="Times New Roman"/>
          <w:bCs/>
          <w:sz w:val="24"/>
          <w:szCs w:val="24"/>
        </w:rPr>
        <w:t>в случае установки (замены) надмогильных сооружений (памятников, ограды и т.д.);</w:t>
      </w:r>
    </w:p>
    <w:p w:rsidR="008E1E1F" w:rsidRPr="001E6E0F" w:rsidRDefault="001E6E0F" w:rsidP="001E6E0F">
      <w:pPr>
        <w:pStyle w:val="a3"/>
        <w:jc w:val="both"/>
        <w:rPr>
          <w:rFonts w:ascii="Times New Roman" w:hAnsi="Times New Roman"/>
          <w:sz w:val="24"/>
          <w:szCs w:val="24"/>
        </w:rPr>
      </w:pPr>
      <w:r>
        <w:rPr>
          <w:rFonts w:ascii="Times New Roman" w:hAnsi="Times New Roman"/>
          <w:sz w:val="24"/>
          <w:szCs w:val="24"/>
        </w:rPr>
        <w:tab/>
        <w:t>4</w:t>
      </w:r>
      <w:r w:rsidR="008E1E1F" w:rsidRPr="001E6E0F">
        <w:rPr>
          <w:rFonts w:ascii="Times New Roman" w:hAnsi="Times New Roman"/>
          <w:sz w:val="24"/>
          <w:szCs w:val="24"/>
        </w:rPr>
        <w:t>.3. На территории кладбищ и прилегающих к ним территориях запрещается:</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xml:space="preserve">- производить захоронения без разрешения администрации </w:t>
      </w:r>
      <w:r w:rsidR="00D059AA">
        <w:rPr>
          <w:rFonts w:ascii="Times New Roman" w:hAnsi="Times New Roman"/>
          <w:sz w:val="24"/>
          <w:szCs w:val="24"/>
        </w:rPr>
        <w:t>Екатериновского муниципального района</w:t>
      </w:r>
      <w:r w:rsidRPr="001E6E0F">
        <w:rPr>
          <w:rFonts w:ascii="Times New Roman" w:hAnsi="Times New Roman"/>
          <w:sz w:val="24"/>
          <w:szCs w:val="24"/>
        </w:rPr>
        <w:t>;</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засорять территорию, рвать цветы, ломать насаждения;</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выгуливать собак, пасти домашних животных;</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разводить костры, резать дерн, производить копку ям для добывания</w:t>
      </w:r>
      <w:r w:rsidR="001E6E0F">
        <w:rPr>
          <w:rFonts w:ascii="Times New Roman" w:hAnsi="Times New Roman"/>
          <w:sz w:val="24"/>
          <w:szCs w:val="24"/>
        </w:rPr>
        <w:t xml:space="preserve"> </w:t>
      </w:r>
      <w:r w:rsidRPr="001E6E0F">
        <w:rPr>
          <w:rFonts w:ascii="Times New Roman" w:hAnsi="Times New Roman"/>
          <w:sz w:val="24"/>
          <w:szCs w:val="24"/>
        </w:rPr>
        <w:t>грунта, оставлять запасы строительных и других материалов, кучи</w:t>
      </w:r>
      <w:r w:rsidR="001E6E0F">
        <w:rPr>
          <w:rFonts w:ascii="Times New Roman" w:hAnsi="Times New Roman"/>
          <w:sz w:val="24"/>
          <w:szCs w:val="24"/>
        </w:rPr>
        <w:t xml:space="preserve"> </w:t>
      </w:r>
      <w:r w:rsidRPr="001E6E0F">
        <w:rPr>
          <w:rFonts w:ascii="Times New Roman" w:hAnsi="Times New Roman"/>
          <w:sz w:val="24"/>
          <w:szCs w:val="24"/>
        </w:rPr>
        <w:t>мусора после уборки мест захоронения;</w:t>
      </w:r>
    </w:p>
    <w:p w:rsidR="007331C5" w:rsidRPr="001E6E0F" w:rsidRDefault="001E6E0F" w:rsidP="001E6E0F">
      <w:pPr>
        <w:pStyle w:val="a3"/>
        <w:jc w:val="both"/>
        <w:rPr>
          <w:rFonts w:ascii="Times New Roman" w:hAnsi="Times New Roman"/>
          <w:bCs/>
          <w:sz w:val="24"/>
          <w:szCs w:val="24"/>
        </w:rPr>
      </w:pPr>
      <w:r>
        <w:rPr>
          <w:rFonts w:ascii="Times New Roman" w:hAnsi="Times New Roman"/>
          <w:bCs/>
          <w:sz w:val="24"/>
          <w:szCs w:val="24"/>
        </w:rPr>
        <w:tab/>
      </w:r>
      <w:r w:rsidR="007331C5" w:rsidRPr="001E6E0F">
        <w:rPr>
          <w:rFonts w:ascii="Times New Roman" w:hAnsi="Times New Roman"/>
          <w:bCs/>
          <w:sz w:val="24"/>
          <w:szCs w:val="24"/>
        </w:rPr>
        <w:t>- портить памятники, обо</w:t>
      </w:r>
      <w:r w:rsidR="005A6507">
        <w:rPr>
          <w:rFonts w:ascii="Times New Roman" w:hAnsi="Times New Roman"/>
          <w:bCs/>
          <w:sz w:val="24"/>
          <w:szCs w:val="24"/>
        </w:rPr>
        <w:t>рудование кладбища</w:t>
      </w:r>
      <w:r w:rsidR="007331C5" w:rsidRPr="001E6E0F">
        <w:rPr>
          <w:rFonts w:ascii="Times New Roman" w:hAnsi="Times New Roman"/>
          <w:bCs/>
          <w:sz w:val="24"/>
          <w:szCs w:val="24"/>
        </w:rPr>
        <w:t>;</w:t>
      </w:r>
    </w:p>
    <w:p w:rsidR="007331C5" w:rsidRPr="001E6E0F" w:rsidRDefault="00F96257" w:rsidP="001E6E0F">
      <w:pPr>
        <w:pStyle w:val="a3"/>
        <w:jc w:val="both"/>
        <w:rPr>
          <w:rFonts w:ascii="Times New Roman" w:hAnsi="Times New Roman"/>
          <w:bCs/>
          <w:sz w:val="24"/>
          <w:szCs w:val="24"/>
        </w:rPr>
      </w:pPr>
      <w:r>
        <w:rPr>
          <w:rFonts w:ascii="Times New Roman" w:hAnsi="Times New Roman"/>
          <w:bCs/>
          <w:sz w:val="24"/>
          <w:szCs w:val="24"/>
        </w:rPr>
        <w:tab/>
      </w:r>
      <w:r w:rsidR="007331C5" w:rsidRPr="001E6E0F">
        <w:rPr>
          <w:rFonts w:ascii="Times New Roman" w:hAnsi="Times New Roman"/>
          <w:bCs/>
          <w:sz w:val="24"/>
          <w:szCs w:val="24"/>
        </w:rPr>
        <w:t xml:space="preserve"> - ездить на велосипедах, мопедах, мотоциклах, моторолл</w:t>
      </w:r>
      <w:r>
        <w:rPr>
          <w:rFonts w:ascii="Times New Roman" w:hAnsi="Times New Roman"/>
          <w:bCs/>
          <w:sz w:val="24"/>
          <w:szCs w:val="24"/>
        </w:rPr>
        <w:t>ерах, автомобилях, лыжах, санях.</w:t>
      </w:r>
    </w:p>
    <w:p w:rsidR="008E1E1F" w:rsidRPr="001E6E0F" w:rsidRDefault="00F96257" w:rsidP="001E6E0F">
      <w:pPr>
        <w:pStyle w:val="a3"/>
        <w:jc w:val="both"/>
        <w:rPr>
          <w:rFonts w:ascii="Times New Roman" w:hAnsi="Times New Roman"/>
          <w:sz w:val="24"/>
          <w:szCs w:val="24"/>
        </w:rPr>
      </w:pPr>
      <w:r>
        <w:rPr>
          <w:rFonts w:ascii="Times New Roman" w:hAnsi="Times New Roman"/>
          <w:bCs/>
          <w:sz w:val="24"/>
          <w:szCs w:val="24"/>
        </w:rPr>
        <w:tab/>
      </w:r>
      <w:bookmarkStart w:id="16" w:name="Par112"/>
      <w:bookmarkEnd w:id="16"/>
    </w:p>
    <w:p w:rsidR="008E1E1F" w:rsidRDefault="00F96257" w:rsidP="00F96257">
      <w:pPr>
        <w:pStyle w:val="a3"/>
        <w:jc w:val="center"/>
        <w:rPr>
          <w:rFonts w:ascii="Times New Roman" w:hAnsi="Times New Roman"/>
          <w:b/>
          <w:bCs/>
          <w:sz w:val="24"/>
          <w:szCs w:val="24"/>
        </w:rPr>
      </w:pPr>
      <w:r>
        <w:rPr>
          <w:rFonts w:ascii="Times New Roman" w:hAnsi="Times New Roman"/>
          <w:b/>
          <w:bCs/>
          <w:sz w:val="24"/>
          <w:szCs w:val="24"/>
        </w:rPr>
        <w:t>5</w:t>
      </w:r>
      <w:r w:rsidR="008E1E1F" w:rsidRPr="001E6E0F">
        <w:rPr>
          <w:rFonts w:ascii="Times New Roman" w:hAnsi="Times New Roman"/>
          <w:b/>
          <w:bCs/>
          <w:sz w:val="24"/>
          <w:szCs w:val="24"/>
        </w:rPr>
        <w:t>. Обязанности админи</w:t>
      </w:r>
      <w:r>
        <w:rPr>
          <w:rFonts w:ascii="Times New Roman" w:hAnsi="Times New Roman"/>
          <w:b/>
          <w:bCs/>
          <w:sz w:val="24"/>
          <w:szCs w:val="24"/>
        </w:rPr>
        <w:t>страции</w:t>
      </w:r>
    </w:p>
    <w:p w:rsidR="00F96257" w:rsidRPr="001E6E0F" w:rsidRDefault="00F96257" w:rsidP="00F96257">
      <w:pPr>
        <w:pStyle w:val="a3"/>
        <w:jc w:val="center"/>
        <w:rPr>
          <w:rFonts w:ascii="Times New Roman" w:hAnsi="Times New Roman"/>
          <w:b/>
          <w:bCs/>
          <w:sz w:val="24"/>
          <w:szCs w:val="24"/>
        </w:rPr>
      </w:pPr>
    </w:p>
    <w:p w:rsidR="008E1E1F" w:rsidRPr="001E6E0F" w:rsidRDefault="00F96257" w:rsidP="00F96257">
      <w:pPr>
        <w:pStyle w:val="a3"/>
        <w:ind w:firstLine="708"/>
        <w:jc w:val="both"/>
        <w:rPr>
          <w:rFonts w:ascii="Times New Roman" w:hAnsi="Times New Roman"/>
          <w:sz w:val="24"/>
          <w:szCs w:val="24"/>
        </w:rPr>
      </w:pPr>
      <w:r>
        <w:rPr>
          <w:rFonts w:ascii="Times New Roman" w:hAnsi="Times New Roman"/>
          <w:sz w:val="24"/>
          <w:szCs w:val="24"/>
        </w:rPr>
        <w:t>5</w:t>
      </w:r>
      <w:r w:rsidR="008E1E1F" w:rsidRPr="001E6E0F">
        <w:rPr>
          <w:rFonts w:ascii="Times New Roman" w:hAnsi="Times New Roman"/>
          <w:sz w:val="24"/>
          <w:szCs w:val="24"/>
        </w:rPr>
        <w:t xml:space="preserve">.1. Администрация </w:t>
      </w:r>
      <w:r w:rsidR="00F65AB4">
        <w:rPr>
          <w:rFonts w:ascii="Times New Roman" w:hAnsi="Times New Roman"/>
          <w:sz w:val="24"/>
          <w:szCs w:val="24"/>
        </w:rPr>
        <w:t>Екатериновского</w:t>
      </w:r>
      <w:r>
        <w:rPr>
          <w:rFonts w:ascii="Times New Roman" w:hAnsi="Times New Roman"/>
          <w:sz w:val="24"/>
          <w:szCs w:val="24"/>
        </w:rPr>
        <w:t xml:space="preserve"> муниципального </w:t>
      </w:r>
      <w:r w:rsidR="00F65AB4">
        <w:rPr>
          <w:rFonts w:ascii="Times New Roman" w:hAnsi="Times New Roman"/>
          <w:sz w:val="24"/>
          <w:szCs w:val="24"/>
        </w:rPr>
        <w:t>района</w:t>
      </w:r>
      <w:r w:rsidR="008E1E1F" w:rsidRPr="001E6E0F">
        <w:rPr>
          <w:rFonts w:ascii="Times New Roman" w:hAnsi="Times New Roman"/>
          <w:sz w:val="24"/>
          <w:szCs w:val="24"/>
        </w:rPr>
        <w:t xml:space="preserve"> обязана обеспечить:</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содержания мест захоронения;</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соблюдения настоящих правил;</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систематическую уборку дорог общего пользования;</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вывоз мусора, ограждение кладбищ;</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соблюдение Правил пожарной безопасности;</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соблюдение установленных санитарных норм и правил захоронения.</w:t>
      </w:r>
    </w:p>
    <w:p w:rsidR="008E1E1F" w:rsidRPr="001E6E0F" w:rsidRDefault="008E1E1F" w:rsidP="001E6E0F">
      <w:pPr>
        <w:pStyle w:val="a3"/>
        <w:jc w:val="both"/>
        <w:rPr>
          <w:rFonts w:ascii="Times New Roman" w:hAnsi="Times New Roman"/>
          <w:sz w:val="24"/>
          <w:szCs w:val="24"/>
        </w:rPr>
      </w:pPr>
    </w:p>
    <w:p w:rsidR="008E1E1F" w:rsidRPr="00F96257" w:rsidRDefault="00F96257" w:rsidP="00F96257">
      <w:pPr>
        <w:pStyle w:val="a3"/>
        <w:jc w:val="center"/>
        <w:rPr>
          <w:rFonts w:ascii="Times New Roman" w:hAnsi="Times New Roman"/>
          <w:b/>
          <w:sz w:val="24"/>
          <w:szCs w:val="24"/>
        </w:rPr>
      </w:pPr>
      <w:r w:rsidRPr="00F96257">
        <w:rPr>
          <w:rFonts w:ascii="Times New Roman" w:hAnsi="Times New Roman"/>
          <w:b/>
          <w:sz w:val="24"/>
          <w:szCs w:val="24"/>
        </w:rPr>
        <w:t>6. Ответственность юридических, должностных лиц и граждан за нарушение настоящего порядка</w:t>
      </w:r>
    </w:p>
    <w:p w:rsidR="008E1E1F" w:rsidRPr="001E6E0F" w:rsidRDefault="008E1E1F" w:rsidP="001E6E0F">
      <w:pPr>
        <w:pStyle w:val="a3"/>
        <w:jc w:val="both"/>
        <w:rPr>
          <w:rFonts w:ascii="Times New Roman" w:hAnsi="Times New Roman"/>
          <w:sz w:val="24"/>
          <w:szCs w:val="24"/>
        </w:rPr>
      </w:pPr>
    </w:p>
    <w:p w:rsidR="008E1E1F" w:rsidRPr="001E6E0F" w:rsidRDefault="00F96257" w:rsidP="00F96257">
      <w:pPr>
        <w:pStyle w:val="a3"/>
        <w:ind w:firstLine="708"/>
        <w:jc w:val="both"/>
        <w:rPr>
          <w:rFonts w:ascii="Times New Roman" w:hAnsi="Times New Roman"/>
          <w:sz w:val="24"/>
          <w:szCs w:val="24"/>
        </w:rPr>
      </w:pPr>
      <w:r>
        <w:rPr>
          <w:rFonts w:ascii="Times New Roman" w:hAnsi="Times New Roman"/>
          <w:sz w:val="24"/>
          <w:szCs w:val="24"/>
        </w:rPr>
        <w:t>6</w:t>
      </w:r>
      <w:r w:rsidR="008E1E1F" w:rsidRPr="001E6E0F">
        <w:rPr>
          <w:rFonts w:ascii="Times New Roman" w:hAnsi="Times New Roman"/>
          <w:sz w:val="24"/>
          <w:szCs w:val="24"/>
        </w:rPr>
        <w:t>.1. За нарушение настоящего По</w:t>
      </w:r>
      <w:r>
        <w:rPr>
          <w:rFonts w:ascii="Times New Roman" w:hAnsi="Times New Roman"/>
          <w:sz w:val="24"/>
          <w:szCs w:val="24"/>
        </w:rPr>
        <w:t>рядка</w:t>
      </w:r>
      <w:r w:rsidR="008E1E1F" w:rsidRPr="001E6E0F">
        <w:rPr>
          <w:rFonts w:ascii="Times New Roman" w:hAnsi="Times New Roman"/>
          <w:sz w:val="24"/>
          <w:szCs w:val="24"/>
        </w:rPr>
        <w:t xml:space="preserve"> виновные лица несут ответственность в соответствии с действующим законодательством Российской Федерации.  </w:t>
      </w:r>
    </w:p>
    <w:p w:rsidR="008E1E1F" w:rsidRPr="001E6E0F" w:rsidRDefault="008E1E1F"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Default="00AB272C"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Pr="001E6E0F" w:rsidRDefault="00F65AB4"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AB272C" w:rsidRPr="00D6379D" w:rsidRDefault="00AB272C" w:rsidP="00D6379D">
      <w:pPr>
        <w:pStyle w:val="a3"/>
        <w:jc w:val="right"/>
        <w:rPr>
          <w:rFonts w:ascii="Times New Roman" w:hAnsi="Times New Roman"/>
          <w:sz w:val="24"/>
          <w:szCs w:val="24"/>
        </w:rPr>
      </w:pPr>
      <w:r w:rsidRPr="00D6379D">
        <w:rPr>
          <w:rFonts w:ascii="Times New Roman" w:hAnsi="Times New Roman"/>
          <w:sz w:val="24"/>
          <w:szCs w:val="24"/>
        </w:rPr>
        <w:lastRenderedPageBreak/>
        <w:t>Приложение № 1</w:t>
      </w:r>
    </w:p>
    <w:p w:rsidR="00AB272C" w:rsidRPr="00D6379D" w:rsidRDefault="00AB272C"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AB272C" w:rsidRPr="00D6379D" w:rsidRDefault="00AB272C"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AB272C" w:rsidRPr="00D6379D" w:rsidRDefault="00AB272C"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r w:rsidR="00F65AB4">
        <w:rPr>
          <w:rFonts w:ascii="Times New Roman" w:hAnsi="Times New Roman"/>
          <w:sz w:val="24"/>
          <w:szCs w:val="24"/>
        </w:rPr>
        <w:t>Екатериновского</w:t>
      </w:r>
      <w:r w:rsidR="00F65AB4" w:rsidRPr="00D6379D">
        <w:rPr>
          <w:rFonts w:ascii="Times New Roman" w:hAnsi="Times New Roman"/>
          <w:sz w:val="24"/>
          <w:szCs w:val="24"/>
        </w:rPr>
        <w:t xml:space="preserve"> </w:t>
      </w:r>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AB272C" w:rsidRPr="00D6379D" w:rsidRDefault="00AB272C" w:rsidP="00D6379D">
      <w:pPr>
        <w:pStyle w:val="a3"/>
        <w:jc w:val="right"/>
        <w:rPr>
          <w:rFonts w:ascii="Times New Roman" w:hAnsi="Times New Roman"/>
          <w:sz w:val="24"/>
          <w:szCs w:val="24"/>
        </w:rPr>
      </w:pPr>
    </w:p>
    <w:p w:rsidR="00AB272C" w:rsidRPr="00AB0245" w:rsidRDefault="00AB272C" w:rsidP="00D6379D">
      <w:pPr>
        <w:pStyle w:val="a3"/>
      </w:pPr>
    </w:p>
    <w:p w:rsidR="00AB272C" w:rsidRPr="00D6379D" w:rsidRDefault="00AB272C" w:rsidP="00D6379D">
      <w:pPr>
        <w:pStyle w:val="a3"/>
        <w:jc w:val="center"/>
        <w:rPr>
          <w:rFonts w:ascii="Times New Roman" w:hAnsi="Times New Roman"/>
          <w:b/>
          <w:bCs/>
          <w:sz w:val="24"/>
          <w:szCs w:val="24"/>
        </w:rPr>
      </w:pPr>
      <w:r w:rsidRPr="00D6379D">
        <w:rPr>
          <w:rFonts w:ascii="Times New Roman" w:hAnsi="Times New Roman"/>
          <w:b/>
          <w:bCs/>
          <w:sz w:val="24"/>
          <w:szCs w:val="24"/>
        </w:rPr>
        <w:t>СВИДЕТЕЛЬСТВО</w:t>
      </w:r>
    </w:p>
    <w:p w:rsidR="00AB272C" w:rsidRPr="00D6379D" w:rsidRDefault="00AB272C" w:rsidP="00D6379D">
      <w:pPr>
        <w:pStyle w:val="a3"/>
        <w:jc w:val="center"/>
        <w:rPr>
          <w:rFonts w:ascii="Times New Roman" w:hAnsi="Times New Roman"/>
          <w:b/>
          <w:bCs/>
          <w:sz w:val="24"/>
          <w:szCs w:val="24"/>
        </w:rPr>
      </w:pPr>
      <w:r w:rsidRPr="00D6379D">
        <w:rPr>
          <w:rFonts w:ascii="Times New Roman" w:hAnsi="Times New Roman"/>
          <w:b/>
          <w:bCs/>
          <w:sz w:val="24"/>
          <w:szCs w:val="24"/>
        </w:rPr>
        <w:t>О РЕГИСТРАЦИИ РОДСТВЕННОГО ЗАХОРОНЕНИЯ</w:t>
      </w:r>
    </w:p>
    <w:p w:rsidR="00AB272C" w:rsidRPr="00D6379D" w:rsidRDefault="00AB272C" w:rsidP="00D6379D">
      <w:pPr>
        <w:pStyle w:val="a3"/>
        <w:jc w:val="center"/>
        <w:rPr>
          <w:rFonts w:ascii="Times New Roman" w:hAnsi="Times New Roman"/>
          <w:b/>
          <w:bCs/>
          <w:sz w:val="24"/>
          <w:szCs w:val="24"/>
        </w:rPr>
      </w:pPr>
    </w:p>
    <w:p w:rsidR="00AB272C" w:rsidRDefault="00AB272C" w:rsidP="00D6379D">
      <w:pPr>
        <w:pStyle w:val="a3"/>
        <w:rPr>
          <w:rFonts w:ascii="Times New Roman" w:hAnsi="Times New Roman"/>
          <w:bCs/>
          <w:sz w:val="24"/>
          <w:szCs w:val="24"/>
        </w:rPr>
      </w:pPr>
      <w:r w:rsidRPr="00D6379D">
        <w:rPr>
          <w:rFonts w:ascii="Times New Roman" w:hAnsi="Times New Roman"/>
          <w:bCs/>
          <w:sz w:val="24"/>
          <w:szCs w:val="24"/>
        </w:rPr>
        <w:t>№ _____</w:t>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D6379D">
        <w:rPr>
          <w:rFonts w:ascii="Times New Roman" w:hAnsi="Times New Roman"/>
          <w:bCs/>
          <w:sz w:val="24"/>
          <w:szCs w:val="24"/>
        </w:rPr>
        <w:t xml:space="preserve"> </w:t>
      </w:r>
      <w:r w:rsidRPr="00D6379D">
        <w:rPr>
          <w:rFonts w:ascii="Times New Roman" w:hAnsi="Times New Roman"/>
          <w:bCs/>
          <w:sz w:val="24"/>
          <w:szCs w:val="24"/>
        </w:rPr>
        <w:t>от «_____» ___________ 20___г.</w:t>
      </w:r>
    </w:p>
    <w:p w:rsidR="00D6379D" w:rsidRDefault="00D6379D" w:rsidP="00D6379D">
      <w:pPr>
        <w:pStyle w:val="a3"/>
        <w:rPr>
          <w:rFonts w:ascii="Times New Roman" w:hAnsi="Times New Roman"/>
          <w:bCs/>
          <w:sz w:val="24"/>
          <w:szCs w:val="24"/>
        </w:rPr>
      </w:pPr>
    </w:p>
    <w:p w:rsidR="00D6379D" w:rsidRPr="00D6379D" w:rsidRDefault="00D6379D" w:rsidP="00D6379D">
      <w:pPr>
        <w:pStyle w:val="a3"/>
        <w:rPr>
          <w:rFonts w:ascii="Times New Roman" w:hAnsi="Times New Roman"/>
          <w:bCs/>
          <w:sz w:val="24"/>
          <w:szCs w:val="24"/>
        </w:rPr>
      </w:pPr>
    </w:p>
    <w:p w:rsidR="00AB272C" w:rsidRPr="00D6379D" w:rsidRDefault="00AB272C" w:rsidP="00D6379D">
      <w:pPr>
        <w:pStyle w:val="a3"/>
        <w:rPr>
          <w:rFonts w:ascii="Times New Roman" w:hAnsi="Times New Roman"/>
          <w:bCs/>
          <w:sz w:val="24"/>
          <w:szCs w:val="24"/>
        </w:rPr>
      </w:pPr>
      <w:r w:rsidRPr="00D6379D">
        <w:rPr>
          <w:rFonts w:ascii="Times New Roman" w:hAnsi="Times New Roman"/>
          <w:bCs/>
          <w:sz w:val="24"/>
          <w:szCs w:val="24"/>
        </w:rPr>
        <w:t>Свидетельство выдано гр.________________________________________</w:t>
      </w:r>
      <w:r w:rsidR="00D6379D">
        <w:rPr>
          <w:rFonts w:ascii="Times New Roman" w:hAnsi="Times New Roman"/>
          <w:bCs/>
          <w:sz w:val="24"/>
          <w:szCs w:val="24"/>
        </w:rPr>
        <w:t>_______________</w:t>
      </w:r>
      <w:r w:rsidRPr="00D6379D">
        <w:rPr>
          <w:rFonts w:ascii="Times New Roman" w:hAnsi="Times New Roman"/>
          <w:bCs/>
          <w:sz w:val="24"/>
          <w:szCs w:val="24"/>
        </w:rPr>
        <w:t xml:space="preserve">__ </w:t>
      </w:r>
    </w:p>
    <w:p w:rsidR="00AB272C" w:rsidRDefault="00AB272C" w:rsidP="00490920">
      <w:pPr>
        <w:pStyle w:val="a3"/>
        <w:ind w:left="3540" w:firstLine="708"/>
        <w:rPr>
          <w:rFonts w:ascii="Times New Roman" w:hAnsi="Times New Roman"/>
          <w:bCs/>
          <w:sz w:val="20"/>
          <w:szCs w:val="20"/>
        </w:rPr>
      </w:pPr>
      <w:r w:rsidRPr="00D6379D">
        <w:rPr>
          <w:rFonts w:ascii="Times New Roman" w:hAnsi="Times New Roman"/>
          <w:bCs/>
          <w:sz w:val="20"/>
          <w:szCs w:val="20"/>
        </w:rPr>
        <w:t>(фамилия, имя, отчество)</w:t>
      </w:r>
    </w:p>
    <w:p w:rsidR="00D6379D" w:rsidRPr="00D6379D" w:rsidRDefault="00D6379D" w:rsidP="00D6379D">
      <w:pPr>
        <w:pStyle w:val="a3"/>
        <w:rPr>
          <w:rFonts w:ascii="Times New Roman" w:hAnsi="Times New Roman"/>
          <w:bCs/>
          <w:sz w:val="20"/>
          <w:szCs w:val="20"/>
        </w:rPr>
      </w:pPr>
    </w:p>
    <w:p w:rsidR="00AB272C" w:rsidRPr="00D6379D" w:rsidRDefault="00AB272C" w:rsidP="00D6379D">
      <w:pPr>
        <w:pStyle w:val="a3"/>
        <w:rPr>
          <w:rFonts w:ascii="Times New Roman" w:hAnsi="Times New Roman"/>
          <w:bCs/>
          <w:sz w:val="24"/>
          <w:szCs w:val="24"/>
        </w:rPr>
      </w:pPr>
      <w:r w:rsidRPr="00D6379D">
        <w:rPr>
          <w:rFonts w:ascii="Times New Roman" w:hAnsi="Times New Roman"/>
          <w:bCs/>
          <w:sz w:val="24"/>
          <w:szCs w:val="24"/>
        </w:rPr>
        <w:t>о регистрации родственного захоронения___________________</w:t>
      </w:r>
      <w:r w:rsidR="00D6379D">
        <w:rPr>
          <w:rFonts w:ascii="Times New Roman" w:hAnsi="Times New Roman"/>
          <w:bCs/>
          <w:sz w:val="24"/>
          <w:szCs w:val="24"/>
        </w:rPr>
        <w:t>_____________________</w:t>
      </w:r>
      <w:r w:rsidRPr="00D6379D">
        <w:rPr>
          <w:rFonts w:ascii="Times New Roman" w:hAnsi="Times New Roman"/>
          <w:bCs/>
          <w:sz w:val="24"/>
          <w:szCs w:val="24"/>
        </w:rPr>
        <w:t xml:space="preserve">____ </w:t>
      </w:r>
    </w:p>
    <w:p w:rsidR="00D6379D" w:rsidRDefault="00D6379D" w:rsidP="00D6379D">
      <w:pPr>
        <w:pStyle w:val="a3"/>
        <w:rPr>
          <w:rFonts w:ascii="Times New Roman" w:hAnsi="Times New Roman"/>
          <w:bCs/>
          <w:sz w:val="24"/>
          <w:szCs w:val="24"/>
        </w:rPr>
      </w:pPr>
    </w:p>
    <w:p w:rsidR="00D6379D" w:rsidRDefault="00AB272C" w:rsidP="00D6379D">
      <w:pPr>
        <w:pStyle w:val="a3"/>
        <w:rPr>
          <w:rFonts w:ascii="Times New Roman" w:hAnsi="Times New Roman"/>
          <w:bCs/>
          <w:sz w:val="24"/>
          <w:szCs w:val="24"/>
        </w:rPr>
      </w:pPr>
      <w:r w:rsidRPr="00D6379D">
        <w:rPr>
          <w:rFonts w:ascii="Times New Roman" w:hAnsi="Times New Roman"/>
          <w:bCs/>
          <w:sz w:val="24"/>
          <w:szCs w:val="24"/>
        </w:rPr>
        <w:t>_________________________________________________________________</w:t>
      </w:r>
      <w:r w:rsidR="00D6379D">
        <w:rPr>
          <w:rFonts w:ascii="Times New Roman" w:hAnsi="Times New Roman"/>
          <w:bCs/>
          <w:sz w:val="24"/>
          <w:szCs w:val="24"/>
        </w:rPr>
        <w:t>_______________</w:t>
      </w:r>
    </w:p>
    <w:p w:rsidR="00AB272C" w:rsidRPr="00D6379D" w:rsidRDefault="00AB272C" w:rsidP="00D6379D">
      <w:pPr>
        <w:pStyle w:val="a3"/>
        <w:jc w:val="center"/>
        <w:rPr>
          <w:rFonts w:ascii="Times New Roman" w:hAnsi="Times New Roman"/>
          <w:bCs/>
          <w:sz w:val="20"/>
          <w:szCs w:val="20"/>
        </w:rPr>
      </w:pPr>
      <w:r w:rsidRPr="00D6379D">
        <w:rPr>
          <w:rFonts w:ascii="Times New Roman" w:hAnsi="Times New Roman"/>
          <w:bCs/>
          <w:sz w:val="20"/>
          <w:szCs w:val="20"/>
        </w:rPr>
        <w:t>( фамилия, имя, отчество, дата смерти)</w:t>
      </w:r>
    </w:p>
    <w:p w:rsidR="00AB272C" w:rsidRPr="00D6379D" w:rsidRDefault="00AB272C" w:rsidP="00D6379D">
      <w:pPr>
        <w:pStyle w:val="a3"/>
        <w:rPr>
          <w:rFonts w:ascii="Times New Roman" w:hAnsi="Times New Roman"/>
          <w:bCs/>
          <w:sz w:val="24"/>
          <w:szCs w:val="24"/>
        </w:rPr>
      </w:pPr>
      <w:r w:rsidRPr="00D6379D">
        <w:rPr>
          <w:rFonts w:ascii="Times New Roman" w:hAnsi="Times New Roman"/>
          <w:bCs/>
          <w:sz w:val="24"/>
          <w:szCs w:val="24"/>
        </w:rPr>
        <w:t>на _______________________________________________________________</w:t>
      </w:r>
      <w:r w:rsidR="00D6379D">
        <w:rPr>
          <w:rFonts w:ascii="Times New Roman" w:hAnsi="Times New Roman"/>
          <w:bCs/>
          <w:sz w:val="24"/>
          <w:szCs w:val="24"/>
        </w:rPr>
        <w:t>___________</w:t>
      </w:r>
      <w:r w:rsidRPr="00D6379D">
        <w:rPr>
          <w:rFonts w:ascii="Times New Roman" w:hAnsi="Times New Roman"/>
          <w:bCs/>
          <w:sz w:val="24"/>
          <w:szCs w:val="24"/>
        </w:rPr>
        <w:t xml:space="preserve">___ </w:t>
      </w:r>
    </w:p>
    <w:p w:rsidR="00D6379D" w:rsidRDefault="00D6379D" w:rsidP="00D6379D">
      <w:pPr>
        <w:pStyle w:val="a3"/>
        <w:rPr>
          <w:rFonts w:ascii="Times New Roman" w:hAnsi="Times New Roman"/>
          <w:bCs/>
          <w:sz w:val="24"/>
          <w:szCs w:val="24"/>
        </w:rPr>
      </w:pPr>
    </w:p>
    <w:p w:rsidR="00AB272C" w:rsidRPr="00D6379D" w:rsidRDefault="00AB272C" w:rsidP="00D6379D">
      <w:pPr>
        <w:pStyle w:val="a3"/>
        <w:rPr>
          <w:rFonts w:ascii="Times New Roman" w:hAnsi="Times New Roman"/>
          <w:bCs/>
          <w:sz w:val="24"/>
          <w:szCs w:val="24"/>
        </w:rPr>
      </w:pPr>
      <w:r w:rsidRPr="00D6379D">
        <w:rPr>
          <w:rFonts w:ascii="Times New Roman" w:hAnsi="Times New Roman"/>
          <w:bCs/>
          <w:sz w:val="24"/>
          <w:szCs w:val="24"/>
        </w:rPr>
        <w:t>_______________________________________________________________</w:t>
      </w:r>
      <w:r w:rsidR="00D6379D">
        <w:rPr>
          <w:rFonts w:ascii="Times New Roman" w:hAnsi="Times New Roman"/>
          <w:bCs/>
          <w:sz w:val="24"/>
          <w:szCs w:val="24"/>
        </w:rPr>
        <w:t>______________</w:t>
      </w:r>
      <w:r w:rsidRPr="00D6379D">
        <w:rPr>
          <w:rFonts w:ascii="Times New Roman" w:hAnsi="Times New Roman"/>
          <w:bCs/>
          <w:sz w:val="24"/>
          <w:szCs w:val="24"/>
        </w:rPr>
        <w:t>__</w:t>
      </w:r>
    </w:p>
    <w:p w:rsidR="00AB272C" w:rsidRPr="00D6379D" w:rsidRDefault="00AB272C" w:rsidP="00D6379D">
      <w:pPr>
        <w:pStyle w:val="a3"/>
        <w:jc w:val="center"/>
        <w:rPr>
          <w:rFonts w:ascii="Times New Roman" w:hAnsi="Times New Roman"/>
          <w:bCs/>
          <w:sz w:val="20"/>
          <w:szCs w:val="20"/>
        </w:rPr>
      </w:pPr>
      <w:r w:rsidRPr="00D6379D">
        <w:rPr>
          <w:rFonts w:ascii="Times New Roman" w:hAnsi="Times New Roman"/>
          <w:bCs/>
          <w:sz w:val="20"/>
          <w:szCs w:val="20"/>
        </w:rPr>
        <w:t>(наименование, адрес кладбища)</w:t>
      </w:r>
    </w:p>
    <w:p w:rsidR="00D6379D" w:rsidRDefault="00D6379D" w:rsidP="00D6379D">
      <w:pPr>
        <w:pStyle w:val="a3"/>
        <w:rPr>
          <w:rFonts w:ascii="Times New Roman" w:hAnsi="Times New Roman"/>
          <w:bCs/>
          <w:sz w:val="24"/>
          <w:szCs w:val="24"/>
        </w:rPr>
      </w:pPr>
    </w:p>
    <w:p w:rsidR="00D6379D" w:rsidRPr="00480455" w:rsidRDefault="00D6379D" w:rsidP="00D6379D">
      <w:pPr>
        <w:pStyle w:val="a3"/>
        <w:rPr>
          <w:rFonts w:ascii="Times New Roman" w:hAnsi="Times New Roman"/>
          <w:bCs/>
          <w:sz w:val="24"/>
          <w:szCs w:val="24"/>
        </w:rPr>
      </w:pPr>
      <w:r w:rsidRPr="00480455">
        <w:rPr>
          <w:rFonts w:ascii="Times New Roman" w:hAnsi="Times New Roman"/>
          <w:bCs/>
          <w:sz w:val="24"/>
          <w:szCs w:val="24"/>
        </w:rPr>
        <w:t>Руководитель аппарата администрации</w:t>
      </w:r>
      <w:r w:rsidRPr="00480455">
        <w:rPr>
          <w:rFonts w:ascii="Times New Roman" w:hAnsi="Times New Roman"/>
          <w:bCs/>
          <w:sz w:val="24"/>
          <w:szCs w:val="24"/>
        </w:rPr>
        <w:tab/>
      </w:r>
      <w:r w:rsidRPr="00480455">
        <w:rPr>
          <w:rFonts w:ascii="Times New Roman" w:hAnsi="Times New Roman"/>
          <w:bCs/>
          <w:sz w:val="24"/>
          <w:szCs w:val="24"/>
        </w:rPr>
        <w:tab/>
      </w:r>
      <w:r w:rsidRPr="00480455">
        <w:rPr>
          <w:rFonts w:ascii="Times New Roman" w:hAnsi="Times New Roman"/>
          <w:bCs/>
          <w:sz w:val="24"/>
          <w:szCs w:val="24"/>
        </w:rPr>
        <w:tab/>
      </w:r>
      <w:r w:rsidRPr="00480455">
        <w:rPr>
          <w:rFonts w:ascii="Times New Roman" w:hAnsi="Times New Roman"/>
          <w:bCs/>
          <w:sz w:val="24"/>
          <w:szCs w:val="24"/>
        </w:rPr>
        <w:tab/>
        <w:t>__________________________</w:t>
      </w:r>
    </w:p>
    <w:p w:rsidR="00AB272C" w:rsidRPr="00480455" w:rsidRDefault="00D6379D" w:rsidP="00D6379D">
      <w:pPr>
        <w:pStyle w:val="a3"/>
        <w:ind w:left="6372" w:firstLine="708"/>
        <w:rPr>
          <w:rFonts w:ascii="Times New Roman" w:hAnsi="Times New Roman"/>
          <w:bCs/>
          <w:sz w:val="24"/>
          <w:szCs w:val="24"/>
        </w:rPr>
      </w:pPr>
      <w:r w:rsidRPr="00480455">
        <w:rPr>
          <w:rFonts w:ascii="Times New Roman" w:hAnsi="Times New Roman"/>
          <w:bCs/>
          <w:sz w:val="24"/>
          <w:szCs w:val="24"/>
        </w:rPr>
        <w:t>(</w:t>
      </w:r>
      <w:r w:rsidR="00AB272C" w:rsidRPr="00480455">
        <w:rPr>
          <w:rFonts w:ascii="Times New Roman" w:hAnsi="Times New Roman"/>
          <w:bCs/>
          <w:sz w:val="24"/>
          <w:szCs w:val="24"/>
        </w:rPr>
        <w:t>фамилия, инициалы)</w:t>
      </w:r>
    </w:p>
    <w:p w:rsidR="00AB272C" w:rsidRPr="00480455" w:rsidRDefault="00AB272C" w:rsidP="00D6379D">
      <w:pPr>
        <w:pStyle w:val="a3"/>
        <w:rPr>
          <w:rFonts w:ascii="Times New Roman" w:hAnsi="Times New Roman"/>
          <w:bCs/>
          <w:sz w:val="24"/>
          <w:szCs w:val="24"/>
        </w:rPr>
      </w:pPr>
    </w:p>
    <w:p w:rsidR="00AB272C" w:rsidRPr="00480455" w:rsidRDefault="00AB272C" w:rsidP="00D6379D">
      <w:pPr>
        <w:pStyle w:val="a3"/>
        <w:rPr>
          <w:rFonts w:ascii="Times New Roman" w:hAnsi="Times New Roman"/>
          <w:bCs/>
          <w:sz w:val="24"/>
          <w:szCs w:val="24"/>
        </w:rPr>
      </w:pPr>
      <w:r w:rsidRPr="00480455">
        <w:rPr>
          <w:rFonts w:ascii="Times New Roman" w:hAnsi="Times New Roman"/>
          <w:bCs/>
          <w:sz w:val="24"/>
          <w:szCs w:val="24"/>
        </w:rPr>
        <w:t xml:space="preserve">Подпись:________________ </w:t>
      </w:r>
    </w:p>
    <w:p w:rsidR="00AB272C" w:rsidRPr="00480455" w:rsidRDefault="00AB272C" w:rsidP="00D6379D">
      <w:pPr>
        <w:pStyle w:val="a3"/>
        <w:rPr>
          <w:rFonts w:ascii="Times New Roman" w:hAnsi="Times New Roman"/>
          <w:bCs/>
          <w:sz w:val="24"/>
          <w:szCs w:val="24"/>
        </w:rPr>
      </w:pPr>
    </w:p>
    <w:p w:rsidR="00AB272C" w:rsidRPr="00480455" w:rsidRDefault="00AB272C" w:rsidP="00D6379D">
      <w:pPr>
        <w:pStyle w:val="a3"/>
        <w:rPr>
          <w:rFonts w:ascii="Times New Roman" w:hAnsi="Times New Roman"/>
          <w:bCs/>
          <w:sz w:val="24"/>
          <w:szCs w:val="24"/>
        </w:rPr>
      </w:pPr>
      <w:r w:rsidRPr="00480455">
        <w:rPr>
          <w:rFonts w:ascii="Times New Roman" w:hAnsi="Times New Roman"/>
          <w:bCs/>
          <w:sz w:val="24"/>
          <w:szCs w:val="24"/>
        </w:rPr>
        <w:t>м.п.</w:t>
      </w:r>
    </w:p>
    <w:p w:rsidR="00AB272C" w:rsidRPr="00480455" w:rsidRDefault="00AB272C" w:rsidP="00D6379D">
      <w:pPr>
        <w:pStyle w:val="a3"/>
        <w:rPr>
          <w:rFonts w:ascii="Times New Roman" w:hAnsi="Times New Roman"/>
          <w:bCs/>
          <w:sz w:val="24"/>
          <w:szCs w:val="24"/>
        </w:rPr>
      </w:pPr>
      <w:r w:rsidRPr="00480455">
        <w:rPr>
          <w:rFonts w:ascii="Times New Roman" w:hAnsi="Times New Roman"/>
          <w:bCs/>
          <w:sz w:val="24"/>
          <w:szCs w:val="24"/>
        </w:rPr>
        <w:t xml:space="preserve">«______»___________________20_____г. </w:t>
      </w:r>
    </w:p>
    <w:p w:rsidR="00AB272C" w:rsidRPr="00480455" w:rsidRDefault="00AB272C" w:rsidP="00D6379D">
      <w:pPr>
        <w:pStyle w:val="a3"/>
        <w:rPr>
          <w:rFonts w:ascii="Times New Roman" w:hAnsi="Times New Roman"/>
          <w:bCs/>
          <w:sz w:val="24"/>
          <w:szCs w:val="24"/>
        </w:rPr>
      </w:pPr>
    </w:p>
    <w:p w:rsidR="00AB272C" w:rsidRPr="00AB0245" w:rsidRDefault="00AB272C" w:rsidP="00D6379D">
      <w:pPr>
        <w:pStyle w:val="a3"/>
        <w:rPr>
          <w:b/>
          <w:bCs/>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Приложение № </w:t>
      </w:r>
      <w:r>
        <w:rPr>
          <w:rFonts w:ascii="Times New Roman" w:hAnsi="Times New Roman"/>
          <w:sz w:val="24"/>
          <w:szCs w:val="24"/>
        </w:rPr>
        <w:t>2</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r w:rsidR="00F65AB4">
        <w:rPr>
          <w:rFonts w:ascii="Times New Roman" w:hAnsi="Times New Roman"/>
          <w:sz w:val="24"/>
          <w:szCs w:val="24"/>
        </w:rPr>
        <w:t>Екатериновского</w:t>
      </w:r>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D6379D" w:rsidRPr="00D6379D" w:rsidRDefault="00D6379D" w:rsidP="00D6379D">
      <w:pPr>
        <w:pStyle w:val="a3"/>
        <w:jc w:val="right"/>
        <w:rPr>
          <w:rFonts w:ascii="Times New Roman" w:hAnsi="Times New Roman"/>
          <w:sz w:val="24"/>
          <w:szCs w:val="24"/>
        </w:rPr>
      </w:pPr>
    </w:p>
    <w:p w:rsidR="00D6379D" w:rsidRDefault="00D6379D" w:rsidP="00D6379D">
      <w:pPr>
        <w:pStyle w:val="a3"/>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jc w:val="center"/>
        <w:rPr>
          <w:rFonts w:ascii="Times New Roman" w:hAnsi="Times New Roman"/>
          <w:b/>
          <w:sz w:val="24"/>
          <w:szCs w:val="24"/>
        </w:rPr>
      </w:pPr>
      <w:r w:rsidRPr="00D6379D">
        <w:rPr>
          <w:rFonts w:ascii="Times New Roman" w:hAnsi="Times New Roman"/>
          <w:b/>
          <w:sz w:val="24"/>
          <w:szCs w:val="24"/>
        </w:rPr>
        <w:t>СВИДЕТЕЛЬСТВО</w:t>
      </w:r>
    </w:p>
    <w:p w:rsidR="00AB272C" w:rsidRPr="00D6379D" w:rsidRDefault="00AB272C" w:rsidP="00D6379D">
      <w:pPr>
        <w:pStyle w:val="a3"/>
        <w:jc w:val="center"/>
        <w:rPr>
          <w:rFonts w:ascii="Times New Roman" w:hAnsi="Times New Roman"/>
          <w:b/>
          <w:sz w:val="24"/>
          <w:szCs w:val="24"/>
        </w:rPr>
      </w:pPr>
      <w:r w:rsidRPr="00D6379D">
        <w:rPr>
          <w:rFonts w:ascii="Times New Roman" w:hAnsi="Times New Roman"/>
          <w:b/>
          <w:sz w:val="24"/>
          <w:szCs w:val="24"/>
        </w:rPr>
        <w:t>О РЕГИСТРАЦИИ СЕМЕЙНОГО (РОДОВОГО) ЗАХОРОНЕНИЯ</w:t>
      </w:r>
    </w:p>
    <w:p w:rsid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 </w:t>
      </w:r>
    </w:p>
    <w:p w:rsidR="00480455" w:rsidRDefault="00AB272C" w:rsidP="00D6379D">
      <w:pPr>
        <w:pStyle w:val="a3"/>
        <w:rPr>
          <w:rFonts w:ascii="Times New Roman" w:hAnsi="Times New Roman"/>
          <w:sz w:val="24"/>
          <w:szCs w:val="24"/>
        </w:rPr>
      </w:pPr>
      <w:r w:rsidRPr="00D6379D">
        <w:rPr>
          <w:rFonts w:ascii="Times New Roman" w:hAnsi="Times New Roman"/>
          <w:sz w:val="24"/>
          <w:szCs w:val="24"/>
        </w:rPr>
        <w:t xml:space="preserve">  </w:t>
      </w:r>
    </w:p>
    <w:p w:rsidR="00AB272C" w:rsidRDefault="00AB272C" w:rsidP="00D6379D">
      <w:pPr>
        <w:pStyle w:val="a3"/>
        <w:rPr>
          <w:rFonts w:ascii="Times New Roman" w:hAnsi="Times New Roman"/>
          <w:sz w:val="24"/>
          <w:szCs w:val="24"/>
        </w:rPr>
      </w:pPr>
      <w:r w:rsidRPr="00D6379D">
        <w:rPr>
          <w:rFonts w:ascii="Times New Roman" w:hAnsi="Times New Roman"/>
          <w:sz w:val="24"/>
          <w:szCs w:val="24"/>
        </w:rPr>
        <w:t xml:space="preserve">№ _____ </w:t>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Pr="00D6379D">
        <w:rPr>
          <w:rFonts w:ascii="Times New Roman" w:hAnsi="Times New Roman"/>
          <w:sz w:val="24"/>
          <w:szCs w:val="24"/>
        </w:rPr>
        <w:t>от «_____» ___________ 20___г.</w:t>
      </w:r>
    </w:p>
    <w:p w:rsidR="00480455" w:rsidRDefault="00480455" w:rsidP="00D6379D">
      <w:pPr>
        <w:pStyle w:val="a3"/>
        <w:rPr>
          <w:rFonts w:ascii="Times New Roman" w:hAnsi="Times New Roman"/>
          <w:sz w:val="24"/>
          <w:szCs w:val="24"/>
        </w:rPr>
      </w:pPr>
    </w:p>
    <w:p w:rsidR="00480455" w:rsidRPr="00D6379D"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Свидетельство выдано гр. ___________________________________</w:t>
      </w:r>
      <w:r w:rsidR="00480455">
        <w:rPr>
          <w:rFonts w:ascii="Times New Roman" w:hAnsi="Times New Roman"/>
          <w:sz w:val="24"/>
          <w:szCs w:val="24"/>
        </w:rPr>
        <w:t>___________________</w:t>
      </w:r>
      <w:r w:rsidRPr="00D6379D">
        <w:rPr>
          <w:rFonts w:ascii="Times New Roman" w:hAnsi="Times New Roman"/>
          <w:sz w:val="24"/>
          <w:szCs w:val="24"/>
        </w:rPr>
        <w:t xml:space="preserve">__ </w:t>
      </w:r>
    </w:p>
    <w:p w:rsidR="00480455"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_____________</w:t>
      </w:r>
      <w:r w:rsidRPr="00D6379D">
        <w:rPr>
          <w:rFonts w:ascii="Times New Roman" w:hAnsi="Times New Roman"/>
          <w:sz w:val="24"/>
          <w:szCs w:val="24"/>
        </w:rPr>
        <w:t xml:space="preserve">_ </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(фамилия, имя, отчество лица, на которое зарегистрировано семейное (родовое) захоронение)</w:t>
      </w:r>
    </w:p>
    <w:p w:rsidR="00AB272C" w:rsidRPr="00480455" w:rsidRDefault="00AB272C" w:rsidP="00480455">
      <w:pPr>
        <w:pStyle w:val="a3"/>
        <w:jc w:val="center"/>
        <w:rPr>
          <w:rFonts w:ascii="Times New Roman" w:hAnsi="Times New Roman"/>
          <w:sz w:val="20"/>
          <w:szCs w:val="20"/>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размер семейного (родового) захоронения__________________________ кв.м. </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на ______________________________________________________________</w:t>
      </w:r>
      <w:r w:rsidR="00480455">
        <w:rPr>
          <w:rFonts w:ascii="Times New Roman" w:hAnsi="Times New Roman"/>
          <w:sz w:val="24"/>
          <w:szCs w:val="24"/>
        </w:rPr>
        <w:t>_______________</w:t>
      </w:r>
    </w:p>
    <w:p w:rsidR="00480455"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w:t>
      </w:r>
      <w:r w:rsidR="00480455">
        <w:rPr>
          <w:rFonts w:ascii="Times New Roman" w:hAnsi="Times New Roman"/>
          <w:sz w:val="24"/>
          <w:szCs w:val="24"/>
        </w:rPr>
        <w:t>_____________</w:t>
      </w:r>
      <w:r w:rsidRPr="00D6379D">
        <w:rPr>
          <w:rFonts w:ascii="Times New Roman" w:hAnsi="Times New Roman"/>
          <w:sz w:val="24"/>
          <w:szCs w:val="24"/>
        </w:rPr>
        <w:t xml:space="preserve">_ </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(наименование, адрес кладбища)</w:t>
      </w:r>
    </w:p>
    <w:p w:rsidR="00480455" w:rsidRDefault="00480455" w:rsidP="00D6379D">
      <w:pPr>
        <w:pStyle w:val="a3"/>
        <w:rPr>
          <w:rFonts w:ascii="Times New Roman" w:hAnsi="Times New Roman"/>
          <w:sz w:val="24"/>
          <w:szCs w:val="24"/>
        </w:rPr>
      </w:pPr>
    </w:p>
    <w:p w:rsidR="00480455" w:rsidRDefault="00480455" w:rsidP="00D6379D">
      <w:pPr>
        <w:pStyle w:val="a3"/>
        <w:rPr>
          <w:rFonts w:ascii="Times New Roman" w:hAnsi="Times New Roman"/>
          <w:sz w:val="24"/>
          <w:szCs w:val="24"/>
        </w:rPr>
      </w:pPr>
    </w:p>
    <w:p w:rsidR="00480455" w:rsidRPr="00480455" w:rsidRDefault="00480455" w:rsidP="00480455">
      <w:pPr>
        <w:pStyle w:val="a3"/>
        <w:rPr>
          <w:rFonts w:ascii="Times New Roman" w:hAnsi="Times New Roman"/>
          <w:bCs/>
          <w:sz w:val="24"/>
          <w:szCs w:val="24"/>
        </w:rPr>
      </w:pPr>
      <w:r w:rsidRPr="00480455">
        <w:rPr>
          <w:rFonts w:ascii="Times New Roman" w:hAnsi="Times New Roman"/>
          <w:bCs/>
          <w:sz w:val="24"/>
          <w:szCs w:val="24"/>
        </w:rPr>
        <w:tab/>
      </w:r>
      <w:r w:rsidRPr="00480455">
        <w:rPr>
          <w:rFonts w:ascii="Times New Roman" w:hAnsi="Times New Roman"/>
          <w:bCs/>
          <w:sz w:val="24"/>
          <w:szCs w:val="24"/>
        </w:rPr>
        <w:tab/>
      </w:r>
      <w:r w:rsidRPr="00480455">
        <w:rPr>
          <w:rFonts w:ascii="Times New Roman" w:hAnsi="Times New Roman"/>
          <w:bCs/>
          <w:sz w:val="24"/>
          <w:szCs w:val="24"/>
        </w:rPr>
        <w:tab/>
      </w:r>
      <w:r w:rsidRPr="00480455">
        <w:rPr>
          <w:rFonts w:ascii="Times New Roman" w:hAnsi="Times New Roman"/>
          <w:bCs/>
          <w:sz w:val="24"/>
          <w:szCs w:val="24"/>
        </w:rPr>
        <w:tab/>
        <w:t>__________________________</w:t>
      </w:r>
    </w:p>
    <w:p w:rsidR="00480455" w:rsidRPr="00480455" w:rsidRDefault="00480455" w:rsidP="00480455">
      <w:pPr>
        <w:pStyle w:val="a3"/>
        <w:ind w:left="6372" w:firstLine="708"/>
        <w:rPr>
          <w:rFonts w:ascii="Times New Roman" w:hAnsi="Times New Roman"/>
          <w:bCs/>
          <w:sz w:val="24"/>
          <w:szCs w:val="24"/>
        </w:rPr>
      </w:pPr>
      <w:r w:rsidRPr="00480455">
        <w:rPr>
          <w:rFonts w:ascii="Times New Roman" w:hAnsi="Times New Roman"/>
          <w:bCs/>
          <w:sz w:val="24"/>
          <w:szCs w:val="24"/>
        </w:rPr>
        <w:t>(фамилия, инициалы)</w:t>
      </w:r>
    </w:p>
    <w:p w:rsidR="00480455" w:rsidRPr="00480455" w:rsidRDefault="00480455" w:rsidP="00480455">
      <w:pPr>
        <w:pStyle w:val="a3"/>
        <w:rPr>
          <w:rFonts w:ascii="Times New Roman" w:hAnsi="Times New Roman"/>
          <w:bCs/>
          <w:sz w:val="24"/>
          <w:szCs w:val="24"/>
        </w:rPr>
      </w:pPr>
    </w:p>
    <w:p w:rsidR="00480455" w:rsidRPr="00480455" w:rsidRDefault="00480455" w:rsidP="00480455">
      <w:pPr>
        <w:pStyle w:val="a3"/>
        <w:rPr>
          <w:rFonts w:ascii="Times New Roman" w:hAnsi="Times New Roman"/>
          <w:bCs/>
          <w:sz w:val="24"/>
          <w:szCs w:val="24"/>
        </w:rPr>
      </w:pPr>
      <w:r w:rsidRPr="00480455">
        <w:rPr>
          <w:rFonts w:ascii="Times New Roman" w:hAnsi="Times New Roman"/>
          <w:bCs/>
          <w:sz w:val="24"/>
          <w:szCs w:val="24"/>
        </w:rPr>
        <w:t xml:space="preserve">Подпись:________________ </w:t>
      </w:r>
    </w:p>
    <w:p w:rsidR="00480455" w:rsidRPr="00480455" w:rsidRDefault="00480455" w:rsidP="00480455">
      <w:pPr>
        <w:pStyle w:val="a3"/>
        <w:rPr>
          <w:rFonts w:ascii="Times New Roman" w:hAnsi="Times New Roman"/>
          <w:bCs/>
          <w:sz w:val="24"/>
          <w:szCs w:val="24"/>
        </w:rPr>
      </w:pPr>
    </w:p>
    <w:p w:rsidR="00480455" w:rsidRPr="00480455" w:rsidRDefault="00480455" w:rsidP="00480455">
      <w:pPr>
        <w:pStyle w:val="a3"/>
        <w:rPr>
          <w:rFonts w:ascii="Times New Roman" w:hAnsi="Times New Roman"/>
          <w:bCs/>
          <w:sz w:val="24"/>
          <w:szCs w:val="24"/>
        </w:rPr>
      </w:pPr>
      <w:r w:rsidRPr="00480455">
        <w:rPr>
          <w:rFonts w:ascii="Times New Roman" w:hAnsi="Times New Roman"/>
          <w:bCs/>
          <w:sz w:val="24"/>
          <w:szCs w:val="24"/>
        </w:rPr>
        <w:t>м.п.</w:t>
      </w:r>
    </w:p>
    <w:p w:rsidR="00480455" w:rsidRPr="00480455" w:rsidRDefault="00480455" w:rsidP="00480455">
      <w:pPr>
        <w:pStyle w:val="a3"/>
        <w:rPr>
          <w:rFonts w:ascii="Times New Roman" w:hAnsi="Times New Roman"/>
          <w:bCs/>
          <w:sz w:val="24"/>
          <w:szCs w:val="24"/>
        </w:rPr>
      </w:pPr>
      <w:r w:rsidRPr="00480455">
        <w:rPr>
          <w:rFonts w:ascii="Times New Roman" w:hAnsi="Times New Roman"/>
          <w:bCs/>
          <w:sz w:val="24"/>
          <w:szCs w:val="24"/>
        </w:rPr>
        <w:t xml:space="preserve">«______»___________________20_____г. </w:t>
      </w:r>
    </w:p>
    <w:p w:rsidR="00480455" w:rsidRPr="00480455" w:rsidRDefault="00480455" w:rsidP="00480455">
      <w:pPr>
        <w:pStyle w:val="a3"/>
        <w:rPr>
          <w:rFonts w:ascii="Times New Roman" w:hAnsi="Times New Roman"/>
          <w:bCs/>
          <w:sz w:val="24"/>
          <w:szCs w:val="24"/>
        </w:rPr>
      </w:pPr>
    </w:p>
    <w:p w:rsidR="00480455" w:rsidRDefault="00480455" w:rsidP="00D6379D">
      <w:pPr>
        <w:pStyle w:val="a3"/>
        <w:rPr>
          <w:rFonts w:ascii="Times New Roman" w:hAnsi="Times New Roman"/>
          <w:sz w:val="24"/>
          <w:szCs w:val="24"/>
        </w:rPr>
      </w:pPr>
    </w:p>
    <w:p w:rsidR="00480455" w:rsidRDefault="00480455" w:rsidP="00D6379D">
      <w:pPr>
        <w:pStyle w:val="a3"/>
        <w:rPr>
          <w:rFonts w:ascii="Times New Roman" w:hAnsi="Times New Roman"/>
          <w:sz w:val="24"/>
          <w:szCs w:val="24"/>
        </w:rPr>
      </w:pPr>
    </w:p>
    <w:p w:rsidR="00480455" w:rsidRDefault="00480455" w:rsidP="00D6379D">
      <w:pPr>
        <w:pStyle w:val="a3"/>
        <w:rPr>
          <w:rFonts w:ascii="Times New Roman" w:hAnsi="Times New Roman"/>
          <w:sz w:val="24"/>
          <w:szCs w:val="24"/>
        </w:rPr>
      </w:pPr>
    </w:p>
    <w:p w:rsidR="00480455" w:rsidRDefault="00480455" w:rsidP="00D6379D">
      <w:pPr>
        <w:pStyle w:val="a3"/>
        <w:rPr>
          <w:rFonts w:ascii="Times New Roman" w:hAnsi="Times New Roman"/>
          <w:sz w:val="24"/>
          <w:szCs w:val="24"/>
        </w:rPr>
      </w:pPr>
    </w:p>
    <w:p w:rsidR="00AB272C" w:rsidRPr="00D6379D" w:rsidRDefault="00AB272C" w:rsidP="00077E9A">
      <w:pPr>
        <w:jc w:val="both"/>
        <w:rPr>
          <w:rFonts w:ascii="Times New Roman" w:hAnsi="Times New Roman"/>
          <w:bCs/>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lastRenderedPageBreak/>
        <w:t xml:space="preserve">Приложение № </w:t>
      </w:r>
      <w:r>
        <w:rPr>
          <w:rFonts w:ascii="Times New Roman" w:hAnsi="Times New Roman"/>
          <w:sz w:val="24"/>
          <w:szCs w:val="24"/>
        </w:rPr>
        <w:t>3</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r w:rsidR="00F65AB4">
        <w:rPr>
          <w:rFonts w:ascii="Times New Roman" w:hAnsi="Times New Roman"/>
          <w:sz w:val="24"/>
          <w:szCs w:val="24"/>
        </w:rPr>
        <w:t>Екатериновского</w:t>
      </w:r>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D6379D" w:rsidRPr="00D6379D" w:rsidRDefault="00D6379D" w:rsidP="00D6379D">
      <w:pPr>
        <w:pStyle w:val="a3"/>
        <w:jc w:val="right"/>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480455" w:rsidRDefault="00AB272C" w:rsidP="00480455">
      <w:pPr>
        <w:pStyle w:val="a3"/>
        <w:jc w:val="center"/>
        <w:rPr>
          <w:rFonts w:ascii="Times New Roman" w:hAnsi="Times New Roman"/>
          <w:b/>
          <w:sz w:val="24"/>
          <w:szCs w:val="24"/>
        </w:rPr>
      </w:pPr>
      <w:r w:rsidRPr="00D6379D">
        <w:rPr>
          <w:rFonts w:ascii="Times New Roman" w:hAnsi="Times New Roman"/>
          <w:b/>
          <w:sz w:val="24"/>
          <w:szCs w:val="24"/>
        </w:rPr>
        <w:t>СВИДЕТЕЛЬСТВО О ЗАХОРОНЕНИИ</w:t>
      </w:r>
    </w:p>
    <w:p w:rsidR="00480455" w:rsidRDefault="00480455" w:rsidP="00480455">
      <w:pPr>
        <w:pStyle w:val="a3"/>
        <w:rPr>
          <w:rFonts w:ascii="Times New Roman" w:hAnsi="Times New Roman"/>
          <w:b/>
          <w:sz w:val="24"/>
          <w:szCs w:val="24"/>
        </w:rPr>
      </w:pPr>
    </w:p>
    <w:p w:rsidR="00AB272C" w:rsidRDefault="00AB272C" w:rsidP="00480455">
      <w:pPr>
        <w:pStyle w:val="a3"/>
        <w:rPr>
          <w:rFonts w:ascii="Times New Roman" w:hAnsi="Times New Roman"/>
          <w:sz w:val="24"/>
          <w:szCs w:val="24"/>
        </w:rPr>
      </w:pPr>
      <w:r w:rsidRPr="00D6379D">
        <w:rPr>
          <w:rFonts w:ascii="Times New Roman" w:hAnsi="Times New Roman"/>
          <w:sz w:val="24"/>
          <w:szCs w:val="24"/>
        </w:rPr>
        <w:t xml:space="preserve">№ _____ </w:t>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Pr="00D6379D">
        <w:rPr>
          <w:rFonts w:ascii="Times New Roman" w:hAnsi="Times New Roman"/>
          <w:sz w:val="24"/>
          <w:szCs w:val="24"/>
        </w:rPr>
        <w:t>от «_____» ___________ 20___г.</w:t>
      </w:r>
    </w:p>
    <w:p w:rsidR="00480455" w:rsidRPr="00D6379D" w:rsidRDefault="00480455" w:rsidP="00480455">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Удостоверение выдано гр-ну___________________________</w:t>
      </w:r>
      <w:r w:rsidR="00480455">
        <w:rPr>
          <w:rFonts w:ascii="Times New Roman" w:hAnsi="Times New Roman"/>
          <w:sz w:val="24"/>
          <w:szCs w:val="24"/>
        </w:rPr>
        <w:t>__________________</w:t>
      </w:r>
      <w:r w:rsidRPr="00D6379D">
        <w:rPr>
          <w:rFonts w:ascii="Times New Roman" w:hAnsi="Times New Roman"/>
          <w:sz w:val="24"/>
          <w:szCs w:val="24"/>
        </w:rPr>
        <w:t>________</w:t>
      </w:r>
    </w:p>
    <w:p w:rsidR="00480455"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(фамилия, имя, отчество)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о регистрации захоронения </w:t>
      </w:r>
      <w:proofErr w:type="gramStart"/>
      <w:r w:rsidRPr="00D6379D">
        <w:rPr>
          <w:rFonts w:ascii="Times New Roman" w:hAnsi="Times New Roman"/>
          <w:sz w:val="24"/>
          <w:szCs w:val="24"/>
        </w:rPr>
        <w:t>на</w:t>
      </w:r>
      <w:proofErr w:type="gramEnd"/>
      <w:r w:rsidRPr="00D6379D">
        <w:rPr>
          <w:rFonts w:ascii="Times New Roman" w:hAnsi="Times New Roman"/>
          <w:sz w:val="24"/>
          <w:szCs w:val="24"/>
        </w:rPr>
        <w:t xml:space="preserve"> _______________________________</w:t>
      </w:r>
      <w:r w:rsidR="00480455">
        <w:rPr>
          <w:rFonts w:ascii="Times New Roman" w:hAnsi="Times New Roman"/>
          <w:sz w:val="24"/>
          <w:szCs w:val="24"/>
        </w:rPr>
        <w:t>_____________</w:t>
      </w:r>
      <w:r w:rsidRPr="00D6379D">
        <w:rPr>
          <w:rFonts w:ascii="Times New Roman" w:hAnsi="Times New Roman"/>
          <w:sz w:val="24"/>
          <w:szCs w:val="24"/>
        </w:rPr>
        <w:t>________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(наименование кладбища)</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____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(фамилия, имя, отчество)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w:t>
      </w:r>
    </w:p>
    <w:p w:rsidR="00AB272C" w:rsidRPr="00D6379D" w:rsidRDefault="00AB272C" w:rsidP="00D6379D">
      <w:pPr>
        <w:pStyle w:val="a3"/>
        <w:rPr>
          <w:rFonts w:ascii="Times New Roman" w:hAnsi="Times New Roman"/>
          <w:sz w:val="24"/>
          <w:szCs w:val="24"/>
        </w:rPr>
      </w:pPr>
      <w:proofErr w:type="gramStart"/>
      <w:r w:rsidRPr="00D6379D">
        <w:rPr>
          <w:rFonts w:ascii="Times New Roman" w:hAnsi="Times New Roman"/>
          <w:sz w:val="24"/>
          <w:szCs w:val="24"/>
        </w:rPr>
        <w:t>умершего</w:t>
      </w:r>
      <w:proofErr w:type="gramEnd"/>
      <w:r w:rsidRPr="00D6379D">
        <w:rPr>
          <w:rFonts w:ascii="Times New Roman" w:hAnsi="Times New Roman"/>
          <w:sz w:val="24"/>
          <w:szCs w:val="24"/>
        </w:rPr>
        <w:t xml:space="preserve"> (ей)  «___» ________________  __________ г.,</w:t>
      </w: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свидетельство о смерти серия ____</w:t>
      </w:r>
      <w:r w:rsidR="00480455">
        <w:rPr>
          <w:rFonts w:ascii="Times New Roman" w:hAnsi="Times New Roman"/>
          <w:sz w:val="24"/>
          <w:szCs w:val="24"/>
        </w:rPr>
        <w:t>______</w:t>
      </w:r>
      <w:r w:rsidRPr="00D6379D">
        <w:rPr>
          <w:rFonts w:ascii="Times New Roman" w:hAnsi="Times New Roman"/>
          <w:sz w:val="24"/>
          <w:szCs w:val="24"/>
        </w:rPr>
        <w:t xml:space="preserve"> № ________</w:t>
      </w:r>
      <w:r w:rsidR="00480455">
        <w:rPr>
          <w:rFonts w:ascii="Times New Roman" w:hAnsi="Times New Roman"/>
          <w:sz w:val="24"/>
          <w:szCs w:val="24"/>
        </w:rPr>
        <w:t>______________________________</w:t>
      </w:r>
      <w:r w:rsidRPr="00D6379D">
        <w:rPr>
          <w:rFonts w:ascii="Times New Roman" w:hAnsi="Times New Roman"/>
          <w:sz w:val="24"/>
          <w:szCs w:val="24"/>
        </w:rPr>
        <w:t xml:space="preserve"> выдано________________________________________________________</w:t>
      </w:r>
      <w:r w:rsidR="00480455">
        <w:rPr>
          <w:rFonts w:ascii="Times New Roman" w:hAnsi="Times New Roman"/>
          <w:sz w:val="24"/>
          <w:szCs w:val="24"/>
        </w:rPr>
        <w:t>______________</w:t>
      </w:r>
      <w:r w:rsidRPr="00D6379D">
        <w:rPr>
          <w:rFonts w:ascii="Times New Roman" w:hAnsi="Times New Roman"/>
          <w:sz w:val="24"/>
          <w:szCs w:val="24"/>
        </w:rPr>
        <w:t>__</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___</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___</w:t>
      </w: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М.П. </w:t>
      </w:r>
      <w:r w:rsidR="00490920">
        <w:rPr>
          <w:rFonts w:ascii="Times New Roman" w:hAnsi="Times New Roman"/>
          <w:sz w:val="24"/>
          <w:szCs w:val="24"/>
        </w:rPr>
        <w:tab/>
      </w:r>
      <w:r w:rsidR="00490920">
        <w:rPr>
          <w:rFonts w:ascii="Times New Roman" w:hAnsi="Times New Roman"/>
          <w:sz w:val="24"/>
          <w:szCs w:val="24"/>
        </w:rPr>
        <w:tab/>
      </w:r>
      <w:r w:rsidRPr="00D6379D">
        <w:rPr>
          <w:rFonts w:ascii="Times New Roman" w:hAnsi="Times New Roman"/>
          <w:sz w:val="24"/>
          <w:szCs w:val="24"/>
        </w:rPr>
        <w:t>Ответственное лицо</w:t>
      </w:r>
      <w:proofErr w:type="gramStart"/>
      <w:r w:rsidRPr="00D6379D">
        <w:rPr>
          <w:rFonts w:ascii="Times New Roman" w:hAnsi="Times New Roman"/>
          <w:sz w:val="24"/>
          <w:szCs w:val="24"/>
        </w:rPr>
        <w:t xml:space="preserve"> __________</w:t>
      </w:r>
      <w:r w:rsidR="00490920">
        <w:rPr>
          <w:rFonts w:ascii="Times New Roman" w:hAnsi="Times New Roman"/>
          <w:sz w:val="24"/>
          <w:szCs w:val="24"/>
        </w:rPr>
        <w:tab/>
      </w:r>
      <w:r w:rsidR="00490920">
        <w:rPr>
          <w:rFonts w:ascii="Times New Roman" w:hAnsi="Times New Roman"/>
          <w:sz w:val="24"/>
          <w:szCs w:val="24"/>
        </w:rPr>
        <w:tab/>
      </w:r>
      <w:r w:rsidR="00480455">
        <w:rPr>
          <w:rFonts w:ascii="Times New Roman" w:hAnsi="Times New Roman"/>
          <w:sz w:val="24"/>
          <w:szCs w:val="24"/>
        </w:rPr>
        <w:t xml:space="preserve"> </w:t>
      </w:r>
      <w:r w:rsidRPr="00D6379D">
        <w:rPr>
          <w:rFonts w:ascii="Times New Roman" w:hAnsi="Times New Roman"/>
          <w:sz w:val="24"/>
          <w:szCs w:val="24"/>
        </w:rPr>
        <w:t xml:space="preserve">(_____________ ) </w:t>
      </w:r>
      <w:proofErr w:type="gramEnd"/>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180669" w:rsidRDefault="00180669" w:rsidP="00D6379D">
      <w:pPr>
        <w:pStyle w:val="a3"/>
        <w:jc w:val="right"/>
        <w:rPr>
          <w:rFonts w:ascii="Times New Roman" w:hAnsi="Times New Roman"/>
          <w:sz w:val="24"/>
          <w:szCs w:val="24"/>
        </w:rPr>
      </w:pPr>
    </w:p>
    <w:p w:rsidR="00180669" w:rsidRDefault="00180669" w:rsidP="00D6379D">
      <w:pPr>
        <w:pStyle w:val="a3"/>
        <w:jc w:val="right"/>
        <w:rPr>
          <w:rFonts w:ascii="Times New Roman" w:hAnsi="Times New Roman"/>
          <w:sz w:val="24"/>
          <w:szCs w:val="24"/>
        </w:rPr>
      </w:pPr>
    </w:p>
    <w:p w:rsidR="00180669" w:rsidRDefault="00180669" w:rsidP="00D6379D">
      <w:pPr>
        <w:pStyle w:val="a3"/>
        <w:jc w:val="right"/>
        <w:rPr>
          <w:rFonts w:ascii="Times New Roman" w:hAnsi="Times New Roman"/>
          <w:sz w:val="24"/>
          <w:szCs w:val="24"/>
        </w:rPr>
      </w:pPr>
    </w:p>
    <w:p w:rsidR="00180669" w:rsidRDefault="00180669" w:rsidP="00D6379D">
      <w:pPr>
        <w:pStyle w:val="a3"/>
        <w:jc w:val="right"/>
        <w:rPr>
          <w:rFonts w:ascii="Times New Roman" w:hAnsi="Times New Roman"/>
          <w:sz w:val="24"/>
          <w:szCs w:val="24"/>
        </w:rPr>
      </w:pP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lastRenderedPageBreak/>
        <w:t xml:space="preserve">Приложение № </w:t>
      </w:r>
      <w:r>
        <w:rPr>
          <w:rFonts w:ascii="Times New Roman" w:hAnsi="Times New Roman"/>
          <w:sz w:val="24"/>
          <w:szCs w:val="24"/>
        </w:rPr>
        <w:t>4</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r w:rsidR="00F65AB4">
        <w:rPr>
          <w:rFonts w:ascii="Times New Roman" w:hAnsi="Times New Roman"/>
          <w:sz w:val="24"/>
          <w:szCs w:val="24"/>
        </w:rPr>
        <w:t>Екатериновского</w:t>
      </w:r>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D6379D" w:rsidRPr="00D6379D" w:rsidRDefault="00D6379D" w:rsidP="00D6379D">
      <w:pPr>
        <w:pStyle w:val="a3"/>
        <w:jc w:val="right"/>
        <w:rPr>
          <w:rFonts w:ascii="Times New Roman" w:hAnsi="Times New Roman"/>
          <w:sz w:val="24"/>
          <w:szCs w:val="24"/>
        </w:rPr>
      </w:pPr>
    </w:p>
    <w:p w:rsidR="00D6379D" w:rsidRDefault="00D6379D"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480455" w:rsidP="00480455">
      <w:pPr>
        <w:pStyle w:val="a3"/>
        <w:jc w:val="center"/>
        <w:rPr>
          <w:rFonts w:ascii="Times New Roman" w:hAnsi="Times New Roman"/>
          <w:b/>
          <w:sz w:val="24"/>
          <w:szCs w:val="24"/>
        </w:rPr>
      </w:pPr>
      <w:r>
        <w:rPr>
          <w:rFonts w:ascii="Times New Roman" w:hAnsi="Times New Roman"/>
          <w:b/>
          <w:sz w:val="24"/>
          <w:szCs w:val="24"/>
        </w:rPr>
        <w:t>ЖУРНАЛ</w:t>
      </w:r>
    </w:p>
    <w:p w:rsidR="00AB272C" w:rsidRPr="00D6379D" w:rsidRDefault="00AB272C" w:rsidP="00480455">
      <w:pPr>
        <w:pStyle w:val="a3"/>
        <w:jc w:val="center"/>
        <w:rPr>
          <w:rFonts w:ascii="Times New Roman" w:hAnsi="Times New Roman"/>
          <w:b/>
          <w:sz w:val="24"/>
          <w:szCs w:val="24"/>
        </w:rPr>
      </w:pPr>
      <w:r w:rsidRPr="00D6379D">
        <w:rPr>
          <w:rFonts w:ascii="Times New Roman" w:hAnsi="Times New Roman"/>
          <w:b/>
          <w:sz w:val="24"/>
          <w:szCs w:val="24"/>
        </w:rPr>
        <w:t>РЕГИСТРАЦИИ СЕМЕЙНОГО ЗАХОРОНЕНИЯ</w:t>
      </w:r>
    </w:p>
    <w:p w:rsidR="00AB272C" w:rsidRPr="00D6379D" w:rsidRDefault="00AB272C" w:rsidP="00D6379D">
      <w:pPr>
        <w:pStyle w:val="a3"/>
        <w:rPr>
          <w:rFonts w:ascii="Times New Roman" w:hAnsi="Times New Roman"/>
          <w:b/>
          <w:sz w:val="24"/>
          <w:szCs w:val="24"/>
        </w:rPr>
      </w:pPr>
    </w:p>
    <w:tbl>
      <w:tblPr>
        <w:tblW w:w="5823" w:type="pct"/>
        <w:tblInd w:w="-1064" w:type="dxa"/>
        <w:tblLayout w:type="fixed"/>
        <w:tblCellMar>
          <w:left w:w="70" w:type="dxa"/>
          <w:right w:w="70" w:type="dxa"/>
        </w:tblCellMar>
        <w:tblLook w:val="0000"/>
      </w:tblPr>
      <w:tblGrid>
        <w:gridCol w:w="472"/>
        <w:gridCol w:w="1644"/>
        <w:gridCol w:w="988"/>
        <w:gridCol w:w="881"/>
        <w:gridCol w:w="1357"/>
        <w:gridCol w:w="1633"/>
        <w:gridCol w:w="1633"/>
        <w:gridCol w:w="1519"/>
        <w:gridCol w:w="1259"/>
      </w:tblGrid>
      <w:tr w:rsidR="00AB272C" w:rsidRPr="00D6379D" w:rsidTr="00B33A19">
        <w:trPr>
          <w:cantSplit/>
          <w:trHeight w:val="240"/>
        </w:trPr>
        <w:tc>
          <w:tcPr>
            <w:tcW w:w="207"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NN </w:t>
            </w:r>
            <w:proofErr w:type="gramStart"/>
            <w:r w:rsidRPr="00D6379D">
              <w:rPr>
                <w:rFonts w:ascii="Times New Roman" w:hAnsi="Times New Roman"/>
                <w:sz w:val="24"/>
                <w:szCs w:val="24"/>
              </w:rPr>
              <w:t>п</w:t>
            </w:r>
            <w:proofErr w:type="gramEnd"/>
            <w:r w:rsidRPr="00D6379D">
              <w:rPr>
                <w:rFonts w:ascii="Times New Roman" w:hAnsi="Times New Roman"/>
                <w:sz w:val="24"/>
                <w:szCs w:val="24"/>
              </w:rPr>
              <w:t>/п</w:t>
            </w:r>
          </w:p>
        </w:tc>
        <w:tc>
          <w:tcPr>
            <w:tcW w:w="722"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Номер и дата постановления администрации о создании семейного захоронения </w:t>
            </w: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Место нахождения семейного захоронения</w:t>
            </w:r>
          </w:p>
        </w:tc>
        <w:tc>
          <w:tcPr>
            <w:tcW w:w="596"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Площадь семейного захоронения</w:t>
            </w:r>
          </w:p>
        </w:tc>
        <w:tc>
          <w:tcPr>
            <w:tcW w:w="717"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Ф.И.О. лица, ответственного за семейное захоронение</w:t>
            </w:r>
          </w:p>
        </w:tc>
        <w:tc>
          <w:tcPr>
            <w:tcW w:w="717"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Место регистрации лица, ответственного за семейное захоронение</w:t>
            </w:r>
          </w:p>
        </w:tc>
        <w:tc>
          <w:tcPr>
            <w:tcW w:w="667"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Ф.И.О. лиц, захороненных на семейном захоронении</w:t>
            </w:r>
          </w:p>
        </w:tc>
        <w:tc>
          <w:tcPr>
            <w:tcW w:w="554"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Дата захоронения</w:t>
            </w:r>
          </w:p>
        </w:tc>
      </w:tr>
      <w:tr w:rsidR="00AB272C" w:rsidRPr="00D6379D" w:rsidTr="00B33A19">
        <w:trPr>
          <w:cantSplit/>
          <w:trHeight w:val="600"/>
        </w:trPr>
        <w:tc>
          <w:tcPr>
            <w:tcW w:w="207"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43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квартала</w:t>
            </w:r>
          </w:p>
        </w:tc>
        <w:tc>
          <w:tcPr>
            <w:tcW w:w="38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могилы</w:t>
            </w:r>
          </w:p>
        </w:tc>
        <w:tc>
          <w:tcPr>
            <w:tcW w:w="596"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r w:rsidR="00AB272C" w:rsidRPr="00D6379D" w:rsidTr="00B33A19">
        <w:trPr>
          <w:cantSplit/>
          <w:trHeight w:val="24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1 </w:t>
            </w: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2 </w:t>
            </w: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3 </w:t>
            </w: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4 </w:t>
            </w: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5 </w:t>
            </w: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6 </w:t>
            </w: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7 </w:t>
            </w: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8 </w:t>
            </w:r>
          </w:p>
        </w:tc>
      </w:tr>
      <w:tr w:rsidR="00AB272C" w:rsidRPr="00D6379D" w:rsidTr="00B33A19">
        <w:trPr>
          <w:cantSplit/>
          <w:trHeight w:val="12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r w:rsidR="00AB272C" w:rsidRPr="00D6379D" w:rsidTr="00B33A19">
        <w:trPr>
          <w:cantSplit/>
          <w:trHeight w:val="12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r w:rsidR="00AB272C" w:rsidRPr="00D6379D" w:rsidTr="00B33A19">
        <w:trPr>
          <w:cantSplit/>
          <w:trHeight w:val="12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r w:rsidR="00AB272C" w:rsidRPr="00D6379D" w:rsidTr="00B33A19">
        <w:trPr>
          <w:cantSplit/>
          <w:trHeight w:val="12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bl>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480455" w:rsidRDefault="00AB272C" w:rsidP="00D6379D">
      <w:pPr>
        <w:pStyle w:val="a3"/>
        <w:jc w:val="right"/>
        <w:rPr>
          <w:rFonts w:ascii="Times New Roman" w:hAnsi="Times New Roman"/>
          <w:sz w:val="24"/>
          <w:szCs w:val="24"/>
        </w:rPr>
      </w:pPr>
      <w:r w:rsidRPr="00D6379D">
        <w:rPr>
          <w:rFonts w:ascii="Times New Roman" w:hAnsi="Times New Roman"/>
          <w:sz w:val="24"/>
          <w:szCs w:val="24"/>
        </w:rPr>
        <w:br w:type="page"/>
      </w: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Приложение № </w:t>
      </w:r>
      <w:r>
        <w:rPr>
          <w:rFonts w:ascii="Times New Roman" w:hAnsi="Times New Roman"/>
          <w:sz w:val="24"/>
          <w:szCs w:val="24"/>
        </w:rPr>
        <w:t>5</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r w:rsidR="00F65AB4">
        <w:rPr>
          <w:rFonts w:ascii="Times New Roman" w:hAnsi="Times New Roman"/>
          <w:sz w:val="24"/>
          <w:szCs w:val="24"/>
        </w:rPr>
        <w:t>Екатериновского</w:t>
      </w:r>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D6379D" w:rsidRPr="00D6379D" w:rsidRDefault="00D6379D" w:rsidP="00D6379D">
      <w:pPr>
        <w:pStyle w:val="a3"/>
        <w:jc w:val="right"/>
        <w:rPr>
          <w:rFonts w:ascii="Times New Roman" w:hAnsi="Times New Roman"/>
          <w:sz w:val="24"/>
          <w:szCs w:val="24"/>
        </w:rPr>
      </w:pPr>
    </w:p>
    <w:p w:rsidR="00D6379D" w:rsidRDefault="00D6379D"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480455">
      <w:pPr>
        <w:pStyle w:val="a3"/>
        <w:jc w:val="center"/>
        <w:rPr>
          <w:rFonts w:ascii="Times New Roman" w:hAnsi="Times New Roman"/>
          <w:b/>
          <w:sz w:val="24"/>
          <w:szCs w:val="24"/>
        </w:rPr>
      </w:pPr>
      <w:r w:rsidRPr="00D6379D">
        <w:rPr>
          <w:rFonts w:ascii="Times New Roman" w:hAnsi="Times New Roman"/>
          <w:b/>
          <w:sz w:val="24"/>
          <w:szCs w:val="24"/>
        </w:rPr>
        <w:t>ПАСПОРТ</w:t>
      </w:r>
    </w:p>
    <w:p w:rsidR="00AB272C" w:rsidRPr="00D6379D" w:rsidRDefault="00AB272C" w:rsidP="00480455">
      <w:pPr>
        <w:pStyle w:val="a3"/>
        <w:jc w:val="center"/>
        <w:rPr>
          <w:rFonts w:ascii="Times New Roman" w:hAnsi="Times New Roman"/>
          <w:b/>
          <w:sz w:val="24"/>
          <w:szCs w:val="24"/>
        </w:rPr>
      </w:pPr>
      <w:r w:rsidRPr="00D6379D">
        <w:rPr>
          <w:rFonts w:ascii="Times New Roman" w:hAnsi="Times New Roman"/>
          <w:b/>
          <w:sz w:val="24"/>
          <w:szCs w:val="24"/>
        </w:rPr>
        <w:t>СЕМЕЙНОГО (РОДОВОГО) ЗАХОРОНЕНИЯ</w:t>
      </w:r>
    </w:p>
    <w:p w:rsidR="00480455"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 «__»____________</w:t>
      </w:r>
      <w:r w:rsidR="00480455">
        <w:rPr>
          <w:rFonts w:ascii="Times New Roman" w:hAnsi="Times New Roman"/>
          <w:sz w:val="24"/>
          <w:szCs w:val="24"/>
        </w:rPr>
        <w:t xml:space="preserve"> </w:t>
      </w:r>
      <w:r w:rsidR="00490920">
        <w:rPr>
          <w:rFonts w:ascii="Times New Roman" w:hAnsi="Times New Roman"/>
          <w:sz w:val="24"/>
          <w:szCs w:val="24"/>
        </w:rPr>
        <w:tab/>
      </w:r>
      <w:r w:rsidR="00490920">
        <w:rPr>
          <w:rFonts w:ascii="Times New Roman" w:hAnsi="Times New Roman"/>
          <w:sz w:val="24"/>
          <w:szCs w:val="24"/>
        </w:rPr>
        <w:tab/>
      </w:r>
      <w:r w:rsidR="005E4CF9">
        <w:rPr>
          <w:rFonts w:ascii="Times New Roman" w:hAnsi="Times New Roman"/>
          <w:sz w:val="24"/>
          <w:szCs w:val="24"/>
        </w:rPr>
        <w:tab/>
      </w:r>
      <w:r w:rsidRPr="00D6379D">
        <w:rPr>
          <w:rFonts w:ascii="Times New Roman" w:hAnsi="Times New Roman"/>
          <w:sz w:val="24"/>
          <w:szCs w:val="24"/>
        </w:rPr>
        <w:t>№__</w:t>
      </w:r>
      <w:r w:rsidR="00480455">
        <w:rPr>
          <w:rFonts w:ascii="Times New Roman" w:hAnsi="Times New Roman"/>
          <w:sz w:val="24"/>
          <w:szCs w:val="24"/>
        </w:rPr>
        <w:t>______</w:t>
      </w:r>
    </w:p>
    <w:p w:rsidR="00AB272C" w:rsidRDefault="00AB272C" w:rsidP="00D6379D">
      <w:pPr>
        <w:pStyle w:val="a3"/>
        <w:rPr>
          <w:rFonts w:ascii="Times New Roman" w:hAnsi="Times New Roman"/>
          <w:sz w:val="20"/>
          <w:szCs w:val="20"/>
        </w:rPr>
      </w:pPr>
      <w:r w:rsidRPr="00480455">
        <w:rPr>
          <w:rFonts w:ascii="Times New Roman" w:hAnsi="Times New Roman"/>
          <w:sz w:val="20"/>
          <w:szCs w:val="20"/>
        </w:rPr>
        <w:t xml:space="preserve"> (дата, регистрационный номер паспорта)</w:t>
      </w:r>
    </w:p>
    <w:p w:rsidR="00480455" w:rsidRPr="00480455" w:rsidRDefault="00480455" w:rsidP="00D6379D">
      <w:pPr>
        <w:pStyle w:val="a3"/>
        <w:rPr>
          <w:rFonts w:ascii="Times New Roman" w:hAnsi="Times New Roman"/>
          <w:sz w:val="20"/>
          <w:szCs w:val="20"/>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1.Сведения о лице, ответственном за семейное (родовое) захоронение:</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w:t>
      </w:r>
      <w:r w:rsidRPr="00D6379D">
        <w:rPr>
          <w:rFonts w:ascii="Times New Roman" w:hAnsi="Times New Roman"/>
          <w:sz w:val="24"/>
          <w:szCs w:val="24"/>
        </w:rPr>
        <w:t>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w:t>
      </w:r>
      <w:r w:rsidRPr="00D6379D">
        <w:rPr>
          <w:rFonts w:ascii="Times New Roman" w:hAnsi="Times New Roman"/>
          <w:sz w:val="24"/>
          <w:szCs w:val="24"/>
        </w:rPr>
        <w:t>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(Адрес)</w:t>
      </w:r>
    </w:p>
    <w:p w:rsidR="00AB272C" w:rsidRPr="00480455" w:rsidRDefault="00AB272C" w:rsidP="00480455">
      <w:pPr>
        <w:pStyle w:val="a3"/>
        <w:jc w:val="center"/>
        <w:rPr>
          <w:rFonts w:ascii="Times New Roman" w:hAnsi="Times New Roman"/>
          <w:sz w:val="20"/>
          <w:szCs w:val="20"/>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2. Основания выдачи паспорта семейного (родового) захоронения:</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w:t>
      </w:r>
      <w:r w:rsidR="00480455">
        <w:rPr>
          <w:rFonts w:ascii="Times New Roman" w:hAnsi="Times New Roman"/>
          <w:sz w:val="24"/>
          <w:szCs w:val="24"/>
        </w:rPr>
        <w:t>___________</w:t>
      </w:r>
      <w:r w:rsidRPr="00D6379D">
        <w:rPr>
          <w:rFonts w:ascii="Times New Roman" w:hAnsi="Times New Roman"/>
          <w:sz w:val="24"/>
          <w:szCs w:val="24"/>
        </w:rPr>
        <w:t>___</w:t>
      </w:r>
    </w:p>
    <w:p w:rsidR="00AB272C" w:rsidRPr="00480455" w:rsidRDefault="00AB272C" w:rsidP="00480455">
      <w:pPr>
        <w:pStyle w:val="a3"/>
        <w:jc w:val="center"/>
        <w:rPr>
          <w:rFonts w:ascii="Times New Roman" w:hAnsi="Times New Roman"/>
          <w:sz w:val="20"/>
          <w:szCs w:val="20"/>
        </w:rPr>
      </w:pPr>
      <w:proofErr w:type="gramStart"/>
      <w:r w:rsidRPr="00480455">
        <w:rPr>
          <w:rFonts w:ascii="Times New Roman" w:hAnsi="Times New Roman"/>
          <w:sz w:val="20"/>
          <w:szCs w:val="20"/>
        </w:rPr>
        <w:t xml:space="preserve">(дата и номер постановления администрации </w:t>
      </w:r>
      <w:r w:rsidR="00480455">
        <w:rPr>
          <w:rFonts w:ascii="Times New Roman" w:hAnsi="Times New Roman"/>
          <w:sz w:val="20"/>
          <w:szCs w:val="20"/>
        </w:rPr>
        <w:t>муниципального образования</w:t>
      </w:r>
      <w:proofErr w:type="gramEnd"/>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3. Размер земельного участка ___________</w:t>
      </w:r>
      <w:r w:rsidR="00480455">
        <w:rPr>
          <w:rFonts w:ascii="Times New Roman" w:hAnsi="Times New Roman"/>
          <w:sz w:val="24"/>
          <w:szCs w:val="24"/>
        </w:rPr>
        <w:t xml:space="preserve">   </w:t>
      </w:r>
      <w:r w:rsidRPr="00D6379D">
        <w:rPr>
          <w:rFonts w:ascii="Times New Roman" w:hAnsi="Times New Roman"/>
          <w:sz w:val="24"/>
          <w:szCs w:val="24"/>
        </w:rPr>
        <w:t>кв.м.</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4. Номер квартала ______________________</w:t>
      </w:r>
    </w:p>
    <w:p w:rsidR="00AB272C" w:rsidRPr="00D6379D" w:rsidRDefault="00480455"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 Сведения о лицах, захороненных на земельном участке семейного захоронения:</w:t>
      </w:r>
    </w:p>
    <w:p w:rsidR="00AB272C" w:rsidRPr="00D6379D" w:rsidRDefault="00480455"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.1._____________________________________________________________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 «____»___________________________г.</w:t>
      </w:r>
    </w:p>
    <w:p w:rsidR="00AB272C" w:rsidRPr="00480455" w:rsidRDefault="00AB272C" w:rsidP="00480455">
      <w:pPr>
        <w:pStyle w:val="a3"/>
        <w:ind w:left="708" w:firstLine="708"/>
        <w:rPr>
          <w:rFonts w:ascii="Times New Roman" w:hAnsi="Times New Roman"/>
          <w:sz w:val="20"/>
          <w:szCs w:val="20"/>
        </w:rPr>
      </w:pPr>
      <w:r w:rsidRPr="00480455">
        <w:rPr>
          <w:rFonts w:ascii="Times New Roman" w:hAnsi="Times New Roman"/>
          <w:sz w:val="20"/>
          <w:szCs w:val="20"/>
        </w:rPr>
        <w:t xml:space="preserve"> (дата смерти) </w:t>
      </w:r>
      <w:r w:rsidR="00480455">
        <w:rPr>
          <w:rFonts w:ascii="Times New Roman" w:hAnsi="Times New Roman"/>
          <w:sz w:val="20"/>
          <w:szCs w:val="20"/>
        </w:rPr>
        <w:tab/>
      </w:r>
      <w:r w:rsidR="00480455">
        <w:rPr>
          <w:rFonts w:ascii="Times New Roman" w:hAnsi="Times New Roman"/>
          <w:sz w:val="20"/>
          <w:szCs w:val="20"/>
        </w:rPr>
        <w:tab/>
      </w:r>
      <w:r w:rsidR="00480455">
        <w:rPr>
          <w:rFonts w:ascii="Times New Roman" w:hAnsi="Times New Roman"/>
          <w:sz w:val="20"/>
          <w:szCs w:val="20"/>
        </w:rPr>
        <w:tab/>
      </w:r>
      <w:r w:rsidR="00480455">
        <w:rPr>
          <w:rFonts w:ascii="Times New Roman" w:hAnsi="Times New Roman"/>
          <w:sz w:val="20"/>
          <w:szCs w:val="20"/>
        </w:rPr>
        <w:tab/>
      </w:r>
      <w:r w:rsidR="00480455">
        <w:rPr>
          <w:rFonts w:ascii="Times New Roman" w:hAnsi="Times New Roman"/>
          <w:sz w:val="20"/>
          <w:szCs w:val="20"/>
        </w:rPr>
        <w:tab/>
      </w:r>
      <w:r w:rsidRPr="00480455">
        <w:rPr>
          <w:rFonts w:ascii="Times New Roman" w:hAnsi="Times New Roman"/>
          <w:sz w:val="20"/>
          <w:szCs w:val="20"/>
        </w:rPr>
        <w:t xml:space="preserve"> (дата захоронения)</w:t>
      </w:r>
    </w:p>
    <w:p w:rsidR="00AB272C" w:rsidRPr="00D6379D" w:rsidRDefault="002026FC"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.2._____________________________________________________________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__</w:t>
      </w:r>
    </w:p>
    <w:p w:rsidR="00AB272C" w:rsidRPr="002026FC" w:rsidRDefault="00AB272C" w:rsidP="002026FC">
      <w:pPr>
        <w:pStyle w:val="a3"/>
        <w:jc w:val="center"/>
        <w:rPr>
          <w:rFonts w:ascii="Times New Roman" w:hAnsi="Times New Roman"/>
          <w:sz w:val="20"/>
          <w:szCs w:val="20"/>
        </w:rPr>
      </w:pPr>
      <w:r w:rsidRPr="002026FC">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 «____»___________________________г.</w:t>
      </w:r>
    </w:p>
    <w:p w:rsidR="00AB272C" w:rsidRPr="002026FC" w:rsidRDefault="002026FC" w:rsidP="00D6379D">
      <w:pPr>
        <w:pStyle w:val="a3"/>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sidR="00AB272C" w:rsidRPr="00D6379D">
        <w:rPr>
          <w:rFonts w:ascii="Times New Roman" w:hAnsi="Times New Roman"/>
          <w:sz w:val="24"/>
          <w:szCs w:val="24"/>
        </w:rPr>
        <w:t xml:space="preserve"> </w:t>
      </w:r>
      <w:r w:rsidR="00AB272C" w:rsidRPr="002026FC">
        <w:rPr>
          <w:rFonts w:ascii="Times New Roman" w:hAnsi="Times New Roman"/>
          <w:sz w:val="20"/>
          <w:szCs w:val="20"/>
        </w:rPr>
        <w:t xml:space="preserve">(дата смерти)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B272C" w:rsidRPr="002026FC">
        <w:rPr>
          <w:rFonts w:ascii="Times New Roman" w:hAnsi="Times New Roman"/>
          <w:sz w:val="20"/>
          <w:szCs w:val="20"/>
        </w:rPr>
        <w:t xml:space="preserve"> (дата захоронения)</w:t>
      </w:r>
    </w:p>
    <w:p w:rsidR="00AB272C" w:rsidRPr="00D6379D" w:rsidRDefault="002026FC"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.3.__________________________________________________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_____________</w:t>
      </w:r>
    </w:p>
    <w:p w:rsidR="00AB272C" w:rsidRPr="002026FC" w:rsidRDefault="00AB272C" w:rsidP="002026FC">
      <w:pPr>
        <w:pStyle w:val="a3"/>
        <w:jc w:val="center"/>
        <w:rPr>
          <w:rFonts w:ascii="Times New Roman" w:hAnsi="Times New Roman"/>
          <w:sz w:val="20"/>
          <w:szCs w:val="20"/>
        </w:rPr>
      </w:pPr>
      <w:r w:rsidRPr="002026FC">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 «____»___________________________г.</w:t>
      </w:r>
    </w:p>
    <w:p w:rsidR="00AB272C" w:rsidRPr="002026FC" w:rsidRDefault="00AB272C" w:rsidP="002026FC">
      <w:pPr>
        <w:pStyle w:val="a3"/>
        <w:ind w:left="708" w:firstLine="708"/>
        <w:rPr>
          <w:rFonts w:ascii="Times New Roman" w:hAnsi="Times New Roman"/>
          <w:sz w:val="20"/>
          <w:szCs w:val="20"/>
        </w:rPr>
      </w:pPr>
      <w:r w:rsidRPr="002026FC">
        <w:rPr>
          <w:rFonts w:ascii="Times New Roman" w:hAnsi="Times New Roman"/>
          <w:sz w:val="20"/>
          <w:szCs w:val="20"/>
        </w:rPr>
        <w:t xml:space="preserve"> (дата смерти) </w:t>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Pr="002026FC">
        <w:rPr>
          <w:rFonts w:ascii="Times New Roman" w:hAnsi="Times New Roman"/>
          <w:sz w:val="20"/>
          <w:szCs w:val="20"/>
        </w:rPr>
        <w:t xml:space="preserve"> (дата захоронения)</w:t>
      </w:r>
    </w:p>
    <w:p w:rsidR="00AB272C" w:rsidRPr="00D6379D" w:rsidRDefault="002026FC"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.4._____________________________________________________________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__</w:t>
      </w:r>
    </w:p>
    <w:p w:rsidR="00AB272C" w:rsidRPr="002026FC" w:rsidRDefault="00AB272C" w:rsidP="002026FC">
      <w:pPr>
        <w:pStyle w:val="a3"/>
        <w:jc w:val="center"/>
        <w:rPr>
          <w:rFonts w:ascii="Times New Roman" w:hAnsi="Times New Roman"/>
          <w:sz w:val="20"/>
          <w:szCs w:val="20"/>
        </w:rPr>
      </w:pPr>
      <w:r w:rsidRPr="002026FC">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 «____»___________________________г.</w:t>
      </w:r>
    </w:p>
    <w:p w:rsidR="00AB272C" w:rsidRPr="002026FC" w:rsidRDefault="00AB272C" w:rsidP="002026FC">
      <w:pPr>
        <w:pStyle w:val="a3"/>
        <w:ind w:left="708" w:firstLine="708"/>
        <w:rPr>
          <w:rFonts w:ascii="Times New Roman" w:hAnsi="Times New Roman"/>
          <w:sz w:val="20"/>
          <w:szCs w:val="20"/>
        </w:rPr>
      </w:pPr>
      <w:r w:rsidRPr="002026FC">
        <w:rPr>
          <w:rFonts w:ascii="Times New Roman" w:hAnsi="Times New Roman"/>
          <w:sz w:val="20"/>
          <w:szCs w:val="20"/>
        </w:rPr>
        <w:t xml:space="preserve"> (дата смерти) </w:t>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Pr="002026FC">
        <w:rPr>
          <w:rFonts w:ascii="Times New Roman" w:hAnsi="Times New Roman"/>
          <w:sz w:val="20"/>
          <w:szCs w:val="20"/>
        </w:rPr>
        <w:t xml:space="preserve"> (дата захоронения)</w:t>
      </w:r>
    </w:p>
    <w:p w:rsidR="00AB272C" w:rsidRPr="00D6379D" w:rsidRDefault="002026FC"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.5.______________________________________________________________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w:t>
      </w:r>
    </w:p>
    <w:p w:rsidR="00AB272C" w:rsidRPr="002026FC" w:rsidRDefault="00AB272C" w:rsidP="002026FC">
      <w:pPr>
        <w:pStyle w:val="a3"/>
        <w:jc w:val="center"/>
        <w:rPr>
          <w:rFonts w:ascii="Times New Roman" w:hAnsi="Times New Roman"/>
          <w:sz w:val="20"/>
          <w:szCs w:val="20"/>
        </w:rPr>
      </w:pPr>
      <w:r w:rsidRPr="002026FC">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 «____»___________________________г.</w:t>
      </w:r>
    </w:p>
    <w:p w:rsidR="00AB272C" w:rsidRPr="002026FC" w:rsidRDefault="00AB272C" w:rsidP="002026FC">
      <w:pPr>
        <w:pStyle w:val="a3"/>
        <w:ind w:left="708" w:firstLine="708"/>
        <w:rPr>
          <w:rFonts w:ascii="Times New Roman" w:hAnsi="Times New Roman"/>
          <w:sz w:val="20"/>
          <w:szCs w:val="20"/>
        </w:rPr>
      </w:pPr>
      <w:r w:rsidRPr="002026FC">
        <w:rPr>
          <w:rFonts w:ascii="Times New Roman" w:hAnsi="Times New Roman"/>
          <w:sz w:val="20"/>
          <w:szCs w:val="20"/>
        </w:rPr>
        <w:t xml:space="preserve"> (дата смерти) </w:t>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Pr="002026FC">
        <w:rPr>
          <w:rFonts w:ascii="Times New Roman" w:hAnsi="Times New Roman"/>
          <w:sz w:val="20"/>
          <w:szCs w:val="20"/>
        </w:rPr>
        <w:t xml:space="preserve"> (дата захоронения)</w:t>
      </w:r>
    </w:p>
    <w:p w:rsidR="00AB272C" w:rsidRPr="002026FC" w:rsidRDefault="00AB272C" w:rsidP="00D6379D">
      <w:pPr>
        <w:pStyle w:val="a3"/>
        <w:rPr>
          <w:rFonts w:ascii="Times New Roman" w:hAnsi="Times New Roman"/>
          <w:sz w:val="20"/>
          <w:szCs w:val="20"/>
        </w:rPr>
      </w:pPr>
    </w:p>
    <w:p w:rsidR="002026FC" w:rsidRPr="00480455" w:rsidRDefault="00F65AB4" w:rsidP="002026FC">
      <w:pPr>
        <w:pStyle w:val="a3"/>
        <w:rPr>
          <w:rFonts w:ascii="Times New Roman" w:hAnsi="Times New Roman"/>
          <w:bCs/>
          <w:sz w:val="24"/>
          <w:szCs w:val="24"/>
        </w:rPr>
      </w:pPr>
      <w:r>
        <w:rPr>
          <w:rFonts w:ascii="Times New Roman" w:hAnsi="Times New Roman"/>
          <w:bCs/>
          <w:sz w:val="24"/>
          <w:szCs w:val="24"/>
        </w:rPr>
        <w:t>Ответственное лицо</w:t>
      </w:r>
      <w:r w:rsidR="002026FC" w:rsidRPr="00480455">
        <w:rPr>
          <w:rFonts w:ascii="Times New Roman" w:hAnsi="Times New Roman"/>
          <w:bCs/>
          <w:sz w:val="24"/>
          <w:szCs w:val="24"/>
        </w:rPr>
        <w:tab/>
      </w:r>
      <w:r w:rsidR="002026FC" w:rsidRPr="00480455">
        <w:rPr>
          <w:rFonts w:ascii="Times New Roman" w:hAnsi="Times New Roman"/>
          <w:bCs/>
          <w:sz w:val="24"/>
          <w:szCs w:val="24"/>
        </w:rPr>
        <w:tab/>
      </w:r>
      <w:r w:rsidR="002026FC" w:rsidRPr="00480455">
        <w:rPr>
          <w:rFonts w:ascii="Times New Roman" w:hAnsi="Times New Roman"/>
          <w:bCs/>
          <w:sz w:val="24"/>
          <w:szCs w:val="24"/>
        </w:rPr>
        <w:tab/>
      </w:r>
      <w:r w:rsidR="002026FC" w:rsidRPr="00480455">
        <w:rPr>
          <w:rFonts w:ascii="Times New Roman" w:hAnsi="Times New Roman"/>
          <w:bCs/>
          <w:sz w:val="24"/>
          <w:szCs w:val="24"/>
        </w:rPr>
        <w:tab/>
        <w:t>__________________________</w:t>
      </w:r>
    </w:p>
    <w:p w:rsidR="002026FC" w:rsidRPr="00480455" w:rsidRDefault="002026FC" w:rsidP="002026FC">
      <w:pPr>
        <w:pStyle w:val="a3"/>
        <w:ind w:left="6372" w:firstLine="708"/>
        <w:rPr>
          <w:rFonts w:ascii="Times New Roman" w:hAnsi="Times New Roman"/>
          <w:bCs/>
          <w:sz w:val="24"/>
          <w:szCs w:val="24"/>
        </w:rPr>
      </w:pPr>
      <w:r w:rsidRPr="00480455">
        <w:rPr>
          <w:rFonts w:ascii="Times New Roman" w:hAnsi="Times New Roman"/>
          <w:bCs/>
          <w:sz w:val="24"/>
          <w:szCs w:val="24"/>
        </w:rPr>
        <w:t>(фамилия, инициалы)</w:t>
      </w:r>
    </w:p>
    <w:p w:rsidR="002026FC" w:rsidRPr="00480455" w:rsidRDefault="002026FC" w:rsidP="002026FC">
      <w:pPr>
        <w:pStyle w:val="a3"/>
        <w:rPr>
          <w:rFonts w:ascii="Times New Roman" w:hAnsi="Times New Roman"/>
          <w:bCs/>
          <w:sz w:val="24"/>
          <w:szCs w:val="24"/>
        </w:rPr>
      </w:pPr>
      <w:r w:rsidRPr="00480455">
        <w:rPr>
          <w:rFonts w:ascii="Times New Roman" w:hAnsi="Times New Roman"/>
          <w:bCs/>
          <w:sz w:val="24"/>
          <w:szCs w:val="24"/>
        </w:rPr>
        <w:t xml:space="preserve">Подпись:________________ </w:t>
      </w:r>
    </w:p>
    <w:p w:rsidR="002026FC" w:rsidRPr="00480455" w:rsidRDefault="002026FC" w:rsidP="002026FC">
      <w:pPr>
        <w:pStyle w:val="a3"/>
        <w:rPr>
          <w:rFonts w:ascii="Times New Roman" w:hAnsi="Times New Roman"/>
          <w:bCs/>
          <w:sz w:val="24"/>
          <w:szCs w:val="24"/>
        </w:rPr>
      </w:pPr>
    </w:p>
    <w:p w:rsidR="002026FC" w:rsidRPr="00480455" w:rsidRDefault="002026FC" w:rsidP="002026FC">
      <w:pPr>
        <w:pStyle w:val="a3"/>
        <w:rPr>
          <w:rFonts w:ascii="Times New Roman" w:hAnsi="Times New Roman"/>
          <w:bCs/>
          <w:sz w:val="24"/>
          <w:szCs w:val="24"/>
        </w:rPr>
      </w:pPr>
      <w:r w:rsidRPr="00480455">
        <w:rPr>
          <w:rFonts w:ascii="Times New Roman" w:hAnsi="Times New Roman"/>
          <w:bCs/>
          <w:sz w:val="24"/>
          <w:szCs w:val="24"/>
        </w:rPr>
        <w:t>м.п.</w:t>
      </w:r>
    </w:p>
    <w:p w:rsidR="002026FC" w:rsidRPr="00480455" w:rsidRDefault="002026FC" w:rsidP="002026FC">
      <w:pPr>
        <w:pStyle w:val="a3"/>
        <w:rPr>
          <w:rFonts w:ascii="Times New Roman" w:hAnsi="Times New Roman"/>
          <w:bCs/>
          <w:sz w:val="24"/>
          <w:szCs w:val="24"/>
        </w:rPr>
      </w:pPr>
      <w:r w:rsidRPr="00480455">
        <w:rPr>
          <w:rFonts w:ascii="Times New Roman" w:hAnsi="Times New Roman"/>
          <w:bCs/>
          <w:sz w:val="24"/>
          <w:szCs w:val="24"/>
        </w:rPr>
        <w:t xml:space="preserve">«______»___________________20_____г. </w:t>
      </w:r>
      <w:bookmarkEnd w:id="8"/>
    </w:p>
    <w:sectPr w:rsidR="002026FC" w:rsidRPr="00480455" w:rsidSect="00941A9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F4EE5"/>
    <w:rsid w:val="000064EE"/>
    <w:rsid w:val="00057C94"/>
    <w:rsid w:val="00067015"/>
    <w:rsid w:val="00077E9A"/>
    <w:rsid w:val="000862A8"/>
    <w:rsid w:val="000C7105"/>
    <w:rsid w:val="000D5890"/>
    <w:rsid w:val="00122182"/>
    <w:rsid w:val="00145660"/>
    <w:rsid w:val="00180669"/>
    <w:rsid w:val="001D3BA3"/>
    <w:rsid w:val="001D3F53"/>
    <w:rsid w:val="001E6E0F"/>
    <w:rsid w:val="001F3744"/>
    <w:rsid w:val="002026FC"/>
    <w:rsid w:val="002162ED"/>
    <w:rsid w:val="002533E7"/>
    <w:rsid w:val="0026527D"/>
    <w:rsid w:val="00314146"/>
    <w:rsid w:val="00334209"/>
    <w:rsid w:val="00342D2C"/>
    <w:rsid w:val="00366B24"/>
    <w:rsid w:val="0038000A"/>
    <w:rsid w:val="003F08C2"/>
    <w:rsid w:val="00407084"/>
    <w:rsid w:val="00407D72"/>
    <w:rsid w:val="004312A8"/>
    <w:rsid w:val="00442669"/>
    <w:rsid w:val="00460C5E"/>
    <w:rsid w:val="00480455"/>
    <w:rsid w:val="00480F73"/>
    <w:rsid w:val="00490920"/>
    <w:rsid w:val="00523C7A"/>
    <w:rsid w:val="005538D4"/>
    <w:rsid w:val="00562BBC"/>
    <w:rsid w:val="0056311C"/>
    <w:rsid w:val="00571DF3"/>
    <w:rsid w:val="005A20AB"/>
    <w:rsid w:val="005A6507"/>
    <w:rsid w:val="005E4CF9"/>
    <w:rsid w:val="006039B9"/>
    <w:rsid w:val="00614002"/>
    <w:rsid w:val="00630519"/>
    <w:rsid w:val="006648F1"/>
    <w:rsid w:val="00670D8F"/>
    <w:rsid w:val="006F4EE5"/>
    <w:rsid w:val="00732B55"/>
    <w:rsid w:val="007331C5"/>
    <w:rsid w:val="00743068"/>
    <w:rsid w:val="00764791"/>
    <w:rsid w:val="00781673"/>
    <w:rsid w:val="007A6523"/>
    <w:rsid w:val="007A747C"/>
    <w:rsid w:val="007E6089"/>
    <w:rsid w:val="008256BD"/>
    <w:rsid w:val="008653FD"/>
    <w:rsid w:val="00887EBF"/>
    <w:rsid w:val="008B3B76"/>
    <w:rsid w:val="008B4C88"/>
    <w:rsid w:val="008E1E1F"/>
    <w:rsid w:val="00940FD5"/>
    <w:rsid w:val="00941A98"/>
    <w:rsid w:val="009478B4"/>
    <w:rsid w:val="00951A79"/>
    <w:rsid w:val="00970D9E"/>
    <w:rsid w:val="009D3024"/>
    <w:rsid w:val="009F2EC4"/>
    <w:rsid w:val="00A12BE2"/>
    <w:rsid w:val="00A37C12"/>
    <w:rsid w:val="00A66132"/>
    <w:rsid w:val="00A80E00"/>
    <w:rsid w:val="00AB0245"/>
    <w:rsid w:val="00AB1B9D"/>
    <w:rsid w:val="00AB272C"/>
    <w:rsid w:val="00AD5414"/>
    <w:rsid w:val="00B23A6C"/>
    <w:rsid w:val="00B32990"/>
    <w:rsid w:val="00B33A19"/>
    <w:rsid w:val="00B41491"/>
    <w:rsid w:val="00B546DB"/>
    <w:rsid w:val="00B97276"/>
    <w:rsid w:val="00BF62F8"/>
    <w:rsid w:val="00C50ABD"/>
    <w:rsid w:val="00C5167B"/>
    <w:rsid w:val="00C8621A"/>
    <w:rsid w:val="00CC253A"/>
    <w:rsid w:val="00CF5359"/>
    <w:rsid w:val="00D059AA"/>
    <w:rsid w:val="00D6379D"/>
    <w:rsid w:val="00DA75C9"/>
    <w:rsid w:val="00DC5B46"/>
    <w:rsid w:val="00DC6136"/>
    <w:rsid w:val="00E151DB"/>
    <w:rsid w:val="00E211C2"/>
    <w:rsid w:val="00E502F5"/>
    <w:rsid w:val="00E65612"/>
    <w:rsid w:val="00E924E6"/>
    <w:rsid w:val="00ED4436"/>
    <w:rsid w:val="00ED6823"/>
    <w:rsid w:val="00F12877"/>
    <w:rsid w:val="00F12D12"/>
    <w:rsid w:val="00F461AC"/>
    <w:rsid w:val="00F55FAA"/>
    <w:rsid w:val="00F65AB4"/>
    <w:rsid w:val="00F8232D"/>
    <w:rsid w:val="00F96257"/>
    <w:rsid w:val="00FA1058"/>
    <w:rsid w:val="00FC7619"/>
    <w:rsid w:val="00FE287A"/>
    <w:rsid w:val="00FF56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015"/>
    <w:pPr>
      <w:spacing w:after="200" w:line="276" w:lineRule="auto"/>
    </w:pPr>
  </w:style>
  <w:style w:type="paragraph" w:styleId="1">
    <w:name w:val="heading 1"/>
    <w:basedOn w:val="a"/>
    <w:next w:val="a"/>
    <w:link w:val="10"/>
    <w:uiPriority w:val="99"/>
    <w:qFormat/>
    <w:rsid w:val="00FF56D2"/>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F56D2"/>
    <w:rPr>
      <w:rFonts w:ascii="Arial" w:hAnsi="Arial"/>
      <w:b/>
      <w:color w:val="26282F"/>
      <w:sz w:val="24"/>
    </w:rPr>
  </w:style>
  <w:style w:type="paragraph" w:styleId="a3">
    <w:name w:val="No Spacing"/>
    <w:link w:val="a4"/>
    <w:uiPriority w:val="99"/>
    <w:qFormat/>
    <w:rsid w:val="006F4EE5"/>
  </w:style>
  <w:style w:type="character" w:customStyle="1" w:styleId="a4">
    <w:name w:val="Без интервала Знак"/>
    <w:link w:val="a3"/>
    <w:uiPriority w:val="99"/>
    <w:locked/>
    <w:rsid w:val="00764791"/>
  </w:style>
  <w:style w:type="character" w:customStyle="1" w:styleId="a5">
    <w:name w:val="Гипертекстовая ссылка"/>
    <w:uiPriority w:val="99"/>
    <w:rsid w:val="00FF56D2"/>
    <w:rPr>
      <w:color w:val="106BBE"/>
    </w:rPr>
  </w:style>
  <w:style w:type="paragraph" w:customStyle="1" w:styleId="ConsPlusNormal">
    <w:name w:val="ConsPlusNormal"/>
    <w:rsid w:val="00FC7619"/>
    <w:pPr>
      <w:autoSpaceDE w:val="0"/>
      <w:autoSpaceDN w:val="0"/>
      <w:adjustRightInd w:val="0"/>
    </w:pPr>
    <w:rPr>
      <w:rFonts w:ascii="Arial" w:hAnsi="Arial" w:cs="Arial"/>
      <w:sz w:val="20"/>
      <w:szCs w:val="20"/>
      <w:lang w:eastAsia="en-US"/>
    </w:rPr>
  </w:style>
  <w:style w:type="table" w:styleId="a6">
    <w:name w:val="Table Grid"/>
    <w:basedOn w:val="a1"/>
    <w:uiPriority w:val="99"/>
    <w:rsid w:val="00E151D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3Приложение"/>
    <w:basedOn w:val="a"/>
    <w:link w:val="30"/>
    <w:uiPriority w:val="99"/>
    <w:rsid w:val="00442669"/>
    <w:pPr>
      <w:spacing w:after="0" w:line="240" w:lineRule="auto"/>
      <w:ind w:left="5103"/>
      <w:jc w:val="both"/>
    </w:pPr>
    <w:rPr>
      <w:rFonts w:ascii="Arial" w:hAnsi="Arial"/>
      <w:sz w:val="26"/>
      <w:szCs w:val="28"/>
    </w:rPr>
  </w:style>
  <w:style w:type="character" w:customStyle="1" w:styleId="30">
    <w:name w:val="3Приложение Знак"/>
    <w:link w:val="3"/>
    <w:uiPriority w:val="99"/>
    <w:locked/>
    <w:rsid w:val="00442669"/>
    <w:rPr>
      <w:rFonts w:ascii="Arial" w:hAnsi="Arial"/>
      <w:sz w:val="28"/>
    </w:rPr>
  </w:style>
  <w:style w:type="paragraph" w:customStyle="1" w:styleId="4-">
    <w:name w:val="4Таблица-Т"/>
    <w:basedOn w:val="3"/>
    <w:uiPriority w:val="99"/>
    <w:rsid w:val="00442669"/>
    <w:pPr>
      <w:ind w:left="0"/>
    </w:pPr>
    <w:rPr>
      <w:sz w:val="22"/>
    </w:rPr>
  </w:style>
  <w:style w:type="character" w:customStyle="1" w:styleId="a7">
    <w:name w:val="Основной текст Знак"/>
    <w:link w:val="a8"/>
    <w:uiPriority w:val="99"/>
    <w:locked/>
    <w:rsid w:val="00077E9A"/>
    <w:rPr>
      <w:sz w:val="28"/>
    </w:rPr>
  </w:style>
  <w:style w:type="paragraph" w:styleId="a8">
    <w:name w:val="Body Text"/>
    <w:basedOn w:val="a"/>
    <w:link w:val="a7"/>
    <w:uiPriority w:val="99"/>
    <w:rsid w:val="00077E9A"/>
    <w:pPr>
      <w:spacing w:after="0" w:line="240" w:lineRule="auto"/>
    </w:pPr>
    <w:rPr>
      <w:sz w:val="28"/>
    </w:rPr>
  </w:style>
  <w:style w:type="character" w:customStyle="1" w:styleId="BodyTextChar1">
    <w:name w:val="Body Text Char1"/>
    <w:basedOn w:val="a0"/>
    <w:uiPriority w:val="99"/>
    <w:semiHidden/>
    <w:rsid w:val="00D557C6"/>
  </w:style>
  <w:style w:type="character" w:customStyle="1" w:styleId="11">
    <w:name w:val="Основной текст Знак1"/>
    <w:basedOn w:val="a0"/>
    <w:uiPriority w:val="99"/>
    <w:semiHidden/>
    <w:rsid w:val="00077E9A"/>
    <w:rPr>
      <w:rFonts w:cs="Times New Roman"/>
    </w:rPr>
  </w:style>
  <w:style w:type="paragraph" w:styleId="2">
    <w:name w:val="Body Text Indent 2"/>
    <w:basedOn w:val="a"/>
    <w:link w:val="20"/>
    <w:uiPriority w:val="99"/>
    <w:semiHidden/>
    <w:rsid w:val="00AB1B9D"/>
    <w:pPr>
      <w:spacing w:after="120" w:line="480" w:lineRule="auto"/>
      <w:ind w:left="283"/>
    </w:pPr>
  </w:style>
  <w:style w:type="character" w:customStyle="1" w:styleId="20">
    <w:name w:val="Основной текст с отступом 2 Знак"/>
    <w:basedOn w:val="a0"/>
    <w:link w:val="2"/>
    <w:uiPriority w:val="99"/>
    <w:semiHidden/>
    <w:locked/>
    <w:rsid w:val="00AB1B9D"/>
    <w:rPr>
      <w:rFonts w:cs="Times New Roman"/>
    </w:rPr>
  </w:style>
  <w:style w:type="paragraph" w:styleId="HTML">
    <w:name w:val="HTML Preformatted"/>
    <w:basedOn w:val="a"/>
    <w:link w:val="HTML0"/>
    <w:uiPriority w:val="99"/>
    <w:rsid w:val="0067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670D8F"/>
    <w:rPr>
      <w:rFonts w:ascii="Courier New" w:hAnsi="Courier New"/>
      <w:lang w:val="ru-RU" w:eastAsia="ru-RU"/>
    </w:rPr>
  </w:style>
  <w:style w:type="paragraph" w:styleId="a9">
    <w:name w:val="List Paragraph"/>
    <w:basedOn w:val="a"/>
    <w:uiPriority w:val="34"/>
    <w:qFormat/>
    <w:rsid w:val="00431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015"/>
    <w:pPr>
      <w:spacing w:after="200" w:line="276" w:lineRule="auto"/>
    </w:pPr>
  </w:style>
  <w:style w:type="paragraph" w:styleId="1">
    <w:name w:val="heading 1"/>
    <w:basedOn w:val="a"/>
    <w:next w:val="a"/>
    <w:link w:val="10"/>
    <w:uiPriority w:val="99"/>
    <w:qFormat/>
    <w:rsid w:val="00FF56D2"/>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F56D2"/>
    <w:rPr>
      <w:rFonts w:ascii="Arial" w:hAnsi="Arial"/>
      <w:b/>
      <w:color w:val="26282F"/>
      <w:sz w:val="24"/>
    </w:rPr>
  </w:style>
  <w:style w:type="paragraph" w:styleId="a3">
    <w:name w:val="No Spacing"/>
    <w:link w:val="a4"/>
    <w:uiPriority w:val="99"/>
    <w:qFormat/>
    <w:rsid w:val="006F4EE5"/>
  </w:style>
  <w:style w:type="character" w:customStyle="1" w:styleId="a4">
    <w:name w:val="Без интервала Знак"/>
    <w:link w:val="a3"/>
    <w:uiPriority w:val="99"/>
    <w:locked/>
    <w:rsid w:val="00764791"/>
  </w:style>
  <w:style w:type="character" w:customStyle="1" w:styleId="a5">
    <w:name w:val="Гипертекстовая ссылка"/>
    <w:uiPriority w:val="99"/>
    <w:rsid w:val="00FF56D2"/>
    <w:rPr>
      <w:color w:val="106BBE"/>
    </w:rPr>
  </w:style>
  <w:style w:type="paragraph" w:customStyle="1" w:styleId="ConsPlusNormal">
    <w:name w:val="ConsPlusNormal"/>
    <w:rsid w:val="00FC7619"/>
    <w:pPr>
      <w:autoSpaceDE w:val="0"/>
      <w:autoSpaceDN w:val="0"/>
      <w:adjustRightInd w:val="0"/>
    </w:pPr>
    <w:rPr>
      <w:rFonts w:ascii="Arial" w:hAnsi="Arial" w:cs="Arial"/>
      <w:sz w:val="20"/>
      <w:szCs w:val="20"/>
      <w:lang w:eastAsia="en-US"/>
    </w:rPr>
  </w:style>
  <w:style w:type="table" w:styleId="a6">
    <w:name w:val="Table Grid"/>
    <w:basedOn w:val="a1"/>
    <w:uiPriority w:val="99"/>
    <w:rsid w:val="00E151D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Приложение"/>
    <w:basedOn w:val="a"/>
    <w:link w:val="30"/>
    <w:uiPriority w:val="99"/>
    <w:rsid w:val="00442669"/>
    <w:pPr>
      <w:spacing w:after="0" w:line="240" w:lineRule="auto"/>
      <w:ind w:left="5103"/>
      <w:jc w:val="both"/>
    </w:pPr>
    <w:rPr>
      <w:rFonts w:ascii="Arial" w:hAnsi="Arial"/>
      <w:sz w:val="26"/>
      <w:szCs w:val="28"/>
    </w:rPr>
  </w:style>
  <w:style w:type="character" w:customStyle="1" w:styleId="30">
    <w:name w:val="3Приложение Знак"/>
    <w:link w:val="3"/>
    <w:uiPriority w:val="99"/>
    <w:locked/>
    <w:rsid w:val="00442669"/>
    <w:rPr>
      <w:rFonts w:ascii="Arial" w:hAnsi="Arial"/>
      <w:sz w:val="28"/>
    </w:rPr>
  </w:style>
  <w:style w:type="paragraph" w:customStyle="1" w:styleId="4-">
    <w:name w:val="4Таблица-Т"/>
    <w:basedOn w:val="3"/>
    <w:uiPriority w:val="99"/>
    <w:rsid w:val="00442669"/>
    <w:pPr>
      <w:ind w:left="0"/>
    </w:pPr>
    <w:rPr>
      <w:sz w:val="22"/>
    </w:rPr>
  </w:style>
  <w:style w:type="character" w:customStyle="1" w:styleId="a7">
    <w:name w:val="Основной текст Знак"/>
    <w:link w:val="a8"/>
    <w:uiPriority w:val="99"/>
    <w:locked/>
    <w:rsid w:val="00077E9A"/>
    <w:rPr>
      <w:sz w:val="28"/>
    </w:rPr>
  </w:style>
  <w:style w:type="paragraph" w:styleId="a8">
    <w:name w:val="Body Text"/>
    <w:basedOn w:val="a"/>
    <w:link w:val="a7"/>
    <w:uiPriority w:val="99"/>
    <w:rsid w:val="00077E9A"/>
    <w:pPr>
      <w:spacing w:after="0" w:line="240" w:lineRule="auto"/>
    </w:pPr>
    <w:rPr>
      <w:sz w:val="28"/>
    </w:rPr>
  </w:style>
  <w:style w:type="character" w:customStyle="1" w:styleId="BodyTextChar1">
    <w:name w:val="Body Text Char1"/>
    <w:basedOn w:val="a0"/>
    <w:uiPriority w:val="99"/>
    <w:semiHidden/>
    <w:rsid w:val="00D557C6"/>
  </w:style>
  <w:style w:type="character" w:customStyle="1" w:styleId="11">
    <w:name w:val="Основной текст Знак1"/>
    <w:basedOn w:val="a0"/>
    <w:uiPriority w:val="99"/>
    <w:semiHidden/>
    <w:rsid w:val="00077E9A"/>
    <w:rPr>
      <w:rFonts w:cs="Times New Roman"/>
    </w:rPr>
  </w:style>
  <w:style w:type="paragraph" w:styleId="2">
    <w:name w:val="Body Text Indent 2"/>
    <w:basedOn w:val="a"/>
    <w:link w:val="20"/>
    <w:uiPriority w:val="99"/>
    <w:semiHidden/>
    <w:rsid w:val="00AB1B9D"/>
    <w:pPr>
      <w:spacing w:after="120" w:line="480" w:lineRule="auto"/>
      <w:ind w:left="283"/>
    </w:pPr>
  </w:style>
  <w:style w:type="character" w:customStyle="1" w:styleId="20">
    <w:name w:val="Основной текст с отступом 2 Знак"/>
    <w:basedOn w:val="a0"/>
    <w:link w:val="2"/>
    <w:uiPriority w:val="99"/>
    <w:semiHidden/>
    <w:locked/>
    <w:rsid w:val="00AB1B9D"/>
    <w:rPr>
      <w:rFonts w:cs="Times New Roman"/>
    </w:rPr>
  </w:style>
  <w:style w:type="paragraph" w:styleId="HTML">
    <w:name w:val="HTML Preformatted"/>
    <w:basedOn w:val="a"/>
    <w:link w:val="HTML0"/>
    <w:uiPriority w:val="99"/>
    <w:rsid w:val="0067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670D8F"/>
    <w:rPr>
      <w:rFonts w:ascii="Courier New" w:hAnsi="Courier New"/>
      <w:lang w:val="ru-RU" w:eastAsia="ru-RU"/>
    </w:rPr>
  </w:style>
  <w:style w:type="paragraph" w:styleId="a9">
    <w:name w:val="List Paragraph"/>
    <w:basedOn w:val="a"/>
    <w:uiPriority w:val="34"/>
    <w:qFormat/>
    <w:rsid w:val="004312A8"/>
    <w:pPr>
      <w:ind w:left="720"/>
      <w:contextualSpacing/>
    </w:pPr>
  </w:style>
</w:styles>
</file>

<file path=word/webSettings.xml><?xml version="1.0" encoding="utf-8"?>
<w:webSettings xmlns:r="http://schemas.openxmlformats.org/officeDocument/2006/relationships" xmlns:w="http://schemas.openxmlformats.org/wordprocessingml/2006/main">
  <w:divs>
    <w:div w:id="114300548">
      <w:marLeft w:val="0"/>
      <w:marRight w:val="0"/>
      <w:marTop w:val="0"/>
      <w:marBottom w:val="0"/>
      <w:divBdr>
        <w:top w:val="none" w:sz="0" w:space="0" w:color="auto"/>
        <w:left w:val="none" w:sz="0" w:space="0" w:color="auto"/>
        <w:bottom w:val="none" w:sz="0" w:space="0" w:color="auto"/>
        <w:right w:val="none" w:sz="0" w:space="0" w:color="auto"/>
      </w:divBdr>
    </w:div>
    <w:div w:id="1143005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3" Type="http://schemas.openxmlformats.org/officeDocument/2006/relationships/settings" Target="settings.xml"/><Relationship Id="rId7" Type="http://schemas.openxmlformats.org/officeDocument/2006/relationships/hyperlink" Target="garantF1://1000475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5870.0" TargetMode="External"/><Relationship Id="rId11" Type="http://schemas.microsoft.com/office/2007/relationships/stylesWithEffects" Target="stylesWithEffects.xml"/><Relationship Id="rId5" Type="http://schemas.openxmlformats.org/officeDocument/2006/relationships/hyperlink" Target="garantF1://1000475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76647-945B-4383-850F-7B059690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3217</Words>
  <Characters>18340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Администрация</cp:lastModifiedBy>
  <cp:revision>5</cp:revision>
  <cp:lastPrinted>2017-03-03T06:11:00Z</cp:lastPrinted>
  <dcterms:created xsi:type="dcterms:W3CDTF">2018-06-08T10:49:00Z</dcterms:created>
  <dcterms:modified xsi:type="dcterms:W3CDTF">2018-06-20T12:33:00Z</dcterms:modified>
</cp:coreProperties>
</file>