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F3" w:rsidRDefault="007F46F3" w:rsidP="007F46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F46F3" w:rsidRDefault="007F46F3" w:rsidP="007F46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7F46F3" w:rsidRDefault="007F46F3" w:rsidP="007F46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7F46F3" w:rsidRDefault="007F46F3" w:rsidP="007F46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четвёртое  заседание Совета депутатов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                                                 третьего созыва</w:t>
      </w:r>
    </w:p>
    <w:p w:rsidR="007F46F3" w:rsidRDefault="007F46F3" w:rsidP="007F46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46F3" w:rsidRDefault="007F46F3" w:rsidP="007F46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F46F3" w:rsidRDefault="007F46F3" w:rsidP="007F46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46F3" w:rsidRDefault="007F46F3" w:rsidP="007F46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27 февраля  2015 года                </w:t>
      </w:r>
      <w:r>
        <w:rPr>
          <w:rFonts w:ascii="Times New Roman" w:hAnsi="Times New Roman"/>
          <w:b/>
          <w:sz w:val="28"/>
          <w:szCs w:val="28"/>
        </w:rPr>
        <w:t xml:space="preserve">№ 24-42                                 </w:t>
      </w: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3D4533" w:rsidRPr="003D4533" w:rsidRDefault="003D4533" w:rsidP="00D372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внесении изменений и дополнений в решение</w:t>
      </w:r>
      <w:r w:rsidR="00D37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Совета депутатов от 29 декабря 2014 года № 20-32</w:t>
      </w:r>
      <w:r w:rsidR="00D37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«О бюджете </w:t>
      </w:r>
      <w:proofErr w:type="spellStart"/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</w:t>
      </w:r>
      <w:r w:rsidR="00D37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2015 год»</w:t>
      </w:r>
    </w:p>
    <w:p w:rsidR="007F46F3" w:rsidRDefault="007F46F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, Совет депутатов </w:t>
      </w:r>
      <w:proofErr w:type="spell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="007F46F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 w:rsidR="007F46F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r w:rsidR="007F46F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="007F46F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Л</w:t>
      </w:r>
      <w:r w:rsidR="007F46F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3D4533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3D4533" w:rsidRPr="003D4533" w:rsidRDefault="007F46F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29 декабря 2014 года № 20-32 «О бюджете </w:t>
      </w:r>
      <w:proofErr w:type="spell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год»</w:t>
      </w:r>
    </w:p>
    <w:p w:rsidR="003D4533" w:rsidRPr="003D4533" w:rsidRDefault="003D4533" w:rsidP="007F4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Абзацы второй, третий и четвертый пункта 1 изложить в следующей редакции:</w:t>
      </w:r>
    </w:p>
    <w:p w:rsidR="003D4533" w:rsidRPr="003D4533" w:rsidRDefault="003D4533" w:rsidP="007F4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2339,9 тыс. рублей; из них налоговые и неналоговые 2194,1 тыс</w:t>
      </w:r>
      <w:proofErr w:type="gramStart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3D4533" w:rsidRPr="003D4533" w:rsidRDefault="003D4533" w:rsidP="007F4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2905,0 тыс</w:t>
      </w:r>
      <w:proofErr w:type="gramStart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3D4533" w:rsidRPr="003D4533" w:rsidRDefault="003D4533" w:rsidP="007F4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565,1 тыс. рублей</w:t>
      </w:r>
      <w:r w:rsidRPr="003D453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D4533">
        <w:rPr>
          <w:rFonts w:ascii="Calibri" w:eastAsia="Times New Roman" w:hAnsi="Calibri" w:cs="Calibri"/>
          <w:color w:val="000000"/>
          <w:sz w:val="28"/>
        </w:rPr>
        <w:t>»</w:t>
      </w: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приложении 5 к решению: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строки по соответствующим кодам бюджетной классификации изложить в следующей редакции: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  <w:gridCol w:w="658"/>
        <w:gridCol w:w="691"/>
        <w:gridCol w:w="766"/>
        <w:gridCol w:w="1240"/>
        <w:gridCol w:w="787"/>
        <w:gridCol w:w="1231"/>
      </w:tblGrid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Администрация </w:t>
            </w:r>
            <w:proofErr w:type="spellStart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Альшанского</w:t>
            </w:r>
            <w:proofErr w:type="spellEnd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1786,7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854,0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Расходы на выплаты персоналу в </w:t>
            </w: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569,0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569,0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176,0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447,4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495,9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495,9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3D4533" w:rsidRPr="003D4533" w:rsidRDefault="00F51DB2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4"/>
        <w:gridCol w:w="660"/>
        <w:gridCol w:w="692"/>
        <w:gridCol w:w="767"/>
        <w:gridCol w:w="1241"/>
        <w:gridCol w:w="789"/>
        <w:gridCol w:w="1232"/>
      </w:tblGrid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на 2015 год"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</w:tbl>
    <w:p w:rsidR="003D4533" w:rsidRPr="003D4533" w:rsidRDefault="00F51DB2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6 к решению: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5"/>
        <w:gridCol w:w="733"/>
        <w:gridCol w:w="808"/>
        <w:gridCol w:w="1282"/>
        <w:gridCol w:w="845"/>
        <w:gridCol w:w="1273"/>
      </w:tblGrid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1786,7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701,7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854,0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569,0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569,0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176,0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447,4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495,9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495,9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3D4533" w:rsidRPr="003D4533" w:rsidRDefault="00F51DB2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5"/>
        <w:gridCol w:w="733"/>
        <w:gridCol w:w="808"/>
        <w:gridCol w:w="1282"/>
        <w:gridCol w:w="845"/>
        <w:gridCol w:w="1273"/>
      </w:tblGrid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Целевая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Вид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рас-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Сумма</w:t>
            </w:r>
          </w:p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тыс</w:t>
            </w:r>
            <w:proofErr w:type="gramStart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.р</w:t>
            </w:r>
            <w:proofErr w:type="gramEnd"/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уб.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на 2015 год"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по землеустройству и </w:t>
            </w: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землепользованию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3D4533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</w:tbl>
    <w:p w:rsidR="003D4533" w:rsidRPr="003D4533" w:rsidRDefault="00F51DB2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7 к решению: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4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3"/>
        <w:gridCol w:w="1259"/>
        <w:gridCol w:w="1259"/>
        <w:gridCol w:w="1384"/>
      </w:tblGrid>
      <w:tr w:rsidR="003D4533" w:rsidRPr="003D4533" w:rsidTr="007F46F3">
        <w:trPr>
          <w:trHeight w:val="321"/>
        </w:trPr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3D4533" w:rsidRPr="003D4533" w:rsidTr="007F46F3">
        <w:trPr>
          <w:trHeight w:val="667"/>
        </w:trPr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1560,7</w:t>
            </w:r>
          </w:p>
        </w:tc>
      </w:tr>
      <w:tr w:rsidR="003D4533" w:rsidRPr="003D4533" w:rsidTr="007F46F3">
        <w:trPr>
          <w:trHeight w:val="703"/>
        </w:trPr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1560,7</w:t>
            </w:r>
          </w:p>
        </w:tc>
      </w:tr>
      <w:tr w:rsidR="003D4533" w:rsidRPr="003D4533" w:rsidTr="007F46F3">
        <w:trPr>
          <w:trHeight w:val="690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деятельности главы администрации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701,7</w:t>
            </w:r>
          </w:p>
        </w:tc>
      </w:tr>
      <w:tr w:rsidR="003D4533" w:rsidRPr="003D4533" w:rsidTr="007F46F3">
        <w:trPr>
          <w:trHeight w:val="1443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701,7</w:t>
            </w:r>
          </w:p>
        </w:tc>
      </w:tr>
      <w:tr w:rsidR="003D4533" w:rsidRPr="003D4533" w:rsidTr="007F46F3">
        <w:trPr>
          <w:trHeight w:val="690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701,7</w:t>
            </w:r>
          </w:p>
        </w:tc>
      </w:tr>
      <w:tr w:rsidR="003D4533" w:rsidRPr="003D4533" w:rsidTr="007F46F3">
        <w:trPr>
          <w:trHeight w:val="703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854,0</w:t>
            </w:r>
          </w:p>
        </w:tc>
      </w:tr>
      <w:tr w:rsidR="003D4533" w:rsidRPr="003D4533" w:rsidTr="007F46F3">
        <w:trPr>
          <w:trHeight w:val="1554"/>
        </w:trPr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569,0</w:t>
            </w:r>
          </w:p>
        </w:tc>
      </w:tr>
      <w:tr w:rsidR="003D4533" w:rsidRPr="003D4533" w:rsidTr="007F46F3">
        <w:trPr>
          <w:trHeight w:val="696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569,0</w:t>
            </w:r>
          </w:p>
        </w:tc>
      </w:tr>
      <w:tr w:rsidR="003D4533" w:rsidRPr="003D4533" w:rsidTr="007F46F3">
        <w:trPr>
          <w:trHeight w:val="420"/>
        </w:trPr>
        <w:tc>
          <w:tcPr>
            <w:tcW w:w="54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Благоустройство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495,9</w:t>
            </w:r>
          </w:p>
        </w:tc>
      </w:tr>
      <w:tr w:rsidR="003D4533" w:rsidRPr="003D4533" w:rsidTr="007F46F3">
        <w:trPr>
          <w:trHeight w:val="744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7F46F3">
        <w:trPr>
          <w:trHeight w:val="690"/>
        </w:trPr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7F46F3">
        <w:trPr>
          <w:trHeight w:val="975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445,9</w:t>
            </w:r>
          </w:p>
        </w:tc>
      </w:tr>
      <w:tr w:rsidR="003D4533" w:rsidRPr="003D4533" w:rsidTr="007F46F3">
        <w:trPr>
          <w:trHeight w:val="282"/>
        </w:trPr>
        <w:tc>
          <w:tcPr>
            <w:tcW w:w="5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3D4533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3D4533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3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2905,0</w:t>
            </w:r>
          </w:p>
        </w:tc>
      </w:tr>
    </w:tbl>
    <w:p w:rsidR="003D4533" w:rsidRPr="007F46F3" w:rsidRDefault="00F51DB2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7F4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4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8"/>
        <w:gridCol w:w="1258"/>
        <w:gridCol w:w="1257"/>
        <w:gridCol w:w="1382"/>
      </w:tblGrid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Целевая статья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 расхода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 тыс. руб.</w:t>
            </w:r>
          </w:p>
        </w:tc>
      </w:tr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Альшанского</w:t>
            </w:r>
            <w:proofErr w:type="spellEnd"/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образования на 2015 год"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6100000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7F46F3">
        <w:trPr>
          <w:trHeight w:val="1109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6101101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2800000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3D4533" w:rsidRPr="003D4533" w:rsidTr="007F46F3">
        <w:trPr>
          <w:trHeight w:val="321"/>
        </w:trPr>
        <w:tc>
          <w:tcPr>
            <w:tcW w:w="5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2800670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4533" w:rsidRPr="003D4533" w:rsidRDefault="003D4533" w:rsidP="003D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533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</w:tr>
    </w:tbl>
    <w:p w:rsidR="003D4533" w:rsidRPr="007F46F3" w:rsidRDefault="00F51DB2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7F4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D4533"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1.5. Пункт 6 решения изложить в следующей редакции: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установить предельный объем муниципального внутреннего долга </w:t>
      </w:r>
      <w:proofErr w:type="spellStart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 в размере 1097,1 тыс</w:t>
      </w:r>
      <w:proofErr w:type="gramStart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D4533">
        <w:rPr>
          <w:rFonts w:ascii="Times New Roman" w:eastAsia="Times New Roman" w:hAnsi="Times New Roman" w:cs="Times New Roman"/>
          <w:color w:val="000000"/>
          <w:sz w:val="28"/>
          <w:szCs w:val="28"/>
        </w:rPr>
        <w:t>уб.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533">
        <w:rPr>
          <w:rFonts w:ascii="Times New Roman" w:eastAsia="Times New Roman" w:hAnsi="Times New Roman" w:cs="Times New Roman"/>
          <w:color w:val="000000"/>
          <w:sz w:val="28"/>
        </w:rPr>
        <w:t>2.Настоящее решение вступает в силу со дня его принятия.</w:t>
      </w:r>
    </w:p>
    <w:p w:rsidR="003D4533" w:rsidRPr="003D453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3D4533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3D4533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3D4533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3D4533">
        <w:rPr>
          <w:rFonts w:ascii="Times New Roman" w:eastAsia="Times New Roman" w:hAnsi="Times New Roman" w:cs="Times New Roman"/>
          <w:color w:val="000000"/>
          <w:sz w:val="28"/>
        </w:rPr>
        <w:t>»</w:t>
      </w:r>
      <w:proofErr w:type="gramStart"/>
      <w:r w:rsidRPr="003D4533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3D4533">
        <w:rPr>
          <w:rFonts w:ascii="Times New Roman" w:eastAsia="Times New Roman" w:hAnsi="Times New Roman" w:cs="Times New Roman"/>
          <w:color w:val="000000"/>
          <w:sz w:val="28"/>
        </w:rPr>
        <w:t xml:space="preserve"> а также на официальном сайте в сети Интернет.</w:t>
      </w:r>
    </w:p>
    <w:p w:rsidR="007F46F3" w:rsidRDefault="007F46F3" w:rsidP="003D45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4533" w:rsidRPr="007F46F3" w:rsidRDefault="003D4533" w:rsidP="003D45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F46F3"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</w:t>
      </w:r>
      <w:r w:rsid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="007F46F3"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М. Ф. </w:t>
      </w:r>
      <w:proofErr w:type="spellStart"/>
      <w:r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3D4533" w:rsidRPr="007F46F3" w:rsidRDefault="003D4533" w:rsidP="003D45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46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</w:p>
    <w:p w:rsidR="00100CFE" w:rsidRDefault="00100CFE"/>
    <w:sectPr w:rsidR="00100CFE" w:rsidSect="00C7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4533"/>
    <w:rsid w:val="00100CFE"/>
    <w:rsid w:val="00244577"/>
    <w:rsid w:val="003D4533"/>
    <w:rsid w:val="007F46F3"/>
    <w:rsid w:val="00C72FBC"/>
    <w:rsid w:val="00D3721F"/>
    <w:rsid w:val="00EA4092"/>
    <w:rsid w:val="00F5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D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D4533"/>
  </w:style>
  <w:style w:type="paragraph" w:customStyle="1" w:styleId="p3">
    <w:name w:val="p3"/>
    <w:basedOn w:val="a"/>
    <w:rsid w:val="003D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D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533"/>
  </w:style>
  <w:style w:type="character" w:customStyle="1" w:styleId="s2">
    <w:name w:val="s2"/>
    <w:basedOn w:val="a0"/>
    <w:rsid w:val="003D4533"/>
  </w:style>
  <w:style w:type="character" w:customStyle="1" w:styleId="s3">
    <w:name w:val="s3"/>
    <w:basedOn w:val="a0"/>
    <w:rsid w:val="003D4533"/>
  </w:style>
  <w:style w:type="paragraph" w:customStyle="1" w:styleId="p5">
    <w:name w:val="p5"/>
    <w:basedOn w:val="a"/>
    <w:rsid w:val="003D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D4533"/>
  </w:style>
  <w:style w:type="paragraph" w:customStyle="1" w:styleId="p6">
    <w:name w:val="p6"/>
    <w:basedOn w:val="a"/>
    <w:rsid w:val="003D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3D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3D4533"/>
  </w:style>
  <w:style w:type="character" w:customStyle="1" w:styleId="s6">
    <w:name w:val="s6"/>
    <w:basedOn w:val="a0"/>
    <w:rsid w:val="003D4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46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2691">
                  <w:marLeft w:val="1701"/>
                  <w:marRight w:val="425"/>
                  <w:marTop w:val="284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1895</Words>
  <Characters>10807</Characters>
  <Application>Microsoft Office Word</Application>
  <DocSecurity>0</DocSecurity>
  <Lines>90</Lines>
  <Paragraphs>25</Paragraphs>
  <ScaleCrop>false</ScaleCrop>
  <Company>Microsoft</Company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2015-04-09T10:56:00Z</cp:lastPrinted>
  <dcterms:created xsi:type="dcterms:W3CDTF">2015-03-06T05:31:00Z</dcterms:created>
  <dcterms:modified xsi:type="dcterms:W3CDTF">2015-04-09T10:56:00Z</dcterms:modified>
</cp:coreProperties>
</file>