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7001B0">
        <w:rPr>
          <w:rFonts w:ascii="Times New Roman" w:hAnsi="Times New Roman" w:cs="Times New Roman"/>
          <w:b/>
          <w:sz w:val="26"/>
          <w:szCs w:val="26"/>
        </w:rPr>
        <w:br/>
      </w:r>
      <w:r w:rsidR="00D74875">
        <w:rPr>
          <w:rFonts w:ascii="Times New Roman" w:hAnsi="Times New Roman" w:cs="Times New Roman"/>
          <w:b/>
          <w:sz w:val="26"/>
          <w:szCs w:val="26"/>
        </w:rPr>
        <w:t>КРУТОЯРСКОГО</w:t>
      </w:r>
      <w:r w:rsidRPr="007001B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от 08 июня 2021 года</w:t>
      </w:r>
      <w:r w:rsidR="00605221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7001B0">
        <w:rPr>
          <w:rFonts w:ascii="Times New Roman" w:hAnsi="Times New Roman" w:cs="Times New Roman"/>
          <w:b/>
          <w:sz w:val="26"/>
          <w:szCs w:val="26"/>
        </w:rPr>
        <w:t xml:space="preserve"> №31</w:t>
      </w:r>
    </w:p>
    <w:p w:rsidR="007001B0" w:rsidRPr="007001B0" w:rsidRDefault="007001B0" w:rsidP="0030215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Об утверждении Порядка проведения экспертизы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муниципальных нормативных правовых актов,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затрагивающих вопросы осуществления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</w:t>
      </w:r>
    </w:p>
    <w:p w:rsidR="0030215D" w:rsidRPr="007001B0" w:rsidRDefault="0030215D" w:rsidP="0030215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24.02.2016 № 14-ЗСО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Уставом </w:t>
      </w:r>
      <w:r w:rsidR="00D74875">
        <w:rPr>
          <w:sz w:val="26"/>
          <w:szCs w:val="26"/>
        </w:rPr>
        <w:t>Крутоярского</w:t>
      </w:r>
      <w:r w:rsidRPr="007001B0">
        <w:rPr>
          <w:sz w:val="26"/>
          <w:szCs w:val="26"/>
        </w:rPr>
        <w:t xml:space="preserve"> муниципального образования, </w:t>
      </w:r>
      <w:r w:rsidR="00D74875">
        <w:rPr>
          <w:sz w:val="26"/>
          <w:szCs w:val="26"/>
        </w:rPr>
        <w:t>а</w:t>
      </w:r>
      <w:r w:rsidRPr="007001B0">
        <w:rPr>
          <w:sz w:val="26"/>
          <w:szCs w:val="26"/>
        </w:rPr>
        <w:t xml:space="preserve">дминистрация </w:t>
      </w:r>
      <w:r w:rsidR="00D74875">
        <w:rPr>
          <w:sz w:val="26"/>
          <w:szCs w:val="26"/>
        </w:rPr>
        <w:t>Крутоярского</w:t>
      </w:r>
      <w:r w:rsidR="007001B0" w:rsidRPr="007001B0">
        <w:rPr>
          <w:sz w:val="26"/>
          <w:szCs w:val="26"/>
        </w:rPr>
        <w:t xml:space="preserve"> муниципального образования</w:t>
      </w: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7001B0">
        <w:rPr>
          <w:b/>
          <w:sz w:val="26"/>
          <w:szCs w:val="26"/>
        </w:rPr>
        <w:t>ПОСТАНОВЛЯЕТ:</w:t>
      </w: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0215D" w:rsidRPr="007001B0" w:rsidRDefault="0030215D" w:rsidP="003021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 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bookmarkStart w:id="0" w:name="sub_4"/>
    </w:p>
    <w:bookmarkEnd w:id="0"/>
    <w:p w:rsidR="007001B0" w:rsidRPr="007001B0" w:rsidRDefault="007001B0" w:rsidP="007001B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дня его официального опубликования (обнародования).</w:t>
      </w:r>
    </w:p>
    <w:p w:rsidR="007001B0" w:rsidRPr="007001B0" w:rsidRDefault="007001B0" w:rsidP="007001B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3.Обнародовать настоящее постановление  </w:t>
      </w:r>
      <w:r w:rsidR="00D74875">
        <w:rPr>
          <w:rFonts w:ascii="Times New Roman" w:hAnsi="Times New Roman" w:cs="Times New Roman"/>
          <w:sz w:val="26"/>
          <w:szCs w:val="26"/>
        </w:rPr>
        <w:t>в специально отведенных местах обнародования</w:t>
      </w:r>
      <w:r w:rsidRPr="007001B0">
        <w:rPr>
          <w:rFonts w:ascii="Times New Roman" w:hAnsi="Times New Roman" w:cs="Times New Roman"/>
          <w:sz w:val="26"/>
          <w:szCs w:val="26"/>
        </w:rPr>
        <w:t xml:space="preserve"> , а также   разместить  на сайте  в сети «Интернет».</w:t>
      </w:r>
    </w:p>
    <w:p w:rsidR="007001B0" w:rsidRPr="007001B0" w:rsidRDefault="007001B0" w:rsidP="007001B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4.Контроль за выполнением настоящего </w:t>
      </w:r>
      <w:r w:rsidR="00D74875">
        <w:rPr>
          <w:rFonts w:ascii="Times New Roman" w:hAnsi="Times New Roman" w:cs="Times New Roman"/>
          <w:sz w:val="26"/>
          <w:szCs w:val="26"/>
        </w:rPr>
        <w:t>п</w:t>
      </w:r>
      <w:r w:rsidRPr="007001B0"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7001B0" w:rsidRPr="007001B0" w:rsidRDefault="007001B0" w:rsidP="007001B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001B0" w:rsidRPr="007001B0" w:rsidRDefault="007001B0" w:rsidP="007001B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001B0" w:rsidRDefault="007001B0" w:rsidP="00D7487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D74875">
        <w:rPr>
          <w:rFonts w:ascii="Times New Roman" w:hAnsi="Times New Roman" w:cs="Times New Roman"/>
          <w:b/>
          <w:sz w:val="26"/>
          <w:szCs w:val="26"/>
        </w:rPr>
        <w:t>Крутоярского</w:t>
      </w:r>
    </w:p>
    <w:p w:rsidR="00D74875" w:rsidRPr="007001B0" w:rsidRDefault="00D74875" w:rsidP="00D74875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bookmarkStart w:id="1" w:name="_GoBack"/>
      <w:bookmarkEnd w:id="1"/>
      <w:r>
        <w:rPr>
          <w:rFonts w:ascii="Times New Roman" w:hAnsi="Times New Roman" w:cs="Times New Roman"/>
          <w:b/>
          <w:sz w:val="26"/>
          <w:szCs w:val="26"/>
        </w:rPr>
        <w:t>униципального образования                                                А.Е.Лапшин</w:t>
      </w:r>
    </w:p>
    <w:p w:rsidR="0030215D" w:rsidRPr="007001B0" w:rsidRDefault="0030215D" w:rsidP="0030215D">
      <w:pPr>
        <w:pStyle w:val="ConsPlusNormal"/>
        <w:jc w:val="both"/>
        <w:rPr>
          <w:sz w:val="26"/>
          <w:szCs w:val="26"/>
        </w:rPr>
      </w:pPr>
    </w:p>
    <w:p w:rsidR="0030215D" w:rsidRPr="00605221" w:rsidRDefault="0030215D" w:rsidP="00302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br w:type="page"/>
      </w:r>
      <w:r w:rsidRPr="006052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001B0" w:rsidRPr="00605221" w:rsidRDefault="0030215D" w:rsidP="007001B0">
      <w:pPr>
        <w:pStyle w:val="ConsPlusNormal"/>
        <w:jc w:val="right"/>
      </w:pPr>
      <w:r w:rsidRPr="00605221">
        <w:t>к постановлению</w:t>
      </w:r>
      <w:r w:rsidR="00605221">
        <w:t xml:space="preserve"> </w:t>
      </w:r>
      <w:r w:rsidRPr="00605221">
        <w:t>администрации</w:t>
      </w:r>
    </w:p>
    <w:p w:rsidR="007001B0" w:rsidRPr="00605221" w:rsidRDefault="00D74875" w:rsidP="007001B0">
      <w:pPr>
        <w:pStyle w:val="ConsPlusNormal"/>
        <w:jc w:val="right"/>
      </w:pPr>
      <w:r w:rsidRPr="00605221">
        <w:t>Крутоярского</w:t>
      </w:r>
      <w:r w:rsidR="007001B0" w:rsidRPr="00605221">
        <w:t xml:space="preserve"> муниципального образования</w:t>
      </w:r>
    </w:p>
    <w:p w:rsidR="0030215D" w:rsidRPr="00605221" w:rsidRDefault="007001B0" w:rsidP="007001B0">
      <w:pPr>
        <w:pStyle w:val="ConsPlusNormal"/>
        <w:jc w:val="right"/>
      </w:pPr>
      <w:r w:rsidRPr="00605221">
        <w:t xml:space="preserve"> от 08.06.2021 г. №31</w:t>
      </w:r>
    </w:p>
    <w:p w:rsidR="007001B0" w:rsidRPr="007001B0" w:rsidRDefault="007001B0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ПОРЯДОК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ПРОВЕДЕНИЯ ЭКСПЕРТИЗЫ МУНИЦИПАЛЬНЫХ НОРМАТИВНЫХ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ПРАВОВЫХ АКТОВ, ЗАТРАГИВАЮЩИХ ВОПРОСЫ ОСУЩЕСТВЛЕНИЯПРЕДПРИНИМАТЕЛЬСКОЙ 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:rsidR="00695C52" w:rsidRPr="007001B0" w:rsidRDefault="00695C52" w:rsidP="00695C52">
      <w:pPr>
        <w:pStyle w:val="ConsPlusNormal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</w:t>
      </w:r>
      <w:r w:rsidR="007001B0" w:rsidRPr="007001B0">
        <w:rPr>
          <w:sz w:val="26"/>
          <w:szCs w:val="26"/>
        </w:rPr>
        <w:t xml:space="preserve">изы нормативных правовых актов </w:t>
      </w:r>
      <w:r w:rsidR="00D74875">
        <w:rPr>
          <w:sz w:val="26"/>
          <w:szCs w:val="26"/>
        </w:rPr>
        <w:t>Крутоярского</w:t>
      </w:r>
      <w:r w:rsidRPr="007001B0">
        <w:rPr>
          <w:sz w:val="26"/>
          <w:szCs w:val="26"/>
        </w:rPr>
        <w:t xml:space="preserve"> муниципального образованияв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1.2. Экспертиза проводится в отношении нормативных правовых актов </w:t>
      </w:r>
      <w:r w:rsidR="00D74875">
        <w:rPr>
          <w:sz w:val="26"/>
          <w:szCs w:val="26"/>
        </w:rPr>
        <w:t>Крутоярского</w:t>
      </w:r>
      <w:r w:rsidRPr="007001B0">
        <w:rPr>
          <w:sz w:val="26"/>
          <w:szCs w:val="26"/>
        </w:rPr>
        <w:t xml:space="preserve"> муниципального образования, затрагивающих вопросы осуществления предпринимательской и инвестиционной деятельности (далее - правовые акты).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1.3. Экспертиза правовых актов проводится в соответствии с ежегодным планом проведения экспертизы правовых актов (далее - ежегодный план), формируемым </w:t>
      </w:r>
      <w:r w:rsidR="007001B0" w:rsidRPr="007001B0">
        <w:rPr>
          <w:sz w:val="26"/>
          <w:szCs w:val="26"/>
        </w:rPr>
        <w:t>главным специалистом</w:t>
      </w:r>
      <w:r w:rsidRPr="007001B0">
        <w:rPr>
          <w:sz w:val="26"/>
          <w:szCs w:val="26"/>
        </w:rPr>
        <w:t xml:space="preserve"> администрации, ответственное за проведение проц</w:t>
      </w:r>
      <w:r w:rsidR="007001B0" w:rsidRPr="007001B0">
        <w:rPr>
          <w:sz w:val="26"/>
          <w:szCs w:val="26"/>
        </w:rPr>
        <w:t>едуры экспертизы правовых актов</w:t>
      </w:r>
      <w:r w:rsidRPr="007001B0">
        <w:rPr>
          <w:sz w:val="26"/>
          <w:szCs w:val="26"/>
        </w:rPr>
        <w:t>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В ежегодный план включается следующая информация: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и реквизиты правового акта, в отношении которого планируется проведение экспертизы;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сроки проведения экспертизы;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ответственный исполнитель.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Ежегодный план утверждается </w:t>
      </w:r>
      <w:r w:rsidR="007001B0" w:rsidRPr="007001B0">
        <w:rPr>
          <w:sz w:val="26"/>
          <w:szCs w:val="26"/>
        </w:rPr>
        <w:t>главой</w:t>
      </w:r>
      <w:r w:rsidRPr="007001B0">
        <w:rPr>
          <w:sz w:val="26"/>
          <w:szCs w:val="26"/>
        </w:rPr>
        <w:t xml:space="preserve"> администрации и размещается на официальном сайте администрации муниципального образования в сети «Интернет» (далее – официальный сайт) не позднее 1 декабря года, предшествующего году проведения экспертизы.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bookmarkStart w:id="2" w:name="Par391"/>
      <w:bookmarkEnd w:id="2"/>
      <w:r w:rsidRPr="007001B0">
        <w:rPr>
          <w:sz w:val="26"/>
          <w:szCs w:val="26"/>
        </w:rPr>
        <w:t xml:space="preserve">1.4. Внесение изменений в ежегодный план осуществляется по инициативе </w:t>
      </w:r>
      <w:r w:rsidR="007001B0" w:rsidRPr="007001B0">
        <w:rPr>
          <w:sz w:val="26"/>
          <w:szCs w:val="26"/>
        </w:rPr>
        <w:t>главы администрации</w:t>
      </w:r>
      <w:r w:rsidRPr="007001B0">
        <w:rPr>
          <w:sz w:val="26"/>
          <w:szCs w:val="26"/>
        </w:rPr>
        <w:t>, 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предпринимателей, в том числе объединений в сфере предпринимательской и инвестиционной деятельности (далее - заявитель).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lastRenderedPageBreak/>
        <w:t>Предложения о включении правового акта в ежегодный план направляются заявителем в адрес администрации.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В предложениях о включении правового акта в ежегодный план рекомендуется отражать: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наименование, Ф.И.О. и контактные данные заявителя;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и реквизиты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1.7. Измененный ежегодный план размещается на официальном сайте в деньнаправления ответа заявителю.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1.8.В срок не позднее 3 рабочих дней со дня размещения на официальном сайте ежегодного плана или внесения в него изменений </w:t>
      </w:r>
      <w:r w:rsidR="007001B0" w:rsidRPr="007001B0">
        <w:rPr>
          <w:sz w:val="26"/>
          <w:szCs w:val="26"/>
        </w:rPr>
        <w:t>главный специалист</w:t>
      </w:r>
      <w:r w:rsidRPr="007001B0">
        <w:rPr>
          <w:sz w:val="26"/>
          <w:szCs w:val="26"/>
        </w:rPr>
        <w:t xml:space="preserve"> администрации, ответственное за проведение процедуры экспертизы правовых актовизвещает о планируемых экспертизах правовых актов следующих заинтересованных лиц: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представителей бизнес объединений и местного предпринимательского сообщества;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общественных объединений в сфере предпринимательской и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- иных лиц, которых, по мнению </w:t>
      </w:r>
      <w:r w:rsidR="007001B0" w:rsidRPr="007001B0">
        <w:rPr>
          <w:sz w:val="26"/>
          <w:szCs w:val="26"/>
        </w:rPr>
        <w:t>главного специалиста</w:t>
      </w:r>
      <w:r w:rsidRPr="007001B0">
        <w:rPr>
          <w:sz w:val="26"/>
          <w:szCs w:val="26"/>
        </w:rPr>
        <w:t xml:space="preserve"> администрации, ответственное за проведение процедуры экспертизы правовых актов целесообразно привлечь к публичному обсуждению нормативного правового акта.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lastRenderedPageBreak/>
        <w:t>1.9. Процедура проведения экспертизы правового акта состоит из следующих этапов: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публичное обсуждение и исследование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подготовка заключения об экспертизе правового акта.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2. Публичное обсуждение и исследование правового акта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2.1. Публичное обсуждение правового акта включает в себя: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анализ ответственным исполнителем поступивших предложений.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2.2. В целях организации публичного обсуждения правового акта ответственный исполнительне позднее7 рабочих дней до наступления срока 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2.3. Уведомление о проведении публичного обсуждения содержит: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способы представления предложений.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2.5. 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2.6. По результатам рассмотрения поступивших предложений в отношении правового акта ответственным исполнителем составляется сводная информация с </w:t>
      </w:r>
      <w:r w:rsidRPr="007001B0">
        <w:rPr>
          <w:sz w:val="26"/>
          <w:szCs w:val="26"/>
        </w:rPr>
        <w:lastRenderedPageBreak/>
        <w:t>указанием сведений об учете либо отклонении каждого поступившего предложения.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3. Подготовка заключения об экспертизе правового акта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3.2. Заключение об экспертизе правового акта содержит сведения: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правовом акте, в отношении которого проводилась экспертиза, о его разработчике;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проведенном публичном обсуждении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необходимости внесения изменений в правовой акт либо его отмены.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3.3. Ответственный исполнитель направляет заключение об экспертизе правового акта в адрес разработчика, заявителя (в случае, если правовой акт включен в ежегодный план на основании поступившего предложения), а также обеспечивает его размещение на официальном сайте.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При наличии в заключении об экспертизе правового акта вывода о необходимости внесения изменений в правовой акт либо его отмены разработчик осуществляет подготовку соответствующего проекта правового акта в установленном порядке.</w:t>
      </w:r>
    </w:p>
    <w:p w:rsidR="00695C52" w:rsidRPr="007001B0" w:rsidRDefault="00695C52" w:rsidP="00695C52">
      <w:pPr>
        <w:rPr>
          <w:rFonts w:ascii="Times New Roman" w:hAnsi="Times New Roman" w:cs="Times New Roman"/>
          <w:sz w:val="26"/>
          <w:szCs w:val="26"/>
        </w:rPr>
      </w:pPr>
    </w:p>
    <w:sectPr w:rsidR="00695C52" w:rsidRPr="007001B0" w:rsidSect="0075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215D"/>
    <w:rsid w:val="0030215D"/>
    <w:rsid w:val="004C727A"/>
    <w:rsid w:val="00605221"/>
    <w:rsid w:val="00695C52"/>
    <w:rsid w:val="007001B0"/>
    <w:rsid w:val="007560BA"/>
    <w:rsid w:val="00A84D3E"/>
    <w:rsid w:val="00D74875"/>
    <w:rsid w:val="00EA0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ConsPlusNormal">
    <w:name w:val="ConsPlusNormal"/>
    <w:rsid w:val="00302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ConsPlusTitle">
    <w:name w:val="ConsPlusTitle"/>
    <w:uiPriority w:val="99"/>
    <w:rsid w:val="00302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1460</Words>
  <Characters>8328</Characters>
  <Application>Microsoft Office Word</Application>
  <DocSecurity>0</DocSecurity>
  <Lines>69</Lines>
  <Paragraphs>19</Paragraphs>
  <ScaleCrop>false</ScaleCrop>
  <Company>Microsoft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1</cp:lastModifiedBy>
  <cp:revision>3</cp:revision>
  <cp:lastPrinted>2021-06-25T04:58:00Z</cp:lastPrinted>
  <dcterms:created xsi:type="dcterms:W3CDTF">2021-06-24T20:52:00Z</dcterms:created>
  <dcterms:modified xsi:type="dcterms:W3CDTF">2021-06-25T04:58:00Z</dcterms:modified>
</cp:coreProperties>
</file>