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F9A" w:rsidRPr="00583C06" w:rsidRDefault="00583C06">
      <w:pPr>
        <w:rPr>
          <w:rFonts w:ascii="Roboto" w:hAnsi="Roboto"/>
          <w:b/>
          <w:bCs/>
          <w:color w:val="002E5E"/>
          <w:sz w:val="44"/>
          <w:szCs w:val="44"/>
          <w:shd w:val="clear" w:color="auto" w:fill="F7F7F7"/>
        </w:rPr>
      </w:pPr>
      <w:r>
        <w:rPr>
          <w:rFonts w:ascii="Roboto" w:hAnsi="Roboto"/>
          <w:b/>
          <w:bCs/>
          <w:color w:val="002E5E"/>
          <w:sz w:val="36"/>
          <w:szCs w:val="36"/>
          <w:shd w:val="clear" w:color="auto" w:fill="F7F7F7"/>
        </w:rPr>
        <w:t xml:space="preserve">           </w:t>
      </w:r>
      <w:r w:rsidRPr="00583C06">
        <w:rPr>
          <w:rFonts w:ascii="Roboto" w:hAnsi="Roboto"/>
          <w:b/>
          <w:bCs/>
          <w:color w:val="002E5E"/>
          <w:sz w:val="44"/>
          <w:szCs w:val="44"/>
          <w:shd w:val="clear" w:color="auto" w:fill="F7F7F7"/>
        </w:rPr>
        <w:t>Состоится образовательный семинар</w:t>
      </w:r>
      <w:bookmarkStart w:id="0" w:name="_GoBack"/>
      <w:bookmarkEnd w:id="0"/>
    </w:p>
    <w:p w:rsidR="00583C06" w:rsidRDefault="00583C06">
      <w:pPr>
        <w:rPr>
          <w:rFonts w:ascii="Roboto" w:hAnsi="Roboto"/>
          <w:b/>
          <w:bCs/>
          <w:color w:val="002E5E"/>
          <w:sz w:val="36"/>
          <w:szCs w:val="36"/>
          <w:shd w:val="clear" w:color="auto" w:fill="F7F7F7"/>
        </w:rPr>
      </w:pPr>
    </w:p>
    <w:p w:rsidR="00583C06" w:rsidRPr="00583C06" w:rsidRDefault="00583C06">
      <w:pPr>
        <w:rPr>
          <w:rFonts w:ascii="Roboto" w:hAnsi="Roboto"/>
          <w:b/>
          <w:bCs/>
          <w:color w:val="002E5E"/>
          <w:sz w:val="36"/>
          <w:szCs w:val="36"/>
          <w:shd w:val="clear" w:color="auto" w:fill="F7F7F7"/>
        </w:rPr>
      </w:pPr>
      <w:r>
        <w:rPr>
          <w:rFonts w:ascii="Roboto" w:hAnsi="Roboto"/>
          <w:b/>
          <w:bCs/>
          <w:noProof/>
          <w:color w:val="002E5E"/>
          <w:sz w:val="36"/>
          <w:szCs w:val="36"/>
          <w:shd w:val="clear" w:color="auto" w:fill="F7F7F7"/>
          <w:lang w:eastAsia="ru-RU"/>
        </w:rPr>
        <w:drawing>
          <wp:inline distT="0" distB="0" distL="0" distR="0" wp14:anchorId="0965434E">
            <wp:extent cx="6096000" cy="3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73142" w:rsidRPr="00583C06" w:rsidRDefault="00B51FFA" w:rsidP="00583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C06">
        <w:rPr>
          <w:rFonts w:ascii="Times New Roman" w:hAnsi="Times New Roman" w:cs="Times New Roman"/>
        </w:rPr>
        <w:t xml:space="preserve">      </w:t>
      </w:r>
      <w:r w:rsidR="00583C06">
        <w:rPr>
          <w:rFonts w:ascii="Times New Roman" w:hAnsi="Times New Roman" w:cs="Times New Roman"/>
        </w:rPr>
        <w:t xml:space="preserve">  </w:t>
      </w:r>
      <w:r w:rsidR="00073142" w:rsidRPr="00583C06">
        <w:rPr>
          <w:rFonts w:ascii="Times New Roman" w:hAnsi="Times New Roman" w:cs="Times New Roman"/>
          <w:sz w:val="28"/>
          <w:szCs w:val="28"/>
        </w:rPr>
        <w:t>АНО «Центр поддержки экспорта Саратовской области» приглашает саратовские компании к участию в образовательном семинаре Школы экспорта АО «Российский экспортный центр» - «Основы в экспортной деятельности», который состоится 9 февраля.</w:t>
      </w:r>
    </w:p>
    <w:p w:rsidR="00073142" w:rsidRPr="00583C06" w:rsidRDefault="00073142" w:rsidP="00583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C06">
        <w:rPr>
          <w:rFonts w:ascii="Times New Roman" w:hAnsi="Times New Roman" w:cs="Times New Roman"/>
          <w:sz w:val="28"/>
          <w:szCs w:val="28"/>
        </w:rPr>
        <w:t xml:space="preserve">Семинар пройдет в очном формате в г. Саратов. Место проведения семинара - </w:t>
      </w:r>
      <w:proofErr w:type="spellStart"/>
      <w:r w:rsidRPr="00583C06">
        <w:rPr>
          <w:rFonts w:ascii="Times New Roman" w:hAnsi="Times New Roman" w:cs="Times New Roman"/>
          <w:sz w:val="28"/>
          <w:szCs w:val="28"/>
        </w:rPr>
        <w:t>тренинговый</w:t>
      </w:r>
      <w:proofErr w:type="spellEnd"/>
      <w:r w:rsidRPr="00583C06">
        <w:rPr>
          <w:rFonts w:ascii="Times New Roman" w:hAnsi="Times New Roman" w:cs="Times New Roman"/>
          <w:sz w:val="28"/>
          <w:szCs w:val="28"/>
        </w:rPr>
        <w:t xml:space="preserve"> центр «Иерарх» (ул. </w:t>
      </w:r>
      <w:proofErr w:type="spellStart"/>
      <w:r w:rsidRPr="00583C06">
        <w:rPr>
          <w:rFonts w:ascii="Times New Roman" w:hAnsi="Times New Roman" w:cs="Times New Roman"/>
          <w:sz w:val="28"/>
          <w:szCs w:val="28"/>
        </w:rPr>
        <w:t>Кутякова</w:t>
      </w:r>
      <w:proofErr w:type="spellEnd"/>
      <w:r w:rsidRPr="00583C06">
        <w:rPr>
          <w:rFonts w:ascii="Times New Roman" w:hAnsi="Times New Roman" w:cs="Times New Roman"/>
          <w:sz w:val="28"/>
          <w:szCs w:val="28"/>
        </w:rPr>
        <w:t>, 14).</w:t>
      </w:r>
    </w:p>
    <w:p w:rsidR="00073142" w:rsidRPr="00583C06" w:rsidRDefault="00583C06" w:rsidP="00583C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073142" w:rsidRPr="00583C06">
        <w:rPr>
          <w:rFonts w:ascii="Times New Roman" w:hAnsi="Times New Roman" w:cs="Times New Roman"/>
          <w:b/>
          <w:sz w:val="28"/>
          <w:szCs w:val="28"/>
        </w:rPr>
        <w:t>Ключевые блоки:</w:t>
      </w:r>
    </w:p>
    <w:p w:rsidR="00073142" w:rsidRPr="00583C06" w:rsidRDefault="00073142" w:rsidP="00583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C06">
        <w:rPr>
          <w:rFonts w:ascii="Times New Roman" w:hAnsi="Times New Roman" w:cs="Times New Roman"/>
          <w:sz w:val="28"/>
          <w:szCs w:val="28"/>
        </w:rPr>
        <w:t>- Выбор рынка и поиск покупателя;</w:t>
      </w:r>
    </w:p>
    <w:p w:rsidR="00073142" w:rsidRPr="00583C06" w:rsidRDefault="00073142" w:rsidP="00583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C06">
        <w:rPr>
          <w:rFonts w:ascii="Times New Roman" w:hAnsi="Times New Roman" w:cs="Times New Roman"/>
          <w:sz w:val="28"/>
          <w:szCs w:val="28"/>
        </w:rPr>
        <w:t>- Подготовка продукта к требованиям рынка покупателя;</w:t>
      </w:r>
    </w:p>
    <w:p w:rsidR="00073142" w:rsidRPr="00583C06" w:rsidRDefault="00073142" w:rsidP="00583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C06">
        <w:rPr>
          <w:rFonts w:ascii="Times New Roman" w:hAnsi="Times New Roman" w:cs="Times New Roman"/>
          <w:sz w:val="28"/>
          <w:szCs w:val="28"/>
        </w:rPr>
        <w:t>- Переговоры с покупателем и заключение внешнеторгового контракта;</w:t>
      </w:r>
    </w:p>
    <w:p w:rsidR="00073142" w:rsidRPr="00583C06" w:rsidRDefault="00073142" w:rsidP="00583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C06">
        <w:rPr>
          <w:rFonts w:ascii="Times New Roman" w:hAnsi="Times New Roman" w:cs="Times New Roman"/>
          <w:sz w:val="28"/>
          <w:szCs w:val="28"/>
        </w:rPr>
        <w:t>- Производство;</w:t>
      </w:r>
    </w:p>
    <w:p w:rsidR="00073142" w:rsidRPr="00583C06" w:rsidRDefault="00073142" w:rsidP="00583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C06">
        <w:rPr>
          <w:rFonts w:ascii="Times New Roman" w:hAnsi="Times New Roman" w:cs="Times New Roman"/>
          <w:sz w:val="28"/>
          <w:szCs w:val="28"/>
        </w:rPr>
        <w:t>- Подготовка продукта к экспорту (ТАМОЖНЯ);</w:t>
      </w:r>
    </w:p>
    <w:p w:rsidR="00073142" w:rsidRPr="00583C06" w:rsidRDefault="00073142" w:rsidP="00583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C06">
        <w:rPr>
          <w:rFonts w:ascii="Times New Roman" w:hAnsi="Times New Roman" w:cs="Times New Roman"/>
          <w:sz w:val="28"/>
          <w:szCs w:val="28"/>
        </w:rPr>
        <w:t>- Оплата (ВАЛЮТНЫЕ ПЛАТЕЖИ);</w:t>
      </w:r>
    </w:p>
    <w:p w:rsidR="00073142" w:rsidRPr="00583C06" w:rsidRDefault="00073142" w:rsidP="00583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C06">
        <w:rPr>
          <w:rFonts w:ascii="Times New Roman" w:hAnsi="Times New Roman" w:cs="Times New Roman"/>
          <w:sz w:val="28"/>
          <w:szCs w:val="28"/>
        </w:rPr>
        <w:t>- Риски в экспортной деятельности;</w:t>
      </w:r>
    </w:p>
    <w:p w:rsidR="00073142" w:rsidRPr="00583C06" w:rsidRDefault="00073142" w:rsidP="00583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C06">
        <w:rPr>
          <w:rFonts w:ascii="Times New Roman" w:hAnsi="Times New Roman" w:cs="Times New Roman"/>
          <w:sz w:val="28"/>
          <w:szCs w:val="28"/>
        </w:rPr>
        <w:t>- Государственная поддержка экспортного проекта.</w:t>
      </w:r>
    </w:p>
    <w:p w:rsidR="00073142" w:rsidRPr="00583C06" w:rsidRDefault="00073142" w:rsidP="00583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C06">
        <w:rPr>
          <w:rFonts w:ascii="Times New Roman" w:hAnsi="Times New Roman" w:cs="Times New Roman"/>
          <w:sz w:val="28"/>
          <w:szCs w:val="28"/>
        </w:rPr>
        <w:t>Как зарегистрироваться на семинары:</w:t>
      </w:r>
    </w:p>
    <w:p w:rsidR="00073142" w:rsidRPr="00583C06" w:rsidRDefault="00073142" w:rsidP="00583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C06">
        <w:rPr>
          <w:rFonts w:ascii="Times New Roman" w:hAnsi="Times New Roman" w:cs="Times New Roman"/>
          <w:sz w:val="28"/>
          <w:szCs w:val="28"/>
        </w:rPr>
        <w:lastRenderedPageBreak/>
        <w:t xml:space="preserve">1. Зайти на сайт exportedu.ru </w:t>
      </w:r>
    </w:p>
    <w:p w:rsidR="00073142" w:rsidRPr="00583C06" w:rsidRDefault="00073142" w:rsidP="00583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C06">
        <w:rPr>
          <w:rFonts w:ascii="Times New Roman" w:hAnsi="Times New Roman" w:cs="Times New Roman"/>
          <w:sz w:val="28"/>
          <w:szCs w:val="28"/>
        </w:rPr>
        <w:t>2. Справа кнопка "Зарегистрироваться".</w:t>
      </w:r>
    </w:p>
    <w:p w:rsidR="00073142" w:rsidRPr="00583C06" w:rsidRDefault="00073142" w:rsidP="00583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C06">
        <w:rPr>
          <w:rFonts w:ascii="Times New Roman" w:hAnsi="Times New Roman" w:cs="Times New Roman"/>
          <w:sz w:val="28"/>
          <w:szCs w:val="28"/>
        </w:rPr>
        <w:t>3. Заполняем все поля.</w:t>
      </w:r>
    </w:p>
    <w:p w:rsidR="00073142" w:rsidRPr="00583C06" w:rsidRDefault="00073142" w:rsidP="00583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C06">
        <w:rPr>
          <w:rFonts w:ascii="Times New Roman" w:hAnsi="Times New Roman" w:cs="Times New Roman"/>
          <w:sz w:val="28"/>
          <w:szCs w:val="28"/>
        </w:rPr>
        <w:t>4. На почту приходит письмо с подтверждением регистрации. Подтверждаем регистрацию, проходим по ссылке.</w:t>
      </w:r>
    </w:p>
    <w:p w:rsidR="00073142" w:rsidRPr="00583C06" w:rsidRDefault="00073142" w:rsidP="00583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C06">
        <w:rPr>
          <w:rFonts w:ascii="Times New Roman" w:hAnsi="Times New Roman" w:cs="Times New Roman"/>
          <w:sz w:val="28"/>
          <w:szCs w:val="28"/>
        </w:rPr>
        <w:t>5. Далее заполняем данные о себе, здесь понадобятся сведения о дипломе.</w:t>
      </w:r>
    </w:p>
    <w:p w:rsidR="00073142" w:rsidRPr="00583C06" w:rsidRDefault="00073142" w:rsidP="00583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C06">
        <w:rPr>
          <w:rFonts w:ascii="Times New Roman" w:hAnsi="Times New Roman" w:cs="Times New Roman"/>
          <w:sz w:val="28"/>
          <w:szCs w:val="28"/>
        </w:rPr>
        <w:t>6. Потом заполняем все данные об организации. Можно вбить только ОГРН, остальные поля программа заполнит автоматически.</w:t>
      </w:r>
    </w:p>
    <w:p w:rsidR="00073142" w:rsidRPr="00583C06" w:rsidRDefault="00073142" w:rsidP="00583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C06">
        <w:rPr>
          <w:rFonts w:ascii="Times New Roman" w:hAnsi="Times New Roman" w:cs="Times New Roman"/>
          <w:sz w:val="28"/>
          <w:szCs w:val="28"/>
        </w:rPr>
        <w:t>7. Кнопка "Сохранить".</w:t>
      </w:r>
    </w:p>
    <w:p w:rsidR="00073142" w:rsidRPr="00583C06" w:rsidRDefault="00073142" w:rsidP="00583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C06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583C06">
        <w:rPr>
          <w:rFonts w:ascii="Times New Roman" w:hAnsi="Times New Roman" w:cs="Times New Roman"/>
          <w:sz w:val="28"/>
          <w:szCs w:val="28"/>
        </w:rPr>
        <w:t>Заходим на главную страницу сайта, вверху вкладка "Календарь обучения", выбираем дату (9 февраля), г. Саратов, тему семинара, кнопка "Записаться на семинар".</w:t>
      </w:r>
      <w:proofErr w:type="gramEnd"/>
      <w:r w:rsidRPr="00583C06">
        <w:rPr>
          <w:rFonts w:ascii="Times New Roman" w:hAnsi="Times New Roman" w:cs="Times New Roman"/>
          <w:sz w:val="28"/>
          <w:szCs w:val="28"/>
        </w:rPr>
        <w:t xml:space="preserve"> Далее - "Документы для загрузки", необходимо заполнить направление на семинар, подписать его и загрузить.</w:t>
      </w:r>
    </w:p>
    <w:p w:rsidR="00073142" w:rsidRPr="00583C06" w:rsidRDefault="00073142" w:rsidP="00583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C06">
        <w:rPr>
          <w:rFonts w:ascii="Times New Roman" w:hAnsi="Times New Roman" w:cs="Times New Roman"/>
          <w:sz w:val="28"/>
          <w:szCs w:val="28"/>
        </w:rPr>
        <w:t>9. Кнопка "Подать заявку".</w:t>
      </w:r>
    </w:p>
    <w:p w:rsidR="005C4417" w:rsidRPr="00583C06" w:rsidRDefault="00B51FFA" w:rsidP="00583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C06">
        <w:rPr>
          <w:rFonts w:ascii="Times New Roman" w:hAnsi="Times New Roman" w:cs="Times New Roman"/>
          <w:sz w:val="28"/>
          <w:szCs w:val="28"/>
        </w:rPr>
        <w:t xml:space="preserve">     </w:t>
      </w:r>
      <w:r w:rsidR="00073142" w:rsidRPr="00583C06">
        <w:rPr>
          <w:rFonts w:ascii="Times New Roman" w:hAnsi="Times New Roman" w:cs="Times New Roman"/>
          <w:sz w:val="28"/>
          <w:szCs w:val="28"/>
        </w:rPr>
        <w:t>Организатором образовательного семинара выступает АНО «Центр поддержки экспорта Саратовской области» в рамках реализации национального проекта «Международная кооперация и экспорт». За дополнительной информацией обращаться по телефону 744-220.</w:t>
      </w:r>
    </w:p>
    <w:sectPr w:rsidR="005C4417" w:rsidRPr="00583C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047" w:rsidRDefault="00837047" w:rsidP="003C0756">
      <w:pPr>
        <w:spacing w:after="0" w:line="240" w:lineRule="auto"/>
      </w:pPr>
      <w:r>
        <w:separator/>
      </w:r>
    </w:p>
  </w:endnote>
  <w:endnote w:type="continuationSeparator" w:id="0">
    <w:p w:rsidR="00837047" w:rsidRDefault="00837047" w:rsidP="003C0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417" w:rsidRDefault="005C441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417" w:rsidRDefault="005C441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417" w:rsidRDefault="005C441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047" w:rsidRDefault="00837047" w:rsidP="003C0756">
      <w:pPr>
        <w:spacing w:after="0" w:line="240" w:lineRule="auto"/>
      </w:pPr>
      <w:r>
        <w:separator/>
      </w:r>
    </w:p>
  </w:footnote>
  <w:footnote w:type="continuationSeparator" w:id="0">
    <w:p w:rsidR="00837047" w:rsidRDefault="00837047" w:rsidP="003C0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417" w:rsidRDefault="005C441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756" w:rsidRDefault="003C0756">
    <w:pPr>
      <w:pStyle w:val="a5"/>
    </w:pPr>
  </w:p>
  <w:p w:rsidR="003C0756" w:rsidRDefault="003C0756">
    <w:pPr>
      <w:pStyle w:val="a5"/>
    </w:pPr>
  </w:p>
  <w:p w:rsidR="003C0756" w:rsidRPr="00A47358" w:rsidRDefault="00A47358" w:rsidP="00A47358">
    <w:pPr>
      <w:shd w:val="clear" w:color="auto" w:fill="F7F7F7"/>
      <w:spacing w:line="240" w:lineRule="auto"/>
      <w:rPr>
        <w:rFonts w:ascii="Times New Roman" w:eastAsia="Times New Roman" w:hAnsi="Times New Roman" w:cs="Times New Roman"/>
        <w:b/>
        <w:bCs/>
        <w:color w:val="002E5E"/>
        <w:sz w:val="40"/>
        <w:szCs w:val="40"/>
        <w:lang w:eastAsia="ru-RU"/>
      </w:rPr>
    </w:pPr>
    <w:r>
      <w:rPr>
        <w:rFonts w:ascii="Times New Roman" w:eastAsia="Times New Roman" w:hAnsi="Times New Roman" w:cs="Times New Roman"/>
        <w:b/>
        <w:bCs/>
        <w:color w:val="002E5E"/>
        <w:sz w:val="40"/>
        <w:szCs w:val="40"/>
        <w:lang w:eastAsia="ru-RU"/>
      </w:rPr>
      <w:t xml:space="preserve">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417" w:rsidRDefault="005C441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1DB"/>
    <w:rsid w:val="00073142"/>
    <w:rsid w:val="00355FA3"/>
    <w:rsid w:val="003C0756"/>
    <w:rsid w:val="00455D35"/>
    <w:rsid w:val="00583C06"/>
    <w:rsid w:val="005C4417"/>
    <w:rsid w:val="005F7F9A"/>
    <w:rsid w:val="0079053F"/>
    <w:rsid w:val="007F1853"/>
    <w:rsid w:val="00837047"/>
    <w:rsid w:val="00A47358"/>
    <w:rsid w:val="00B121DB"/>
    <w:rsid w:val="00B51FFA"/>
    <w:rsid w:val="00D4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75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C0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0756"/>
  </w:style>
  <w:style w:type="paragraph" w:styleId="a7">
    <w:name w:val="footer"/>
    <w:basedOn w:val="a"/>
    <w:link w:val="a8"/>
    <w:uiPriority w:val="99"/>
    <w:unhideWhenUsed/>
    <w:rsid w:val="003C0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07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75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C0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0756"/>
  </w:style>
  <w:style w:type="paragraph" w:styleId="a7">
    <w:name w:val="footer"/>
    <w:basedOn w:val="a"/>
    <w:link w:val="a8"/>
    <w:uiPriority w:val="99"/>
    <w:unhideWhenUsed/>
    <w:rsid w:val="003C0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0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006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5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2023-02-06T05:14:00Z</cp:lastPrinted>
  <dcterms:created xsi:type="dcterms:W3CDTF">2023-02-06T04:44:00Z</dcterms:created>
  <dcterms:modified xsi:type="dcterms:W3CDTF">2023-02-06T05:15:00Z</dcterms:modified>
</cp:coreProperties>
</file>