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57" w:rsidRDefault="00680CA0">
      <w:r>
        <w:rPr>
          <w:noProof/>
          <w:lang w:eastAsia="ru-RU"/>
        </w:rPr>
        <w:drawing>
          <wp:inline distT="0" distB="0" distL="0" distR="0" wp14:anchorId="5E805ACF" wp14:editId="51204FEF">
            <wp:extent cx="5940425" cy="3194845"/>
            <wp:effectExtent l="0" t="0" r="3175" b="5715"/>
            <wp:docPr id="2" name="Рисунок 2" descr="http://cpe-saratov.ru/upload/resize_cache/iblock/3ad/650_350_2/3adb1a1d47a81f0f89c128691e26e4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3ad/650_350_2/3adb1a1d47a81f0f89c128691e26e4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A0" w:rsidRDefault="00680CA0"/>
    <w:p w:rsidR="00680CA0" w:rsidRPr="00680CA0" w:rsidRDefault="00680CA0" w:rsidP="00680CA0">
      <w:pPr>
        <w:spacing w:before="375" w:after="375" w:line="300" w:lineRule="atLeast"/>
        <w:outlineLvl w:val="2"/>
        <w:rPr>
          <w:rFonts w:ascii="Arial" w:eastAsia="Times New Roman" w:hAnsi="Arial" w:cs="Arial"/>
          <w:color w:val="202020"/>
          <w:sz w:val="46"/>
          <w:szCs w:val="46"/>
          <w:lang w:eastAsia="ru-RU"/>
        </w:rPr>
      </w:pPr>
      <w:r w:rsidRPr="00680CA0">
        <w:rPr>
          <w:rFonts w:ascii="Arial" w:eastAsia="Times New Roman" w:hAnsi="Arial" w:cs="Arial"/>
          <w:color w:val="202020"/>
          <w:sz w:val="46"/>
          <w:szCs w:val="46"/>
          <w:lang w:eastAsia="ru-RU"/>
        </w:rPr>
        <w:t xml:space="preserve">Приглашаем предпринимателей принять участие в </w:t>
      </w:r>
      <w:proofErr w:type="gramStart"/>
      <w:r w:rsidRPr="00680CA0">
        <w:rPr>
          <w:rFonts w:ascii="Arial" w:eastAsia="Times New Roman" w:hAnsi="Arial" w:cs="Arial"/>
          <w:color w:val="202020"/>
          <w:sz w:val="46"/>
          <w:szCs w:val="46"/>
          <w:lang w:eastAsia="ru-RU"/>
        </w:rPr>
        <w:t>бизнес-миссии</w:t>
      </w:r>
      <w:proofErr w:type="gramEnd"/>
      <w:r w:rsidRPr="00680CA0">
        <w:rPr>
          <w:rFonts w:ascii="Arial" w:eastAsia="Times New Roman" w:hAnsi="Arial" w:cs="Arial"/>
          <w:color w:val="202020"/>
          <w:sz w:val="46"/>
          <w:szCs w:val="46"/>
          <w:lang w:eastAsia="ru-RU"/>
        </w:rPr>
        <w:t xml:space="preserve"> в г. Баку (Республика Азербайджан)</w:t>
      </w:r>
    </w:p>
    <w:p w:rsidR="00680CA0" w:rsidRPr="00680CA0" w:rsidRDefault="00680CA0" w:rsidP="00680CA0">
      <w:pPr>
        <w:spacing w:after="3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предприниматели!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поддержки экспорта Саратовской области приглашает представителей малого и среднего предпринимательства Саратовской области принять участие в </w:t>
      </w:r>
      <w:proofErr w:type="gramStart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бизнес-миссии</w:t>
      </w:r>
      <w:proofErr w:type="gramEnd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Республику Азербайджан г. Баку с 26 по 29 августа 2019 г.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программе:</w:t>
      </w:r>
    </w:p>
    <w:p w:rsidR="00680CA0" w:rsidRPr="00680CA0" w:rsidRDefault="00680CA0" w:rsidP="00680CA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B2B-встречи с предпринимателями Республики Азербайджан;</w:t>
      </w:r>
    </w:p>
    <w:p w:rsidR="00680CA0" w:rsidRPr="00680CA0" w:rsidRDefault="00680CA0" w:rsidP="00680CA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предприятий Республики Азербайджан;</w:t>
      </w:r>
    </w:p>
    <w:p w:rsidR="00680CA0" w:rsidRPr="00680CA0" w:rsidRDefault="00680CA0" w:rsidP="00680CA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представителями Торгового представительства Российской Федерации в Республике Азербайджан;</w:t>
      </w:r>
    </w:p>
    <w:p w:rsidR="00680CA0" w:rsidRPr="00680CA0" w:rsidRDefault="00680CA0" w:rsidP="00680CA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деловой программы каждый участник бизнес миссии проведет не менее 5 встреч с потенциальными партнерами из Азербайджана по профилю своей деятельности.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поддержки экспорта берет на себя следующие затраты:</w:t>
      </w:r>
    </w:p>
    <w:p w:rsidR="00680CA0" w:rsidRPr="00680CA0" w:rsidRDefault="00680CA0" w:rsidP="00680CA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двухсторонних встреч и переговоров;</w:t>
      </w:r>
    </w:p>
    <w:p w:rsidR="00680CA0" w:rsidRPr="00680CA0" w:rsidRDefault="00680CA0" w:rsidP="00680CA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 по территории Республики Азербайджан;</w:t>
      </w:r>
    </w:p>
    <w:p w:rsidR="00680CA0" w:rsidRPr="00680CA0" w:rsidRDefault="00680CA0" w:rsidP="00680CA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участия в деловой программе </w:t>
      </w:r>
      <w:proofErr w:type="gramStart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бизнес-миссии</w:t>
      </w:r>
      <w:proofErr w:type="gramEnd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0CA0" w:rsidRPr="00680CA0" w:rsidRDefault="00680CA0" w:rsidP="00680CA0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переводчиков.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предпринимателей: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 оплачивает перелет до г. Баку (Республика Азербайджан) и обратно, а так же проживание во время проведения </w:t>
      </w:r>
      <w:proofErr w:type="gramStart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бизнес-миссии</w:t>
      </w:r>
      <w:proofErr w:type="gramEnd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Республику Азербайджан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российских и зарубежных компаний бизнес-миссия является прекрасной возможностью приобрести надежных партнеров и выйти на международные рынки.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мероприятия ориентированы на увеличение </w:t>
      </w:r>
      <w:proofErr w:type="gramStart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бизнес-контактов</w:t>
      </w:r>
      <w:proofErr w:type="gramEnd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увеличение объема экспортных поставок.</w:t>
      </w:r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proofErr w:type="gramStart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бизнес-миссии</w:t>
      </w:r>
      <w:proofErr w:type="gramEnd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Вас скачать и заполнить заявку и анкету участника и направить их по адресу </w:t>
      </w:r>
      <w:hyperlink r:id="rId7" w:history="1">
        <w:r w:rsidRPr="00680CA0">
          <w:rPr>
            <w:rFonts w:ascii="Times New Roman" w:eastAsia="Times New Roman" w:hAnsi="Times New Roman" w:cs="Times New Roman"/>
            <w:color w:val="0481AC"/>
            <w:sz w:val="24"/>
            <w:szCs w:val="24"/>
            <w:bdr w:val="none" w:sz="0" w:space="0" w:color="auto" w:frame="1"/>
            <w:lang w:eastAsia="ru-RU"/>
          </w:rPr>
          <w:t>cpe@sartpp.ru</w:t>
        </w:r>
      </w:hyperlink>
    </w:p>
    <w:p w:rsidR="00680CA0" w:rsidRPr="00680CA0" w:rsidRDefault="00680CA0" w:rsidP="0068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680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возникающим вопросам обращаться в Центр поддержки экспорта Саратовской области 8(8452) 390-431.</w:t>
      </w:r>
    </w:p>
    <w:p w:rsidR="00680CA0" w:rsidRPr="00680CA0" w:rsidRDefault="00680CA0" w:rsidP="00680C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0CA0" w:rsidRPr="0068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899"/>
    <w:multiLevelType w:val="multilevel"/>
    <w:tmpl w:val="020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D3EF9"/>
    <w:multiLevelType w:val="multilevel"/>
    <w:tmpl w:val="450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7F3E03"/>
    <w:multiLevelType w:val="multilevel"/>
    <w:tmpl w:val="7036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8"/>
    <w:rsid w:val="00052DD8"/>
    <w:rsid w:val="00680CA0"/>
    <w:rsid w:val="00F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e@sartp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2019-07-12T04:21:00Z</dcterms:created>
  <dcterms:modified xsi:type="dcterms:W3CDTF">2019-07-12T04:28:00Z</dcterms:modified>
</cp:coreProperties>
</file>