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СОВЕТ ДЕПУТАТОВ КР</w:t>
      </w:r>
      <w:r w:rsidR="00D747A4">
        <w:rPr>
          <w:rFonts w:ascii="Times New Roman" w:hAnsi="Times New Roman"/>
          <w:b/>
          <w:sz w:val="28"/>
          <w:szCs w:val="28"/>
        </w:rPr>
        <w:t xml:space="preserve">УТОЯРСКОГО МУНИЦИПАЛЬНОГО               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890746" w:rsidRDefault="00DC1499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Девяностое</w:t>
      </w:r>
      <w:r w:rsidR="00D747A4">
        <w:rPr>
          <w:rFonts w:ascii="Times New Roman" w:hAnsi="Times New Roman"/>
          <w:b/>
          <w:sz w:val="28"/>
          <w:szCs w:val="28"/>
        </w:rPr>
        <w:t xml:space="preserve"> </w:t>
      </w:r>
      <w:r w:rsidR="00890746">
        <w:rPr>
          <w:rFonts w:ascii="Times New Roman" w:hAnsi="Times New Roman"/>
          <w:b/>
          <w:sz w:val="28"/>
          <w:szCs w:val="28"/>
        </w:rPr>
        <w:t>заседание Совета депутатов Крутоярского            муниципального образования</w:t>
      </w: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 четвертого созыва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B27C8" w:rsidRDefault="005B27C8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7C8" w:rsidRDefault="00890746">
      <w:pPr>
        <w:pStyle w:val="Standard"/>
        <w:spacing w:after="0" w:line="240" w:lineRule="auto"/>
        <w:jc w:val="both"/>
      </w:pPr>
      <w:r w:rsidRPr="00C50DC3">
        <w:rPr>
          <w:rFonts w:ascii="Times New Roman" w:hAnsi="Times New Roman"/>
          <w:b/>
          <w:sz w:val="28"/>
          <w:szCs w:val="28"/>
        </w:rPr>
        <w:t xml:space="preserve">от </w:t>
      </w:r>
      <w:r w:rsidR="008D5336">
        <w:rPr>
          <w:rFonts w:ascii="Times New Roman" w:hAnsi="Times New Roman"/>
          <w:b/>
          <w:sz w:val="28"/>
          <w:szCs w:val="28"/>
        </w:rPr>
        <w:t>11</w:t>
      </w:r>
      <w:r w:rsidR="007F22F1" w:rsidRPr="00C50DC3">
        <w:rPr>
          <w:rFonts w:ascii="Times New Roman" w:hAnsi="Times New Roman"/>
          <w:b/>
          <w:sz w:val="28"/>
          <w:szCs w:val="28"/>
        </w:rPr>
        <w:t xml:space="preserve"> </w:t>
      </w:r>
      <w:r w:rsidR="008D5336">
        <w:rPr>
          <w:rFonts w:ascii="Times New Roman" w:hAnsi="Times New Roman"/>
          <w:b/>
          <w:sz w:val="28"/>
          <w:szCs w:val="28"/>
        </w:rPr>
        <w:t>ноября</w:t>
      </w:r>
      <w:r w:rsidR="007F22F1" w:rsidRPr="00C50DC3">
        <w:rPr>
          <w:rFonts w:ascii="Times New Roman" w:hAnsi="Times New Roman"/>
          <w:b/>
          <w:sz w:val="28"/>
          <w:szCs w:val="28"/>
        </w:rPr>
        <w:t xml:space="preserve"> 202</w:t>
      </w:r>
      <w:r w:rsidR="008D5336">
        <w:rPr>
          <w:rFonts w:ascii="Times New Roman" w:hAnsi="Times New Roman"/>
          <w:b/>
          <w:sz w:val="28"/>
          <w:szCs w:val="28"/>
        </w:rPr>
        <w:t>2</w:t>
      </w:r>
      <w:r w:rsidRPr="00C50DC3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D747A4">
        <w:rPr>
          <w:rFonts w:ascii="Times New Roman" w:hAnsi="Times New Roman"/>
          <w:b/>
          <w:sz w:val="28"/>
          <w:szCs w:val="28"/>
        </w:rPr>
        <w:t>1</w:t>
      </w:r>
      <w:r w:rsidR="008D5336">
        <w:rPr>
          <w:rFonts w:ascii="Times New Roman" w:hAnsi="Times New Roman"/>
          <w:b/>
          <w:sz w:val="28"/>
          <w:szCs w:val="28"/>
        </w:rPr>
        <w:t>67</w:t>
      </w:r>
    </w:p>
    <w:p w:rsidR="007F22F1" w:rsidRDefault="007F22F1">
      <w:pPr>
        <w:pStyle w:val="a5"/>
        <w:shd w:val="clear" w:color="auto" w:fill="FFFFFF"/>
        <w:spacing w:before="0" w:after="0"/>
        <w:rPr>
          <w:rFonts w:ascii="Calibri" w:eastAsia="F" w:hAnsi="Calibri" w:cs="F"/>
          <w:sz w:val="22"/>
          <w:szCs w:val="22"/>
        </w:rPr>
      </w:pPr>
    </w:p>
    <w:p w:rsidR="005B27C8" w:rsidRPr="00890746" w:rsidRDefault="007F22F1">
      <w:pPr>
        <w:pStyle w:val="a5"/>
        <w:shd w:val="clear" w:color="auto" w:fill="FFFFFF"/>
        <w:spacing w:before="0" w:after="0"/>
        <w:rPr>
          <w:b/>
          <w:bCs/>
          <w:color w:val="000000"/>
          <w:sz w:val="28"/>
          <w:szCs w:val="28"/>
        </w:rPr>
      </w:pPr>
      <w:r w:rsidRPr="00890746">
        <w:rPr>
          <w:rFonts w:eastAsia="F"/>
          <w:b/>
          <w:sz w:val="28"/>
          <w:szCs w:val="28"/>
        </w:rPr>
        <w:t>О внесении изменений в решение Совета депутатов Крутоярского муниципального образования №149 от 09.01.2018 г. «</w:t>
      </w:r>
      <w:r w:rsidR="00890746">
        <w:rPr>
          <w:b/>
          <w:bCs/>
          <w:color w:val="000000"/>
          <w:sz w:val="28"/>
          <w:szCs w:val="28"/>
        </w:rPr>
        <w:t xml:space="preserve">Об оплате труда работников, </w:t>
      </w:r>
      <w:r w:rsidR="00890746" w:rsidRPr="00890746">
        <w:rPr>
          <w:b/>
          <w:bCs/>
          <w:color w:val="000000"/>
          <w:sz w:val="28"/>
          <w:szCs w:val="28"/>
        </w:rPr>
        <w:t>занимающих должности, не являющиеся                                                     должностями муниципальной службы,                                                                           и осуществляющих техническое обеспечение                                              деятельности органов местного самоуправления                                Крутоярского муниципального образования</w:t>
      </w:r>
      <w:r w:rsidRPr="00890746">
        <w:rPr>
          <w:b/>
          <w:bCs/>
          <w:color w:val="000000"/>
          <w:sz w:val="28"/>
          <w:szCs w:val="28"/>
        </w:rPr>
        <w:t>»</w:t>
      </w:r>
    </w:p>
    <w:p w:rsidR="005B27C8" w:rsidRDefault="005B27C8">
      <w:pPr>
        <w:pStyle w:val="a5"/>
        <w:shd w:val="clear" w:color="auto" w:fill="FFFFFF"/>
        <w:spacing w:before="0" w:after="0"/>
      </w:pPr>
    </w:p>
    <w:p w:rsidR="005B27C8" w:rsidRDefault="00890746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 xml:space="preserve">          В соответствии с Федеральным Законом от 6 октября 2003 года № 131 ФЗ «Об общих принципах организации местного самоуправления в Российской Федерации», Устава Крутоярского муниципального образования, Совет депутатов Крутоярского муниципального образования</w:t>
      </w: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</w:t>
      </w:r>
    </w:p>
    <w:p w:rsidR="005B27C8" w:rsidRDefault="00890746" w:rsidP="00D747A4">
      <w:pPr>
        <w:pStyle w:val="a5"/>
        <w:shd w:val="clear" w:color="auto" w:fill="FFFFFF"/>
        <w:spacing w:before="0" w:after="0"/>
        <w:jc w:val="center"/>
      </w:pPr>
      <w:r>
        <w:rPr>
          <w:b/>
          <w:bCs/>
          <w:color w:val="000000"/>
          <w:sz w:val="27"/>
          <w:szCs w:val="27"/>
        </w:rPr>
        <w:t>РЕШИЛ:</w:t>
      </w:r>
    </w:p>
    <w:p w:rsidR="007F22F1" w:rsidRDefault="00890746" w:rsidP="007F22F1">
      <w:pPr>
        <w:pStyle w:val="Standard"/>
        <w:shd w:val="clear" w:color="auto" w:fill="FFFFFF"/>
        <w:spacing w:before="28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7F22F1">
        <w:rPr>
          <w:rFonts w:ascii="Times New Roman" w:hAnsi="Times New Roman" w:cs="Times New Roman"/>
          <w:color w:val="000000"/>
          <w:sz w:val="27"/>
          <w:szCs w:val="27"/>
        </w:rPr>
        <w:t>1.</w:t>
      </w:r>
      <w:r w:rsidR="007F22F1" w:rsidRPr="007F22F1">
        <w:rPr>
          <w:rFonts w:ascii="Times New Roman" w:hAnsi="Times New Roman" w:cs="Times New Roman"/>
          <w:color w:val="000000"/>
          <w:sz w:val="27"/>
          <w:szCs w:val="27"/>
        </w:rPr>
        <w:t>Приложение №2 к решению «</w:t>
      </w:r>
      <w:r w:rsidR="007F22F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Размеры 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администрации» </w:t>
      </w:r>
      <w:r w:rsidR="007F22F1" w:rsidRP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изложить в новой редакции</w:t>
      </w:r>
      <w:r w:rsidR="007F22F1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:</w:t>
      </w:r>
      <w:bookmarkStart w:id="0" w:name="_GoBack"/>
      <w:bookmarkEnd w:id="0"/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РАЗМЕРЫ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</w:t>
      </w: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ind w:left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85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49"/>
        <w:gridCol w:w="3736"/>
      </w:tblGrid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Наименование должностей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</w:rPr>
              <w:t>Размеры должностного оклада (руб./мес.)</w:t>
            </w:r>
          </w:p>
        </w:tc>
      </w:tr>
      <w:tr w:rsidR="007F22F1" w:rsidTr="001073ED">
        <w:tc>
          <w:tcPr>
            <w:tcW w:w="55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7F22F1" w:rsidP="001073ED">
            <w:pPr>
              <w:pStyle w:val="Standard"/>
              <w:spacing w:before="280" w:after="280" w:line="240" w:lineRule="auto"/>
              <w:ind w:left="288"/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Технический инспектор</w:t>
            </w:r>
          </w:p>
        </w:tc>
        <w:tc>
          <w:tcPr>
            <w:tcW w:w="37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F22F1" w:rsidRDefault="0064392F" w:rsidP="008D5336">
            <w:pPr>
              <w:pStyle w:val="Standard"/>
              <w:spacing w:before="280" w:after="280" w:line="240" w:lineRule="auto"/>
              <w:ind w:left="2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3</w:t>
            </w:r>
            <w:r w:rsidR="008D533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147</w:t>
            </w:r>
            <w:r w:rsidR="00890746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,</w:t>
            </w:r>
            <w:r w:rsidR="006C1622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</w:rPr>
              <w:t>00</w:t>
            </w:r>
          </w:p>
        </w:tc>
      </w:tr>
    </w:tbl>
    <w:p w:rsidR="007F22F1" w:rsidRDefault="007F22F1" w:rsidP="007F22F1">
      <w:pPr>
        <w:pStyle w:val="western"/>
        <w:shd w:val="clear" w:color="auto" w:fill="FFFFFF"/>
        <w:spacing w:before="0" w:after="240"/>
        <w:rPr>
          <w:color w:val="000000"/>
        </w:rPr>
      </w:pPr>
    </w:p>
    <w:p w:rsidR="007F22F1" w:rsidRDefault="007F22F1" w:rsidP="007F22F1">
      <w:pPr>
        <w:pStyle w:val="Standard"/>
        <w:shd w:val="clear" w:color="auto" w:fill="FFFFFF"/>
        <w:spacing w:before="280" w:after="0" w:line="240" w:lineRule="auto"/>
        <w:jc w:val="both"/>
      </w:pPr>
    </w:p>
    <w:p w:rsidR="005B27C8" w:rsidRDefault="00C50DC3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>2</w:t>
      </w:r>
      <w:r w:rsidR="00890746">
        <w:rPr>
          <w:color w:val="000000"/>
          <w:sz w:val="27"/>
          <w:szCs w:val="27"/>
        </w:rPr>
        <w:t xml:space="preserve">.Настоящее решение вступает в силу со дня его обнародования. И распространяется на правоотношения возникшие с 1 </w:t>
      </w:r>
      <w:r w:rsidR="008D5336">
        <w:rPr>
          <w:color w:val="000000"/>
          <w:sz w:val="27"/>
          <w:szCs w:val="27"/>
        </w:rPr>
        <w:t>октября</w:t>
      </w:r>
      <w:r w:rsidR="00890746">
        <w:rPr>
          <w:color w:val="000000"/>
          <w:sz w:val="27"/>
          <w:szCs w:val="27"/>
        </w:rPr>
        <w:t xml:space="preserve"> 202</w:t>
      </w:r>
      <w:r w:rsidR="008D5336">
        <w:rPr>
          <w:color w:val="000000"/>
          <w:sz w:val="27"/>
          <w:szCs w:val="27"/>
        </w:rPr>
        <w:t>2</w:t>
      </w:r>
      <w:r w:rsidR="00890746">
        <w:rPr>
          <w:color w:val="000000"/>
          <w:sz w:val="27"/>
          <w:szCs w:val="27"/>
        </w:rPr>
        <w:t xml:space="preserve"> года.</w:t>
      </w:r>
    </w:p>
    <w:p w:rsidR="005B27C8" w:rsidRDefault="00C50DC3">
      <w:pPr>
        <w:pStyle w:val="a5"/>
        <w:shd w:val="clear" w:color="auto" w:fill="FFFFFF"/>
        <w:spacing w:before="0" w:after="0"/>
      </w:pPr>
      <w:r>
        <w:rPr>
          <w:color w:val="000000"/>
          <w:sz w:val="27"/>
          <w:szCs w:val="27"/>
        </w:rPr>
        <w:t>3</w:t>
      </w:r>
      <w:r w:rsidR="00890746">
        <w:rPr>
          <w:color w:val="000000"/>
          <w:sz w:val="27"/>
          <w:szCs w:val="27"/>
        </w:rPr>
        <w:t xml:space="preserve">. </w:t>
      </w:r>
      <w:r w:rsidR="00890746">
        <w:rPr>
          <w:color w:val="000000"/>
          <w:sz w:val="28"/>
          <w:szCs w:val="28"/>
        </w:rPr>
        <w:t xml:space="preserve">Обнародовать </w:t>
      </w:r>
      <w:r w:rsidR="00890746">
        <w:rPr>
          <w:sz w:val="28"/>
          <w:szCs w:val="28"/>
        </w:rPr>
        <w:t>настоящее решение в местах обнародования, а также                                        на официальном сайте в сети Интернет.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D747A4" w:rsidRDefault="00890746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Глава Крутоярского</w:t>
      </w:r>
    </w:p>
    <w:p w:rsidR="005B27C8" w:rsidRDefault="00890746">
      <w:pPr>
        <w:pStyle w:val="a5"/>
        <w:shd w:val="clear" w:color="auto" w:fill="FFFFFF"/>
        <w:spacing w:before="0" w:after="0"/>
      </w:pPr>
      <w:r>
        <w:rPr>
          <w:b/>
          <w:bCs/>
          <w:color w:val="000000"/>
          <w:sz w:val="27"/>
          <w:szCs w:val="27"/>
        </w:rPr>
        <w:t xml:space="preserve">муниципального образования      </w:t>
      </w:r>
      <w:r w:rsidR="00D747A4">
        <w:rPr>
          <w:b/>
          <w:bCs/>
          <w:color w:val="000000"/>
          <w:sz w:val="27"/>
          <w:szCs w:val="27"/>
        </w:rPr>
        <w:t xml:space="preserve">                         </w:t>
      </w:r>
      <w:r>
        <w:rPr>
          <w:b/>
          <w:bCs/>
          <w:color w:val="000000"/>
          <w:sz w:val="27"/>
          <w:szCs w:val="27"/>
        </w:rPr>
        <w:t xml:space="preserve">                А.Е. Лапшин</w:t>
      </w: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b/>
          <w:bCs/>
          <w:color w:val="000000"/>
          <w:sz w:val="27"/>
          <w:szCs w:val="27"/>
        </w:rPr>
      </w:pPr>
    </w:p>
    <w:p w:rsidR="005B27C8" w:rsidRDefault="005B27C8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7F22F1" w:rsidRDefault="007F22F1">
      <w:pPr>
        <w:pStyle w:val="Standard"/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B27C8" w:rsidRDefault="00890746" w:rsidP="007F22F1">
      <w:pPr>
        <w:pStyle w:val="Standard"/>
        <w:shd w:val="clear" w:color="auto" w:fill="FFFFFF"/>
        <w:spacing w:before="280" w:after="0" w:line="240" w:lineRule="auto"/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western"/>
        <w:shd w:val="clear" w:color="auto" w:fill="FFFFFF"/>
        <w:spacing w:before="0" w:after="24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a5"/>
        <w:shd w:val="clear" w:color="auto" w:fill="FFFFFF"/>
        <w:spacing w:before="0" w:after="0"/>
        <w:rPr>
          <w:color w:val="000000"/>
        </w:rPr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p w:rsidR="005B27C8" w:rsidRDefault="005B27C8">
      <w:pPr>
        <w:pStyle w:val="Standard"/>
      </w:pPr>
    </w:p>
    <w:sectPr w:rsidR="005B27C8" w:rsidSect="00230845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2162" w:rsidRDefault="00C92162">
      <w:r>
        <w:separator/>
      </w:r>
    </w:p>
  </w:endnote>
  <w:endnote w:type="continuationSeparator" w:id="1">
    <w:p w:rsidR="00C92162" w:rsidRDefault="00C92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2162" w:rsidRDefault="00C92162">
      <w:r>
        <w:rPr>
          <w:color w:val="000000"/>
        </w:rPr>
        <w:separator/>
      </w:r>
    </w:p>
  </w:footnote>
  <w:footnote w:type="continuationSeparator" w:id="1">
    <w:p w:rsidR="00C92162" w:rsidRDefault="00C92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E3AEE"/>
    <w:multiLevelType w:val="multilevel"/>
    <w:tmpl w:val="F1EEC3E2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633D5AE0"/>
    <w:multiLevelType w:val="multilevel"/>
    <w:tmpl w:val="2452E7C0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C8"/>
    <w:rsid w:val="00230845"/>
    <w:rsid w:val="00354FFD"/>
    <w:rsid w:val="003B4325"/>
    <w:rsid w:val="005B27C8"/>
    <w:rsid w:val="0064392F"/>
    <w:rsid w:val="006C1622"/>
    <w:rsid w:val="0079615D"/>
    <w:rsid w:val="007F22F1"/>
    <w:rsid w:val="00890746"/>
    <w:rsid w:val="008D5336"/>
    <w:rsid w:val="00B1629D"/>
    <w:rsid w:val="00B5226C"/>
    <w:rsid w:val="00C50DC3"/>
    <w:rsid w:val="00C92162"/>
    <w:rsid w:val="00D747A4"/>
    <w:rsid w:val="00DC1499"/>
    <w:rsid w:val="00DF3A33"/>
    <w:rsid w:val="00E27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F" w:hAnsi="Calibri" w:cs="F"/>
        <w:kern w:val="3"/>
        <w:sz w:val="22"/>
        <w:szCs w:val="22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084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30845"/>
    <w:pPr>
      <w:widowControl/>
      <w:suppressAutoHyphens/>
      <w:spacing w:after="200" w:line="276" w:lineRule="auto"/>
    </w:pPr>
  </w:style>
  <w:style w:type="paragraph" w:customStyle="1" w:styleId="Heading">
    <w:name w:val="Heading"/>
    <w:basedOn w:val="Standard"/>
    <w:next w:val="Textbody"/>
    <w:rsid w:val="0023084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230845"/>
    <w:pPr>
      <w:spacing w:after="140" w:line="288" w:lineRule="auto"/>
    </w:pPr>
  </w:style>
  <w:style w:type="paragraph" w:styleId="a3">
    <w:name w:val="List"/>
    <w:basedOn w:val="Textbody"/>
    <w:rsid w:val="00230845"/>
    <w:rPr>
      <w:rFonts w:cs="Lucida Sans"/>
      <w:sz w:val="24"/>
    </w:rPr>
  </w:style>
  <w:style w:type="paragraph" w:styleId="a4">
    <w:name w:val="caption"/>
    <w:basedOn w:val="Standard"/>
    <w:rsid w:val="002308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230845"/>
    <w:pPr>
      <w:suppressLineNumbers/>
    </w:pPr>
    <w:rPr>
      <w:rFonts w:cs="Lucida Sans"/>
      <w:sz w:val="24"/>
    </w:rPr>
  </w:style>
  <w:style w:type="paragraph" w:styleId="a5">
    <w:name w:val="Normal (Web)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Standard"/>
    <w:rsid w:val="0023084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230845"/>
    <w:pPr>
      <w:suppressLineNumbers/>
    </w:pPr>
  </w:style>
  <w:style w:type="character" w:customStyle="1" w:styleId="apple-converted-space">
    <w:name w:val="apple-converted-space"/>
    <w:basedOn w:val="a0"/>
    <w:rsid w:val="00230845"/>
  </w:style>
  <w:style w:type="character" w:customStyle="1" w:styleId="ListLabel1">
    <w:name w:val="ListLabel 1"/>
    <w:rsid w:val="00230845"/>
    <w:rPr>
      <w:rFonts w:cs="Courier New"/>
    </w:rPr>
  </w:style>
  <w:style w:type="character" w:customStyle="1" w:styleId="ListLabel2">
    <w:name w:val="ListLabel 2"/>
    <w:rsid w:val="00230845"/>
    <w:rPr>
      <w:rFonts w:cs="Courier New"/>
    </w:rPr>
  </w:style>
  <w:style w:type="character" w:customStyle="1" w:styleId="ListLabel3">
    <w:name w:val="ListLabel 3"/>
    <w:rsid w:val="00230845"/>
    <w:rPr>
      <w:rFonts w:cs="Courier New"/>
    </w:rPr>
  </w:style>
  <w:style w:type="paragraph" w:styleId="a6">
    <w:name w:val="Balloon Text"/>
    <w:basedOn w:val="a"/>
    <w:link w:val="a7"/>
    <w:uiPriority w:val="99"/>
    <w:semiHidden/>
    <w:unhideWhenUsed/>
    <w:rsid w:val="0089074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74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basedOn w:val="a2"/>
    <w:rsid w:val="00230845"/>
    <w:pPr>
      <w:numPr>
        <w:numId w:val="1"/>
      </w:numPr>
    </w:pPr>
  </w:style>
  <w:style w:type="numbering" w:customStyle="1" w:styleId="WWNum1">
    <w:name w:val="WWNum1"/>
    <w:basedOn w:val="a2"/>
    <w:rsid w:val="00230845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 Windows</cp:lastModifiedBy>
  <cp:revision>3</cp:revision>
  <cp:lastPrinted>2022-11-25T06:13:00Z</cp:lastPrinted>
  <dcterms:created xsi:type="dcterms:W3CDTF">2022-11-22T11:21:00Z</dcterms:created>
  <dcterms:modified xsi:type="dcterms:W3CDTF">2022-11-25T06:13:00Z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