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428" w:rsidRPr="00864428" w:rsidRDefault="00864428" w:rsidP="008644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428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864428" w:rsidRPr="00864428" w:rsidRDefault="00864428" w:rsidP="008644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3C18">
        <w:rPr>
          <w:rFonts w:ascii="Times New Roman" w:hAnsi="Times New Roman" w:cs="Times New Roman"/>
          <w:sz w:val="28"/>
          <w:szCs w:val="28"/>
        </w:rPr>
        <w:t>СОВЕТ ДЕПУТАТОВ АЛЬШАНСКОГО</w:t>
      </w:r>
      <w:r w:rsidRPr="00864428">
        <w:rPr>
          <w:rFonts w:ascii="Times New Roman" w:hAnsi="Times New Roman" w:cs="Times New Roman"/>
          <w:b/>
          <w:sz w:val="28"/>
          <w:szCs w:val="28"/>
        </w:rPr>
        <w:t xml:space="preserve">                       МУНИЦИПАЛЬНОГО ОБРАЗОВАНИЯ</w:t>
      </w:r>
    </w:p>
    <w:p w:rsidR="00864428" w:rsidRPr="00864428" w:rsidRDefault="00864428" w:rsidP="008644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428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РАЙОНА, САРАТОВСКОЙ ОБЛАСТИ</w:t>
      </w:r>
    </w:p>
    <w:p w:rsidR="00864428" w:rsidRPr="00864428" w:rsidRDefault="00864428" w:rsidP="008644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428">
        <w:rPr>
          <w:rFonts w:ascii="Times New Roman" w:hAnsi="Times New Roman" w:cs="Times New Roman"/>
          <w:b/>
          <w:sz w:val="28"/>
          <w:szCs w:val="28"/>
        </w:rPr>
        <w:t xml:space="preserve">Десятое заседание Совета депутатов </w:t>
      </w:r>
      <w:proofErr w:type="spellStart"/>
      <w:r w:rsidRPr="00864428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Pr="00864428">
        <w:rPr>
          <w:rFonts w:ascii="Times New Roman" w:hAnsi="Times New Roman" w:cs="Times New Roman"/>
          <w:b/>
          <w:sz w:val="28"/>
          <w:szCs w:val="28"/>
        </w:rPr>
        <w:t xml:space="preserve">            муниципального образования третьего созыва</w:t>
      </w:r>
    </w:p>
    <w:p w:rsidR="00864428" w:rsidRPr="00864428" w:rsidRDefault="00864428" w:rsidP="008644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4428" w:rsidRPr="00864428" w:rsidRDefault="00864428" w:rsidP="008644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428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64428" w:rsidRPr="00864428" w:rsidRDefault="00864428" w:rsidP="008644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4428" w:rsidRPr="00864428" w:rsidRDefault="00864428" w:rsidP="008644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864428">
        <w:rPr>
          <w:rFonts w:ascii="Times New Roman" w:hAnsi="Times New Roman" w:cs="Times New Roman"/>
          <w:sz w:val="28"/>
          <w:szCs w:val="28"/>
        </w:rPr>
        <w:t>т  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864428">
        <w:rPr>
          <w:rFonts w:ascii="Times New Roman" w:hAnsi="Times New Roman" w:cs="Times New Roman"/>
          <w:sz w:val="28"/>
          <w:szCs w:val="28"/>
        </w:rPr>
        <w:t xml:space="preserve"> апреля 2014 года                     </w:t>
      </w:r>
      <w:r>
        <w:rPr>
          <w:rFonts w:ascii="Times New Roman" w:hAnsi="Times New Roman" w:cs="Times New Roman"/>
          <w:sz w:val="28"/>
          <w:szCs w:val="28"/>
        </w:rPr>
        <w:t xml:space="preserve"> № 8 - 16</w:t>
      </w:r>
      <w:r w:rsidRPr="00864428">
        <w:rPr>
          <w:rFonts w:ascii="Times New Roman" w:hAnsi="Times New Roman" w:cs="Times New Roman"/>
          <w:sz w:val="28"/>
          <w:szCs w:val="28"/>
        </w:rPr>
        <w:t xml:space="preserve">                            село </w:t>
      </w:r>
      <w:proofErr w:type="spellStart"/>
      <w:r w:rsidRPr="00864428">
        <w:rPr>
          <w:rFonts w:ascii="Times New Roman" w:hAnsi="Times New Roman" w:cs="Times New Roman"/>
          <w:sz w:val="28"/>
          <w:szCs w:val="28"/>
        </w:rPr>
        <w:t>Альшанка</w:t>
      </w:r>
      <w:proofErr w:type="spellEnd"/>
    </w:p>
    <w:p w:rsidR="00864428" w:rsidRPr="00864428" w:rsidRDefault="00864428" w:rsidP="008644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4428" w:rsidRDefault="00864428" w:rsidP="00D514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864428">
        <w:rPr>
          <w:rFonts w:ascii="Times New Roman" w:hAnsi="Times New Roman" w:cs="Times New Roman"/>
          <w:b/>
          <w:sz w:val="28"/>
          <w:szCs w:val="28"/>
        </w:rPr>
        <w:t>О внесении изменений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и дополнений </w:t>
      </w:r>
    </w:p>
    <w:p w:rsidR="00864428" w:rsidRDefault="00864428" w:rsidP="00D514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решение Совета депутатов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64428" w:rsidRDefault="00864428" w:rsidP="00D514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864428" w:rsidRDefault="00864428" w:rsidP="00D514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от 15 декабря 2013 года № 5-9 </w:t>
      </w:r>
    </w:p>
    <w:p w:rsidR="00864428" w:rsidRDefault="00864428" w:rsidP="00D514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«О заключении соглашения о передаче </w:t>
      </w:r>
    </w:p>
    <w:p w:rsidR="00864428" w:rsidRDefault="00864428" w:rsidP="00D514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части полномочий органов местного </w:t>
      </w:r>
    </w:p>
    <w:p w:rsidR="00864428" w:rsidRDefault="00864428" w:rsidP="00D514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самоуправления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64428" w:rsidRDefault="00864428" w:rsidP="00D514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органам</w:t>
      </w:r>
    </w:p>
    <w:p w:rsidR="00864428" w:rsidRDefault="00864428" w:rsidP="00D514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местного самоуправления</w:t>
      </w:r>
    </w:p>
    <w:p w:rsidR="00864428" w:rsidRDefault="00864428" w:rsidP="00D514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района»».</w:t>
      </w:r>
    </w:p>
    <w:p w:rsidR="00864428" w:rsidRDefault="00864428" w:rsidP="00D514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64428" w:rsidRDefault="00864428" w:rsidP="00D514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от 6 октября 2003 года №131-ФЗ «Об общих принципах организации местного самоуправления в Российской Федерации», Федерального Закона от 07.02.2011 года № 6-ФЗ «Об общих принципах организации и деятельности контрольно-счетных органов субъектов Российской Федерации и муниципальных образований»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864428" w:rsidRDefault="00864428" w:rsidP="00D514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864428" w:rsidRDefault="00864428" w:rsidP="00D514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следующие изменения и дополнения в решение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 15 декабря 2013 года № 5-9 «О заключении соглашения о передаче </w:t>
      </w:r>
      <w:r w:rsidR="00A43C18">
        <w:rPr>
          <w:rFonts w:ascii="Times New Roman" w:hAnsi="Times New Roman" w:cs="Times New Roman"/>
          <w:sz w:val="28"/>
          <w:szCs w:val="28"/>
        </w:rPr>
        <w:t xml:space="preserve">части полномочий органов местного самоуправления </w:t>
      </w:r>
      <w:proofErr w:type="spellStart"/>
      <w:r w:rsidR="00A43C18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A43C1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органам местного самоуправления </w:t>
      </w:r>
      <w:proofErr w:type="spellStart"/>
      <w:r w:rsidR="00A43C18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A43C18">
        <w:rPr>
          <w:rFonts w:ascii="Times New Roman" w:hAnsi="Times New Roman" w:cs="Times New Roman"/>
          <w:sz w:val="28"/>
          <w:szCs w:val="28"/>
        </w:rPr>
        <w:t xml:space="preserve"> муниципального района»:</w:t>
      </w:r>
    </w:p>
    <w:p w:rsidR="00A43C18" w:rsidRDefault="00A43C18" w:rsidP="00D5141E">
      <w:pPr>
        <w:pStyle w:val="a3"/>
        <w:spacing w:after="0" w:line="240" w:lineRule="auto"/>
        <w:ind w:left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A43C18" w:rsidRDefault="00A43C18" w:rsidP="00D5141E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Подпункт 5 пункта 1 изложить в новой редакции:</w:t>
      </w:r>
    </w:p>
    <w:p w:rsidR="00A43C18" w:rsidRDefault="00A43C18" w:rsidP="00D5141E">
      <w:pPr>
        <w:pStyle w:val="a3"/>
        <w:spacing w:after="0" w:line="240" w:lineRule="auto"/>
        <w:ind w:left="1110"/>
        <w:rPr>
          <w:rFonts w:ascii="Times New Roman" w:hAnsi="Times New Roman" w:cs="Times New Roman"/>
          <w:sz w:val="28"/>
          <w:szCs w:val="28"/>
          <w:u w:val="single"/>
        </w:rPr>
      </w:pPr>
    </w:p>
    <w:p w:rsidR="00A43C18" w:rsidRDefault="00A43C18" w:rsidP="00D5141E">
      <w:pPr>
        <w:pStyle w:val="a3"/>
        <w:spacing w:after="0" w:line="240" w:lineRule="auto"/>
        <w:ind w:left="11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«5) 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дорого регионального или межмуниципального значения, местного значения муниципального района), наименований элементам планировочной структуры 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границах поселения,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изменение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>,а</w:t>
      </w:r>
      <w:proofErr w:type="gramEnd"/>
      <w:r>
        <w:rPr>
          <w:rFonts w:ascii="Times New Roman" w:hAnsi="Times New Roman" w:cs="Times New Roman"/>
          <w:sz w:val="28"/>
          <w:szCs w:val="28"/>
        </w:rPr>
        <w:t>ннулирование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таких наименований, размещение информации в государственном адресном реестре»;</w:t>
      </w:r>
    </w:p>
    <w:p w:rsidR="00A43C18" w:rsidRPr="00A43C18" w:rsidRDefault="00A43C18" w:rsidP="00D5141E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43C18">
        <w:rPr>
          <w:rFonts w:ascii="Times New Roman" w:hAnsi="Times New Roman" w:cs="Times New Roman"/>
          <w:sz w:val="28"/>
          <w:szCs w:val="28"/>
          <w:u w:val="single"/>
        </w:rPr>
        <w:t xml:space="preserve">Подпункт 12 пункта 1 </w:t>
      </w:r>
      <w:proofErr w:type="spellStart"/>
      <w:r w:rsidRPr="00A43C18">
        <w:rPr>
          <w:rFonts w:ascii="Times New Roman" w:hAnsi="Times New Roman" w:cs="Times New Roman"/>
          <w:sz w:val="28"/>
          <w:szCs w:val="28"/>
          <w:u w:val="single"/>
        </w:rPr>
        <w:t>ризнать</w:t>
      </w:r>
      <w:proofErr w:type="spellEnd"/>
      <w:r w:rsidRPr="00A43C1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Pr="00A43C18">
        <w:rPr>
          <w:rFonts w:ascii="Times New Roman" w:hAnsi="Times New Roman" w:cs="Times New Roman"/>
          <w:sz w:val="28"/>
          <w:szCs w:val="28"/>
          <w:u w:val="single"/>
        </w:rPr>
        <w:t>утратившим</w:t>
      </w:r>
      <w:proofErr w:type="gramEnd"/>
      <w:r w:rsidRPr="00A43C18">
        <w:rPr>
          <w:rFonts w:ascii="Times New Roman" w:hAnsi="Times New Roman" w:cs="Times New Roman"/>
          <w:sz w:val="28"/>
          <w:szCs w:val="28"/>
          <w:u w:val="single"/>
        </w:rPr>
        <w:t xml:space="preserve"> силу.</w:t>
      </w:r>
    </w:p>
    <w:p w:rsidR="00A43C18" w:rsidRDefault="00A43C18" w:rsidP="00D5141E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Пункт 1 дополнить подпунктом 20следующего содержания:</w:t>
      </w:r>
    </w:p>
    <w:p w:rsidR="00A43C18" w:rsidRDefault="00A43C18" w:rsidP="00D5141E">
      <w:pPr>
        <w:pStyle w:val="a3"/>
        <w:spacing w:after="0" w:line="240" w:lineRule="auto"/>
        <w:ind w:left="1110"/>
        <w:rPr>
          <w:rFonts w:ascii="Times New Roman" w:hAnsi="Times New Roman" w:cs="Times New Roman"/>
          <w:sz w:val="28"/>
          <w:szCs w:val="28"/>
          <w:u w:val="single"/>
        </w:rPr>
      </w:pPr>
    </w:p>
    <w:p w:rsidR="00DC75A5" w:rsidRDefault="00A43C18" w:rsidP="00D5141E">
      <w:pPr>
        <w:pStyle w:val="a3"/>
        <w:spacing w:after="0" w:line="240" w:lineRule="auto"/>
        <w:ind w:left="11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«20) Передать полномочия контрольно-счетной комиссии </w:t>
      </w:r>
      <w:proofErr w:type="spellStart"/>
      <w:r w:rsidR="00DC75A5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DC75A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контрольно-счетной комиссии </w:t>
      </w:r>
      <w:proofErr w:type="spellStart"/>
      <w:r w:rsidR="00DC75A5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DC75A5">
        <w:rPr>
          <w:rFonts w:ascii="Times New Roman" w:hAnsi="Times New Roman" w:cs="Times New Roman"/>
          <w:sz w:val="28"/>
          <w:szCs w:val="28"/>
        </w:rPr>
        <w:t xml:space="preserve"> муниципального района по осуществлению внешнего муниципального финансового контроля».</w:t>
      </w:r>
    </w:p>
    <w:p w:rsidR="00DC75A5" w:rsidRDefault="00DC75A5" w:rsidP="00D514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75A5" w:rsidRDefault="00DC75A5" w:rsidP="00D514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принятия, за исключением подпункта 1.1. пункта 1 настоящего решения.</w:t>
      </w:r>
    </w:p>
    <w:p w:rsidR="00DC75A5" w:rsidRDefault="00DC75A5" w:rsidP="00D5141E">
      <w:pPr>
        <w:pStyle w:val="a3"/>
        <w:spacing w:after="0" w:line="240" w:lineRule="auto"/>
        <w:ind w:left="690"/>
        <w:rPr>
          <w:rFonts w:ascii="Times New Roman" w:hAnsi="Times New Roman" w:cs="Times New Roman"/>
          <w:sz w:val="28"/>
          <w:szCs w:val="28"/>
        </w:rPr>
      </w:pPr>
    </w:p>
    <w:p w:rsidR="00DC75A5" w:rsidRDefault="00DC75A5" w:rsidP="00D5141E">
      <w:pPr>
        <w:pStyle w:val="a3"/>
        <w:spacing w:after="0" w:line="240" w:lineRule="auto"/>
        <w:ind w:left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1.1. пункта 1 настоящего решения вступает в силу с 1 июля 2014 года.</w:t>
      </w:r>
    </w:p>
    <w:p w:rsidR="00DC75A5" w:rsidRDefault="00DC75A5" w:rsidP="00D514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обнародовать на информационных стендах в специально отведенных местах для обнародования и разместить на официальном сайте администрации в сети интернет.</w:t>
      </w:r>
    </w:p>
    <w:p w:rsidR="00DC75A5" w:rsidRDefault="00DC75A5" w:rsidP="00D514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75A5" w:rsidRDefault="00DC75A5" w:rsidP="00D514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75A5" w:rsidRDefault="00DC75A5" w:rsidP="00DC7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5A5" w:rsidRDefault="00DC75A5" w:rsidP="00DC7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5A5" w:rsidRDefault="00DC75A5" w:rsidP="00DC7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5A5" w:rsidRDefault="00DC75A5" w:rsidP="00DC7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5A5" w:rsidRDefault="00DC75A5" w:rsidP="00DC7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5A5" w:rsidRDefault="00DC75A5" w:rsidP="00DC75A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</w:p>
    <w:p w:rsidR="00DC75A5" w:rsidRDefault="00DC75A5" w:rsidP="00DC75A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М.Ф.Виняев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C75A5" w:rsidRDefault="00DC75A5" w:rsidP="00DC75A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C75A5" w:rsidRPr="00DC75A5" w:rsidRDefault="00DC75A5" w:rsidP="00DC75A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4CD8" w:rsidRPr="00864428" w:rsidRDefault="00554CD8">
      <w:pPr>
        <w:rPr>
          <w:rFonts w:ascii="Times New Roman" w:hAnsi="Times New Roman" w:cs="Times New Roman"/>
        </w:rPr>
      </w:pPr>
    </w:p>
    <w:sectPr w:rsidR="00554CD8" w:rsidRPr="00864428" w:rsidSect="007B5A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0D3219"/>
    <w:multiLevelType w:val="multilevel"/>
    <w:tmpl w:val="44A60C68"/>
    <w:lvl w:ilvl="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42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2490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285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393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4650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5370" w:hanging="2160"/>
      </w:pPr>
      <w:rPr>
        <w:rFonts w:hint="default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64428"/>
    <w:rsid w:val="00554CD8"/>
    <w:rsid w:val="007B5AD0"/>
    <w:rsid w:val="00864428"/>
    <w:rsid w:val="00A43C18"/>
    <w:rsid w:val="00D5141E"/>
    <w:rsid w:val="00DC7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A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4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5</cp:revision>
  <dcterms:created xsi:type="dcterms:W3CDTF">2014-12-17T08:06:00Z</dcterms:created>
  <dcterms:modified xsi:type="dcterms:W3CDTF">2016-08-05T07:07:00Z</dcterms:modified>
</cp:coreProperties>
</file>