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98E" w:rsidRDefault="00A2298E" w:rsidP="00A2298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 БАКУРСКОГО МУНИЦИПАЛЬНОГО ОБРАЗОВАНИЯ</w:t>
      </w:r>
    </w:p>
    <w:p w:rsidR="00A2298E" w:rsidRDefault="00A2298E" w:rsidP="00A2298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A2298E" w:rsidRDefault="00A2298E" w:rsidP="00A2298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A2298E" w:rsidRDefault="0014022D" w:rsidP="00A2298E">
      <w:pPr>
        <w:pStyle w:val="a3"/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Семьдесят восьмое</w:t>
      </w:r>
      <w:r w:rsidR="00A2298E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Бакурского муниципального образования первого созыва</w:t>
      </w:r>
    </w:p>
    <w:p w:rsidR="0014022D" w:rsidRDefault="0014022D" w:rsidP="00A2298E">
      <w:pPr>
        <w:pStyle w:val="a3"/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</w:p>
    <w:p w:rsidR="00A2298E" w:rsidRDefault="00B13061" w:rsidP="00B13061">
      <w:pPr>
        <w:tabs>
          <w:tab w:val="center" w:pos="4677"/>
          <w:tab w:val="left" w:pos="6683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A2298E">
        <w:rPr>
          <w:rFonts w:ascii="Times New Roman" w:hAnsi="Times New Roman" w:cs="Times New Roman"/>
          <w:b/>
          <w:sz w:val="28"/>
          <w:szCs w:val="28"/>
        </w:rPr>
        <w:t>РЕШЕНИЕ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A2298E" w:rsidRDefault="0014022D" w:rsidP="00E51D7F">
      <w:pPr>
        <w:tabs>
          <w:tab w:val="left" w:pos="576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A2298E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 2 октября</w:t>
      </w:r>
      <w:r w:rsidR="00A2298E">
        <w:rPr>
          <w:rFonts w:ascii="Times New Roman" w:hAnsi="Times New Roman" w:cs="Times New Roman"/>
          <w:b/>
          <w:sz w:val="28"/>
          <w:szCs w:val="28"/>
        </w:rPr>
        <w:t xml:space="preserve">  201</w:t>
      </w:r>
      <w:r w:rsidR="00E51D7F">
        <w:rPr>
          <w:rFonts w:ascii="Times New Roman" w:hAnsi="Times New Roman" w:cs="Times New Roman"/>
          <w:b/>
          <w:sz w:val="28"/>
          <w:szCs w:val="28"/>
        </w:rPr>
        <w:t>7</w:t>
      </w:r>
      <w:r w:rsidR="00A2298E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E51D7F">
        <w:rPr>
          <w:rFonts w:ascii="Times New Roman" w:hAnsi="Times New Roman" w:cs="Times New Roman"/>
          <w:b/>
          <w:sz w:val="28"/>
          <w:szCs w:val="28"/>
        </w:rPr>
        <w:t>.</w:t>
      </w:r>
      <w:r w:rsidR="00A2298E">
        <w:rPr>
          <w:rFonts w:ascii="Times New Roman" w:hAnsi="Times New Roman" w:cs="Times New Roman"/>
          <w:b/>
          <w:sz w:val="28"/>
          <w:szCs w:val="28"/>
        </w:rPr>
        <w:t xml:space="preserve"> № </w:t>
      </w:r>
      <w:r>
        <w:rPr>
          <w:rFonts w:ascii="Times New Roman" w:hAnsi="Times New Roman" w:cs="Times New Roman"/>
          <w:b/>
          <w:sz w:val="28"/>
          <w:szCs w:val="28"/>
        </w:rPr>
        <w:t>183</w:t>
      </w:r>
      <w:r w:rsidR="00E51D7F">
        <w:rPr>
          <w:rFonts w:ascii="Times New Roman" w:hAnsi="Times New Roman" w:cs="Times New Roman"/>
          <w:b/>
          <w:sz w:val="28"/>
          <w:szCs w:val="28"/>
        </w:rPr>
        <w:tab/>
        <w:t>с. Бакуры</w:t>
      </w:r>
    </w:p>
    <w:p w:rsidR="00A2298E" w:rsidRDefault="00A2298E" w:rsidP="00A2298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 в  Положение</w:t>
      </w:r>
    </w:p>
    <w:p w:rsidR="00A2298E" w:rsidRDefault="00A2298E" w:rsidP="00A2298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«Об оплате труда муниципальных служащих</w:t>
      </w:r>
    </w:p>
    <w:p w:rsidR="00A2298E" w:rsidRDefault="00A2298E" w:rsidP="00A2298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администрации Бакурского  муниципального</w:t>
      </w:r>
    </w:p>
    <w:p w:rsidR="00A2298E" w:rsidRDefault="00A2298E" w:rsidP="00A2298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образования», утвержденного решением Совета</w:t>
      </w:r>
    </w:p>
    <w:p w:rsidR="00A2298E" w:rsidRDefault="00A2298E" w:rsidP="00A2298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депутатов Бакурского МО  23 января 2014 г № 31</w:t>
      </w:r>
    </w:p>
    <w:p w:rsidR="00A2298E" w:rsidRDefault="00A2298E" w:rsidP="00A229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2298E" w:rsidRDefault="00A2298E" w:rsidP="00A2298E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  Федеральным Законом от 6 октября 2003 года № 131 ФЗ « Об общих принципах организации местного самоуправления в Российской  Федерации», </w:t>
      </w:r>
      <w:r w:rsidR="00DE6DE2">
        <w:rPr>
          <w:rFonts w:ascii="Times New Roman" w:hAnsi="Times New Roman" w:cs="Times New Roman"/>
          <w:sz w:val="28"/>
          <w:szCs w:val="28"/>
        </w:rPr>
        <w:t>руководствуясь</w:t>
      </w:r>
      <w:r>
        <w:rPr>
          <w:rFonts w:ascii="Times New Roman" w:hAnsi="Times New Roman" w:cs="Times New Roman"/>
          <w:sz w:val="28"/>
          <w:szCs w:val="28"/>
        </w:rPr>
        <w:t xml:space="preserve">  Устав</w:t>
      </w:r>
      <w:r w:rsidR="00DE6DE2">
        <w:rPr>
          <w:rFonts w:ascii="Times New Roman" w:hAnsi="Times New Roman" w:cs="Times New Roman"/>
          <w:sz w:val="28"/>
          <w:szCs w:val="28"/>
        </w:rPr>
        <w:t xml:space="preserve">ом </w:t>
      </w:r>
      <w:r>
        <w:rPr>
          <w:rFonts w:ascii="Times New Roman" w:hAnsi="Times New Roman" w:cs="Times New Roman"/>
          <w:sz w:val="28"/>
          <w:szCs w:val="28"/>
        </w:rPr>
        <w:t xml:space="preserve"> Бакурского муниципального образования, Совет депутатов Бакурского муниципального образования  </w:t>
      </w: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2298E" w:rsidRDefault="00A2298E" w:rsidP="00A2298E">
      <w:pPr>
        <w:tabs>
          <w:tab w:val="left" w:pos="3270"/>
        </w:tabs>
        <w:rPr>
          <w:rFonts w:ascii="Times New Roman" w:hAnsi="Times New Roman" w:cs="Times New Roman"/>
          <w:sz w:val="28"/>
          <w:szCs w:val="28"/>
        </w:rPr>
      </w:pPr>
    </w:p>
    <w:p w:rsidR="00A2298E" w:rsidRDefault="00A2298E" w:rsidP="00A2298E">
      <w:pPr>
        <w:tabs>
          <w:tab w:val="left" w:pos="327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 следующие изменения и дополнения в  положение «Об оплате труда муниципальных служащих администрации Бакурского муниципального образования»</w:t>
      </w:r>
      <w:r w:rsidR="00B24784">
        <w:rPr>
          <w:rFonts w:ascii="Times New Roman" w:hAnsi="Times New Roman" w:cs="Times New Roman"/>
          <w:sz w:val="28"/>
          <w:szCs w:val="28"/>
        </w:rPr>
        <w:t>, утвержденного решением Совета депутатов Бакурского МО 23 января 2014 года</w:t>
      </w:r>
      <w:r w:rsidR="0014022D">
        <w:rPr>
          <w:rFonts w:ascii="Times New Roman" w:hAnsi="Times New Roman" w:cs="Times New Roman"/>
          <w:sz w:val="28"/>
          <w:szCs w:val="28"/>
        </w:rPr>
        <w:t xml:space="preserve"> № 31:</w:t>
      </w:r>
    </w:p>
    <w:p w:rsidR="00A2298E" w:rsidRDefault="00A2298E" w:rsidP="00A2298E">
      <w:pPr>
        <w:tabs>
          <w:tab w:val="left" w:pos="327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 </w:t>
      </w:r>
      <w:r w:rsidR="00B13061">
        <w:rPr>
          <w:rFonts w:ascii="Times New Roman" w:hAnsi="Times New Roman" w:cs="Times New Roman"/>
          <w:sz w:val="28"/>
          <w:szCs w:val="28"/>
        </w:rPr>
        <w:t xml:space="preserve"> Пункт 2.1.Раздел 2  Нормативы для формирования фонда оплаты труда изложить в</w:t>
      </w:r>
      <w:r>
        <w:rPr>
          <w:rFonts w:ascii="Times New Roman" w:hAnsi="Times New Roman" w:cs="Times New Roman"/>
          <w:sz w:val="28"/>
          <w:szCs w:val="28"/>
        </w:rPr>
        <w:t xml:space="preserve"> следующей редакции:</w:t>
      </w:r>
    </w:p>
    <w:p w:rsidR="00F66090" w:rsidRDefault="00A2298E" w:rsidP="00F66090">
      <w:pPr>
        <w:tabs>
          <w:tab w:val="left" w:pos="327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F66090" w:rsidRPr="008D0636" w:rsidRDefault="00F66090" w:rsidP="00F66090">
      <w:pPr>
        <w:tabs>
          <w:tab w:val="left" w:pos="1620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</w:t>
      </w:r>
      <w:r w:rsidRPr="008D0636">
        <w:rPr>
          <w:rFonts w:ascii="Times New Roman" w:eastAsia="Calibri" w:hAnsi="Times New Roman" w:cs="Times New Roman"/>
          <w:sz w:val="28"/>
          <w:szCs w:val="28"/>
        </w:rPr>
        <w:t>.  Установлены следующие нормативы для формирования фонда оплаты труда в органах местного самоуправления Бакурского муниципального образования на  соответствующий финансовый год для лиц, замещающих муниципальные должности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="008F5185">
        <w:rPr>
          <w:rFonts w:ascii="Times New Roman" w:eastAsia="Calibri" w:hAnsi="Times New Roman" w:cs="Times New Roman"/>
          <w:sz w:val="28"/>
          <w:szCs w:val="28"/>
        </w:rPr>
        <w:t xml:space="preserve"> семьдесят пять с половиной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окладов по каждой должности муниципальной службы</w:t>
      </w:r>
      <w:r w:rsidRPr="008D0636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том числе</w:t>
      </w:r>
      <w:r w:rsidRPr="008D0636">
        <w:rPr>
          <w:rFonts w:ascii="Times New Roman" w:eastAsia="Calibri" w:hAnsi="Times New Roman" w:cs="Times New Roman"/>
          <w:sz w:val="28"/>
          <w:szCs w:val="28"/>
        </w:rPr>
        <w:t xml:space="preserve"> сверх суммы средств, направляемых для выплаты должностных окладов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8D0636">
        <w:rPr>
          <w:rFonts w:ascii="Times New Roman" w:eastAsia="Calibri" w:hAnsi="Times New Roman" w:cs="Times New Roman"/>
          <w:sz w:val="28"/>
          <w:szCs w:val="28"/>
        </w:rPr>
        <w:t xml:space="preserve">  предусматриваются средства для выплаты:</w:t>
      </w:r>
    </w:p>
    <w:p w:rsidR="00F66090" w:rsidRPr="008D0636" w:rsidRDefault="00F66090" w:rsidP="00F660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0636">
        <w:rPr>
          <w:rFonts w:ascii="Times New Roman" w:eastAsia="Calibri" w:hAnsi="Times New Roman" w:cs="Times New Roman"/>
          <w:sz w:val="28"/>
          <w:szCs w:val="28"/>
        </w:rPr>
        <w:t>-  ежемесячная процентная надбавка к должностному окладу за выслугу лет на муниципальной службе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размере трех должностных окладов;</w:t>
      </w:r>
    </w:p>
    <w:p w:rsidR="00F66090" w:rsidRPr="008D0636" w:rsidRDefault="00F66090" w:rsidP="00F66090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0636">
        <w:rPr>
          <w:rFonts w:ascii="Times New Roman" w:eastAsia="Calibri" w:hAnsi="Times New Roman" w:cs="Times New Roman"/>
          <w:sz w:val="28"/>
          <w:szCs w:val="28"/>
        </w:rPr>
        <w:t xml:space="preserve"> - ежемесячная </w:t>
      </w:r>
      <w:r w:rsidRPr="008D0636">
        <w:rPr>
          <w:rFonts w:ascii="Times New Roman" w:hAnsi="Times New Roman" w:cs="Times New Roman"/>
          <w:sz w:val="28"/>
          <w:szCs w:val="28"/>
        </w:rPr>
        <w:t xml:space="preserve"> </w:t>
      </w:r>
      <w:r w:rsidRPr="008D0636">
        <w:rPr>
          <w:rFonts w:ascii="Times New Roman" w:eastAsia="Calibri" w:hAnsi="Times New Roman" w:cs="Times New Roman"/>
          <w:sz w:val="28"/>
          <w:szCs w:val="28"/>
        </w:rPr>
        <w:t>надбавка  к должностному окладу за особые условия муниципальной службы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размере четырнадцати должностных окладов;</w:t>
      </w:r>
    </w:p>
    <w:p w:rsidR="00F66090" w:rsidRPr="008D0636" w:rsidRDefault="00F66090" w:rsidP="00F66090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063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-  премии за выполнение особо важных и сложных заданий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размере двух с половиной должностных окладов;</w:t>
      </w:r>
    </w:p>
    <w:p w:rsidR="00F66090" w:rsidRPr="008D0636" w:rsidRDefault="00F66090" w:rsidP="00F66090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0636">
        <w:rPr>
          <w:rFonts w:ascii="Times New Roman" w:eastAsia="Calibri" w:hAnsi="Times New Roman" w:cs="Times New Roman"/>
          <w:sz w:val="28"/>
          <w:szCs w:val="28"/>
        </w:rPr>
        <w:t xml:space="preserve"> -  ежемесячное денежное поощрение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размере </w:t>
      </w:r>
      <w:r w:rsidR="008F5185">
        <w:rPr>
          <w:rFonts w:ascii="Times New Roman" w:eastAsia="Calibri" w:hAnsi="Times New Roman" w:cs="Times New Roman"/>
          <w:sz w:val="28"/>
          <w:szCs w:val="28"/>
        </w:rPr>
        <w:t>деся</w:t>
      </w:r>
      <w:r>
        <w:rPr>
          <w:rFonts w:ascii="Times New Roman" w:eastAsia="Calibri" w:hAnsi="Times New Roman" w:cs="Times New Roman"/>
          <w:sz w:val="28"/>
          <w:szCs w:val="28"/>
        </w:rPr>
        <w:t>ти должностных окладов;</w:t>
      </w:r>
    </w:p>
    <w:p w:rsidR="00F66090" w:rsidRPr="008D0636" w:rsidRDefault="00F66090" w:rsidP="00F660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0636">
        <w:rPr>
          <w:rFonts w:ascii="Times New Roman" w:eastAsia="Calibri" w:hAnsi="Times New Roman" w:cs="Times New Roman"/>
          <w:sz w:val="28"/>
          <w:szCs w:val="28"/>
        </w:rPr>
        <w:t xml:space="preserve"> -еже</w:t>
      </w:r>
      <w:r w:rsidRPr="008D0636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8D0636">
        <w:rPr>
          <w:rFonts w:ascii="Times New Roman" w:hAnsi="Times New Roman" w:cs="Times New Roman"/>
          <w:sz w:val="28"/>
          <w:szCs w:val="28"/>
        </w:rPr>
        <w:t>есячная  надбавка за   классный чин</w:t>
      </w:r>
      <w:r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8F5185">
        <w:rPr>
          <w:rFonts w:ascii="Times New Roman" w:hAnsi="Times New Roman" w:cs="Times New Roman"/>
          <w:sz w:val="28"/>
          <w:szCs w:val="28"/>
        </w:rPr>
        <w:t>тридца</w:t>
      </w:r>
      <w:r>
        <w:rPr>
          <w:rFonts w:ascii="Times New Roman" w:hAnsi="Times New Roman" w:cs="Times New Roman"/>
          <w:sz w:val="28"/>
          <w:szCs w:val="28"/>
        </w:rPr>
        <w:t>ти должностных окладов</w:t>
      </w:r>
      <w:r w:rsidRPr="008D0636">
        <w:rPr>
          <w:rFonts w:ascii="Times New Roman" w:hAnsi="Times New Roman" w:cs="Times New Roman"/>
          <w:sz w:val="28"/>
          <w:szCs w:val="28"/>
        </w:rPr>
        <w:t>;</w:t>
      </w:r>
    </w:p>
    <w:p w:rsidR="00F66090" w:rsidRPr="008D0636" w:rsidRDefault="00F66090" w:rsidP="00F66090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0636">
        <w:rPr>
          <w:rFonts w:ascii="Times New Roman" w:eastAsia="Calibri" w:hAnsi="Times New Roman" w:cs="Times New Roman"/>
          <w:sz w:val="28"/>
          <w:szCs w:val="28"/>
        </w:rPr>
        <w:t>-  единовреме</w:t>
      </w:r>
      <w:r w:rsidRPr="008D0636">
        <w:rPr>
          <w:rFonts w:ascii="Times New Roman" w:hAnsi="Times New Roman" w:cs="Times New Roman"/>
          <w:sz w:val="28"/>
          <w:szCs w:val="28"/>
        </w:rPr>
        <w:t xml:space="preserve">нная выплата при предоставлении </w:t>
      </w:r>
      <w:r w:rsidRPr="008D0636">
        <w:rPr>
          <w:rFonts w:ascii="Times New Roman" w:eastAsia="Calibri" w:hAnsi="Times New Roman" w:cs="Times New Roman"/>
          <w:sz w:val="28"/>
          <w:szCs w:val="28"/>
        </w:rPr>
        <w:t>ежегодного оплачиваемого отпуска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размере двух должностных окладов</w:t>
      </w:r>
      <w:r w:rsidRPr="008D063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66090" w:rsidRPr="008D0636" w:rsidRDefault="00F66090" w:rsidP="00F66090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0636">
        <w:rPr>
          <w:rFonts w:ascii="Times New Roman" w:eastAsia="Calibri" w:hAnsi="Times New Roman" w:cs="Times New Roman"/>
          <w:sz w:val="28"/>
          <w:szCs w:val="28"/>
        </w:rPr>
        <w:t xml:space="preserve"> - материальная помощь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размере двух должностных окладов</w:t>
      </w:r>
      <w:r w:rsidRPr="008D063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2298E" w:rsidRDefault="00A2298E" w:rsidP="00A229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2298E" w:rsidRDefault="00A2298E" w:rsidP="00A229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обнародования.</w:t>
      </w:r>
    </w:p>
    <w:p w:rsidR="00A2298E" w:rsidRDefault="00A2298E" w:rsidP="00A229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Обнародовать настоящее решение в специально отведенных местах в установленном порядке и разместить на официальном сайте Бакурского муниципального образования в сети Интернет.      </w:t>
      </w:r>
    </w:p>
    <w:p w:rsidR="00A2298E" w:rsidRDefault="00A2298E" w:rsidP="00A2298E">
      <w:pPr>
        <w:rPr>
          <w:rFonts w:ascii="Times New Roman" w:hAnsi="Times New Roman" w:cs="Times New Roman"/>
          <w:sz w:val="28"/>
          <w:szCs w:val="28"/>
        </w:rPr>
      </w:pPr>
    </w:p>
    <w:p w:rsidR="00A2298E" w:rsidRDefault="00A2298E" w:rsidP="00A229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298E" w:rsidRDefault="00A2298E" w:rsidP="00A229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Бакурского</w:t>
      </w:r>
    </w:p>
    <w:p w:rsidR="00A2298E" w:rsidRDefault="00A2298E" w:rsidP="00A2298E">
      <w:pPr>
        <w:tabs>
          <w:tab w:val="left" w:pos="60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образования:</w:t>
      </w:r>
      <w:r>
        <w:rPr>
          <w:rFonts w:ascii="Times New Roman" w:hAnsi="Times New Roman" w:cs="Times New Roman"/>
          <w:sz w:val="28"/>
          <w:szCs w:val="28"/>
        </w:rPr>
        <w:tab/>
      </w:r>
      <w:r w:rsidR="00B24784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О.В. Толстова</w:t>
      </w:r>
    </w:p>
    <w:p w:rsidR="00A2298E" w:rsidRPr="00B24784" w:rsidRDefault="00B24784" w:rsidP="00B24784">
      <w:pPr>
        <w:tabs>
          <w:tab w:val="left" w:pos="6000"/>
        </w:tabs>
        <w:rPr>
          <w:rFonts w:ascii="Times New Roman" w:hAnsi="Times New Roman" w:cs="Times New Roman"/>
          <w:sz w:val="24"/>
          <w:szCs w:val="24"/>
        </w:rPr>
      </w:pPr>
      <w:r>
        <w:tab/>
      </w:r>
    </w:p>
    <w:p w:rsidR="00F604A8" w:rsidRDefault="00F604A8"/>
    <w:sectPr w:rsidR="00F604A8" w:rsidSect="00F60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/>
  <w:rsids>
    <w:rsidRoot w:val="00A2298E"/>
    <w:rsid w:val="000E5866"/>
    <w:rsid w:val="0014022D"/>
    <w:rsid w:val="001F0C1E"/>
    <w:rsid w:val="002B486C"/>
    <w:rsid w:val="002F042F"/>
    <w:rsid w:val="00374131"/>
    <w:rsid w:val="00380D6F"/>
    <w:rsid w:val="003D18DC"/>
    <w:rsid w:val="00522BAE"/>
    <w:rsid w:val="00566E78"/>
    <w:rsid w:val="007E57ED"/>
    <w:rsid w:val="008F5185"/>
    <w:rsid w:val="0092415A"/>
    <w:rsid w:val="00A2298E"/>
    <w:rsid w:val="00A92DE5"/>
    <w:rsid w:val="00B13061"/>
    <w:rsid w:val="00B24784"/>
    <w:rsid w:val="00C1699F"/>
    <w:rsid w:val="00D25FB4"/>
    <w:rsid w:val="00DE6DE2"/>
    <w:rsid w:val="00E51D7F"/>
    <w:rsid w:val="00F604A8"/>
    <w:rsid w:val="00F66090"/>
    <w:rsid w:val="00FA1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98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298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3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2017-01-27T13:53:00Z</cp:lastPrinted>
  <dcterms:created xsi:type="dcterms:W3CDTF">2016-12-09T11:24:00Z</dcterms:created>
  <dcterms:modified xsi:type="dcterms:W3CDTF">2017-10-18T07:07:00Z</dcterms:modified>
</cp:coreProperties>
</file>