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A1" w:rsidRDefault="00876AA1" w:rsidP="00876A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6AA1" w:rsidRPr="00CD49E0" w:rsidRDefault="00876AA1" w:rsidP="00876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  <w:r w:rsidRPr="00CD49E0">
        <w:rPr>
          <w:rFonts w:ascii="Times New Roman" w:hAnsi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876AA1" w:rsidRDefault="00876AA1" w:rsidP="00604D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0"/>
        </w:rPr>
      </w:pPr>
      <w:r w:rsidRPr="00CD49E0">
        <w:rPr>
          <w:rFonts w:ascii="Times New Roman" w:hAnsi="Times New Roman"/>
          <w:b/>
          <w:bCs/>
          <w:sz w:val="24"/>
          <w:szCs w:val="20"/>
        </w:rPr>
        <w:t>САРАТОВСКОЙ ОБЛАСТИ</w:t>
      </w:r>
      <w:r>
        <w:rPr>
          <w:rFonts w:ascii="Times New Roman" w:eastAsia="Calibri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-340360</wp:posOffset>
            </wp:positionV>
            <wp:extent cx="671830" cy="902335"/>
            <wp:effectExtent l="19050" t="0" r="0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D77" w:rsidRDefault="00604D77" w:rsidP="00604D7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6"/>
          <w:szCs w:val="24"/>
        </w:rPr>
      </w:pPr>
    </w:p>
    <w:p w:rsidR="00604D77" w:rsidRPr="00CD49E0" w:rsidRDefault="00604D77" w:rsidP="00604D7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6"/>
          <w:szCs w:val="24"/>
        </w:rPr>
      </w:pPr>
    </w:p>
    <w:p w:rsidR="00876AA1" w:rsidRDefault="00876AA1" w:rsidP="00876A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49E0">
        <w:rPr>
          <w:rFonts w:ascii="Times New Roman" w:hAnsi="Times New Roman"/>
          <w:b/>
          <w:sz w:val="32"/>
          <w:szCs w:val="32"/>
        </w:rPr>
        <w:t>ПОСТАНОВЛЕНИЕ</w:t>
      </w:r>
    </w:p>
    <w:p w:rsidR="00604D77" w:rsidRPr="00CD49E0" w:rsidRDefault="00604D77" w:rsidP="00876A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6AA1" w:rsidRPr="00C32BAA" w:rsidRDefault="00876AA1" w:rsidP="00876AA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76AA1" w:rsidRPr="00AB54CB" w:rsidRDefault="00035DB2" w:rsidP="00876AA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876AA1" w:rsidRPr="00AB54CB">
        <w:rPr>
          <w:rFonts w:ascii="Times New Roman" w:hAnsi="Times New Roman"/>
          <w:b/>
          <w:sz w:val="28"/>
          <w:szCs w:val="28"/>
          <w:u w:val="single"/>
        </w:rPr>
        <w:t>т</w:t>
      </w:r>
      <w:r w:rsidR="00AB54CB" w:rsidRPr="00AB54CB">
        <w:rPr>
          <w:rFonts w:ascii="Times New Roman" w:hAnsi="Times New Roman"/>
          <w:b/>
          <w:sz w:val="28"/>
          <w:szCs w:val="28"/>
          <w:u w:val="single"/>
        </w:rPr>
        <w:t xml:space="preserve"> 29</w:t>
      </w:r>
      <w:r w:rsidR="00333221" w:rsidRPr="00AB54CB">
        <w:rPr>
          <w:rFonts w:ascii="Times New Roman" w:hAnsi="Times New Roman"/>
          <w:b/>
          <w:sz w:val="28"/>
          <w:szCs w:val="28"/>
          <w:u w:val="single"/>
        </w:rPr>
        <w:t>.0</w:t>
      </w:r>
      <w:r w:rsidR="00AB54CB" w:rsidRPr="00AB54CB">
        <w:rPr>
          <w:rFonts w:ascii="Times New Roman" w:hAnsi="Times New Roman"/>
          <w:b/>
          <w:sz w:val="28"/>
          <w:szCs w:val="28"/>
          <w:u w:val="single"/>
        </w:rPr>
        <w:t>8</w:t>
      </w:r>
      <w:r w:rsidR="00333221" w:rsidRPr="00AB54CB">
        <w:rPr>
          <w:rFonts w:ascii="Times New Roman" w:hAnsi="Times New Roman"/>
          <w:b/>
          <w:sz w:val="28"/>
          <w:szCs w:val="28"/>
          <w:u w:val="single"/>
        </w:rPr>
        <w:t>.</w:t>
      </w:r>
      <w:r w:rsidR="00876AA1" w:rsidRPr="00AB54CB">
        <w:rPr>
          <w:rFonts w:ascii="Times New Roman" w:hAnsi="Times New Roman"/>
          <w:b/>
          <w:sz w:val="28"/>
          <w:szCs w:val="28"/>
          <w:u w:val="single"/>
        </w:rPr>
        <w:t>201</w:t>
      </w:r>
      <w:r w:rsidR="00AB54CB" w:rsidRPr="00AB54CB">
        <w:rPr>
          <w:rFonts w:ascii="Times New Roman" w:hAnsi="Times New Roman"/>
          <w:b/>
          <w:sz w:val="28"/>
          <w:szCs w:val="28"/>
          <w:u w:val="single"/>
        </w:rPr>
        <w:t>9</w:t>
      </w:r>
      <w:r w:rsidR="00876AA1" w:rsidRPr="00AB54CB">
        <w:rPr>
          <w:rFonts w:ascii="Times New Roman" w:hAnsi="Times New Roman"/>
          <w:b/>
          <w:sz w:val="28"/>
          <w:szCs w:val="28"/>
          <w:u w:val="single"/>
        </w:rPr>
        <w:t xml:space="preserve"> г. № </w:t>
      </w:r>
      <w:r w:rsidR="00AB54CB" w:rsidRPr="00AB54CB">
        <w:rPr>
          <w:rFonts w:ascii="Times New Roman" w:hAnsi="Times New Roman"/>
          <w:b/>
          <w:sz w:val="28"/>
          <w:szCs w:val="28"/>
          <w:u w:val="single"/>
        </w:rPr>
        <w:t>472</w:t>
      </w:r>
    </w:p>
    <w:p w:rsidR="00876AA1" w:rsidRPr="00AB54CB" w:rsidRDefault="00876AA1" w:rsidP="00876A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54CB">
        <w:rPr>
          <w:rFonts w:ascii="Times New Roman" w:hAnsi="Times New Roman"/>
          <w:sz w:val="28"/>
          <w:szCs w:val="28"/>
        </w:rPr>
        <w:t>р. п.  Екатериновка</w:t>
      </w:r>
    </w:p>
    <w:p w:rsidR="00876AA1" w:rsidRPr="00C32BAA" w:rsidRDefault="00876AA1" w:rsidP="00876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AA1" w:rsidRDefault="00876AA1" w:rsidP="008F27BA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32BAA">
        <w:rPr>
          <w:b/>
          <w:bCs/>
          <w:sz w:val="28"/>
          <w:szCs w:val="28"/>
        </w:rPr>
        <w:t>Об утверждении положения</w:t>
      </w:r>
      <w:r w:rsidR="007F4F7A">
        <w:rPr>
          <w:b/>
          <w:bCs/>
          <w:sz w:val="28"/>
          <w:szCs w:val="28"/>
        </w:rPr>
        <w:t xml:space="preserve"> </w:t>
      </w:r>
      <w:r w:rsidR="008F27BA">
        <w:rPr>
          <w:b/>
          <w:bCs/>
          <w:sz w:val="28"/>
          <w:szCs w:val="28"/>
        </w:rPr>
        <w:t>о секторе опеки и попечительства</w:t>
      </w:r>
    </w:p>
    <w:p w:rsidR="00667076" w:rsidRPr="00C32BAA" w:rsidRDefault="00667076" w:rsidP="00876AA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Екатериновского муниципального района</w:t>
      </w:r>
    </w:p>
    <w:p w:rsidR="00876AA1" w:rsidRPr="00C32BAA" w:rsidRDefault="00876AA1" w:rsidP="00876A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AA1" w:rsidRPr="007F4F7A" w:rsidRDefault="00876AA1" w:rsidP="00876A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F7A">
        <w:rPr>
          <w:rFonts w:ascii="Times New Roman" w:hAnsi="Times New Roman"/>
          <w:sz w:val="28"/>
          <w:szCs w:val="28"/>
        </w:rPr>
        <w:t>В</w:t>
      </w:r>
      <w:r w:rsidRPr="007F4F7A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F27BA">
        <w:rPr>
          <w:rFonts w:ascii="Times New Roman" w:hAnsi="Times New Roman"/>
          <w:sz w:val="28"/>
          <w:szCs w:val="28"/>
          <w:shd w:val="clear" w:color="auto" w:fill="FFFFFF"/>
        </w:rPr>
        <w:t xml:space="preserve">Законом Саратовской области от 28.09.2007 года №297-ЗСО «О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области», Уставом Екатериновского муниципального района, решением Екатериновского районного Собрания от </w:t>
      </w:r>
      <w:r w:rsidR="008B6A88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Pr="007F4F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6A88"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 w:rsidRPr="007F4F7A">
        <w:rPr>
          <w:rFonts w:ascii="Times New Roman" w:hAnsi="Times New Roman"/>
          <w:sz w:val="28"/>
          <w:szCs w:val="28"/>
          <w:shd w:val="clear" w:color="auto" w:fill="FFFFFF"/>
        </w:rPr>
        <w:t xml:space="preserve"> 201</w:t>
      </w:r>
      <w:r w:rsidR="008B6A88">
        <w:rPr>
          <w:rFonts w:ascii="Times New Roman" w:hAnsi="Times New Roman"/>
          <w:sz w:val="28"/>
          <w:szCs w:val="28"/>
          <w:shd w:val="clear" w:color="auto" w:fill="FFFFFF"/>
        </w:rPr>
        <w:t>6 года №1</w:t>
      </w:r>
      <w:r w:rsidRPr="007F4F7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8B6A88">
        <w:rPr>
          <w:rFonts w:ascii="Times New Roman" w:hAnsi="Times New Roman"/>
          <w:sz w:val="28"/>
          <w:szCs w:val="28"/>
          <w:shd w:val="clear" w:color="auto" w:fill="FFFFFF"/>
        </w:rPr>
        <w:t xml:space="preserve"> 7</w:t>
      </w:r>
      <w:r w:rsidRPr="007F4F7A">
        <w:rPr>
          <w:rFonts w:ascii="Times New Roman" w:hAnsi="Times New Roman"/>
          <w:sz w:val="28"/>
          <w:szCs w:val="28"/>
          <w:shd w:val="clear" w:color="auto" w:fill="FFFFFF"/>
        </w:rPr>
        <w:t xml:space="preserve"> «О структуре администрации Екатериновского муниципального района» </w:t>
      </w:r>
    </w:p>
    <w:p w:rsidR="00876AA1" w:rsidRPr="007F4F7A" w:rsidRDefault="00876AA1" w:rsidP="00876A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6AA1" w:rsidRPr="00C32BAA" w:rsidRDefault="00876AA1" w:rsidP="00876A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BA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876AA1" w:rsidRPr="00C32BAA" w:rsidRDefault="00876AA1" w:rsidP="00876A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AA1" w:rsidRPr="00C32BAA" w:rsidRDefault="00876AA1" w:rsidP="00876AA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BAA">
        <w:rPr>
          <w:sz w:val="28"/>
          <w:szCs w:val="28"/>
        </w:rPr>
        <w:t>Утвердить положение о</w:t>
      </w:r>
      <w:r w:rsidR="008F27BA">
        <w:rPr>
          <w:sz w:val="28"/>
          <w:szCs w:val="28"/>
        </w:rPr>
        <w:t xml:space="preserve"> секторе опеки и попечительства админи</w:t>
      </w:r>
      <w:r w:rsidRPr="00C32BAA">
        <w:rPr>
          <w:sz w:val="28"/>
          <w:szCs w:val="28"/>
        </w:rPr>
        <w:t>страции Екатериновского муниципального района</w:t>
      </w:r>
      <w:r w:rsidR="008F27BA">
        <w:rPr>
          <w:sz w:val="28"/>
          <w:szCs w:val="28"/>
        </w:rPr>
        <w:t>, согласно приложению.</w:t>
      </w:r>
    </w:p>
    <w:p w:rsidR="00876AA1" w:rsidRPr="00C32BAA" w:rsidRDefault="00876AA1" w:rsidP="00876AA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BAA">
        <w:rPr>
          <w:sz w:val="28"/>
          <w:szCs w:val="28"/>
        </w:rPr>
        <w:t xml:space="preserve">  Контроль за исполнением настоящего постановления возложить на</w:t>
      </w:r>
      <w:r w:rsidR="008B6A88">
        <w:rPr>
          <w:sz w:val="28"/>
          <w:szCs w:val="28"/>
        </w:rPr>
        <w:t xml:space="preserve"> заместителя главы администрации,</w:t>
      </w:r>
      <w:r w:rsidRPr="00C32BAA">
        <w:rPr>
          <w:sz w:val="28"/>
          <w:szCs w:val="28"/>
        </w:rPr>
        <w:t xml:space="preserve"> руководителя аппарата администрации Екатери</w:t>
      </w:r>
      <w:r w:rsidR="008B6A88">
        <w:rPr>
          <w:sz w:val="28"/>
          <w:szCs w:val="28"/>
        </w:rPr>
        <w:t>новского муниципального района Антошину Л.В</w:t>
      </w:r>
      <w:r w:rsidRPr="00C32BAA">
        <w:rPr>
          <w:sz w:val="28"/>
          <w:szCs w:val="28"/>
        </w:rPr>
        <w:t>.</w:t>
      </w:r>
    </w:p>
    <w:p w:rsidR="00876AA1" w:rsidRPr="00C32BAA" w:rsidRDefault="00876AA1" w:rsidP="00876AA1">
      <w:pPr>
        <w:pStyle w:val="a5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6A88" w:rsidRDefault="00876AA1" w:rsidP="00876AA1">
      <w:pPr>
        <w:pStyle w:val="a5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C32BAA">
        <w:rPr>
          <w:b/>
          <w:sz w:val="28"/>
          <w:szCs w:val="28"/>
        </w:rPr>
        <w:t>Глава Екатериновского</w:t>
      </w:r>
    </w:p>
    <w:p w:rsidR="00876AA1" w:rsidRPr="00C32BAA" w:rsidRDefault="008B6A88" w:rsidP="00876AA1">
      <w:pPr>
        <w:pStyle w:val="a5"/>
        <w:shd w:val="clear" w:color="auto" w:fill="FFFFFF"/>
        <w:tabs>
          <w:tab w:val="left" w:pos="21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876AA1" w:rsidRPr="00C32BAA">
        <w:rPr>
          <w:b/>
          <w:sz w:val="28"/>
          <w:szCs w:val="28"/>
        </w:rPr>
        <w:t>ниципального района</w:t>
      </w:r>
      <w:r>
        <w:rPr>
          <w:b/>
          <w:sz w:val="28"/>
          <w:szCs w:val="28"/>
        </w:rPr>
        <w:t xml:space="preserve">                                                                С.Б. Зязин</w:t>
      </w:r>
    </w:p>
    <w:p w:rsidR="008F27BA" w:rsidRDefault="008F27BA" w:rsidP="00876AA1">
      <w:pPr>
        <w:pStyle w:val="a5"/>
        <w:shd w:val="clear" w:color="auto" w:fill="FFFFFF"/>
        <w:spacing w:before="0" w:beforeAutospacing="0" w:after="0" w:afterAutospacing="0"/>
        <w:ind w:left="5812" w:right="-568"/>
      </w:pPr>
    </w:p>
    <w:p w:rsidR="008F27BA" w:rsidRDefault="008F27BA" w:rsidP="00876AA1">
      <w:pPr>
        <w:pStyle w:val="a5"/>
        <w:shd w:val="clear" w:color="auto" w:fill="FFFFFF"/>
        <w:spacing w:before="0" w:beforeAutospacing="0" w:after="0" w:afterAutospacing="0"/>
        <w:ind w:left="5812" w:right="-568"/>
      </w:pPr>
    </w:p>
    <w:p w:rsidR="008F27BA" w:rsidRDefault="008F27BA" w:rsidP="00876AA1">
      <w:pPr>
        <w:pStyle w:val="a5"/>
        <w:shd w:val="clear" w:color="auto" w:fill="FFFFFF"/>
        <w:spacing w:before="0" w:beforeAutospacing="0" w:after="0" w:afterAutospacing="0"/>
        <w:ind w:left="5812" w:right="-568"/>
      </w:pPr>
    </w:p>
    <w:p w:rsidR="008F27BA" w:rsidRDefault="008F27BA" w:rsidP="00876AA1">
      <w:pPr>
        <w:pStyle w:val="a5"/>
        <w:shd w:val="clear" w:color="auto" w:fill="FFFFFF"/>
        <w:spacing w:before="0" w:beforeAutospacing="0" w:after="0" w:afterAutospacing="0"/>
        <w:ind w:left="5812" w:right="-568"/>
      </w:pPr>
    </w:p>
    <w:p w:rsidR="008F27BA" w:rsidRDefault="008F27BA" w:rsidP="00876AA1">
      <w:pPr>
        <w:pStyle w:val="a5"/>
        <w:shd w:val="clear" w:color="auto" w:fill="FFFFFF"/>
        <w:spacing w:before="0" w:beforeAutospacing="0" w:after="0" w:afterAutospacing="0"/>
        <w:ind w:left="5812" w:right="-568"/>
      </w:pPr>
    </w:p>
    <w:p w:rsidR="008B6A88" w:rsidRDefault="00876AA1" w:rsidP="00876AA1">
      <w:pPr>
        <w:pStyle w:val="a5"/>
        <w:shd w:val="clear" w:color="auto" w:fill="FFFFFF"/>
        <w:spacing w:before="0" w:beforeAutospacing="0" w:after="0" w:afterAutospacing="0"/>
        <w:ind w:left="5812" w:right="-568"/>
        <w:rPr>
          <w:rStyle w:val="apple-converted-space"/>
        </w:rPr>
      </w:pPr>
      <w:r w:rsidRPr="00C32BAA">
        <w:lastRenderedPageBreak/>
        <w:t>Приложение</w:t>
      </w:r>
      <w:r w:rsidR="008B6A88">
        <w:t xml:space="preserve"> к </w:t>
      </w:r>
      <w:r w:rsidRPr="00C32BAA">
        <w:t>постановлени</w:t>
      </w:r>
      <w:r w:rsidR="008B6A88">
        <w:t>ю</w:t>
      </w:r>
      <w:r w:rsidRPr="00C32BAA">
        <w:rPr>
          <w:rStyle w:val="apple-converted-space"/>
        </w:rPr>
        <w:t> </w:t>
      </w:r>
    </w:p>
    <w:p w:rsidR="008B6A88" w:rsidRDefault="008B6A88" w:rsidP="00876AA1">
      <w:pPr>
        <w:pStyle w:val="a5"/>
        <w:shd w:val="clear" w:color="auto" w:fill="FFFFFF"/>
        <w:spacing w:before="0" w:beforeAutospacing="0" w:after="0" w:afterAutospacing="0"/>
        <w:ind w:left="5812" w:right="-568"/>
        <w:rPr>
          <w:rStyle w:val="apple-converted-space"/>
        </w:rPr>
      </w:pPr>
      <w:r>
        <w:t>а</w:t>
      </w:r>
      <w:r w:rsidR="00876AA1" w:rsidRPr="00C32BAA">
        <w:t>дминистрации</w:t>
      </w:r>
      <w:r>
        <w:t xml:space="preserve"> </w:t>
      </w:r>
      <w:r w:rsidR="00876AA1" w:rsidRPr="00C32BAA">
        <w:t>Екатериновского муниципального района</w:t>
      </w:r>
      <w:r w:rsidR="00876AA1" w:rsidRPr="00C32BAA">
        <w:rPr>
          <w:rStyle w:val="apple-converted-space"/>
        </w:rPr>
        <w:t> </w:t>
      </w:r>
    </w:p>
    <w:p w:rsidR="00876AA1" w:rsidRPr="008F27BA" w:rsidRDefault="008B6A88" w:rsidP="00876AA1">
      <w:pPr>
        <w:pStyle w:val="a5"/>
        <w:shd w:val="clear" w:color="auto" w:fill="FFFFFF"/>
        <w:spacing w:before="0" w:beforeAutospacing="0" w:after="0" w:afterAutospacing="0"/>
        <w:ind w:left="5812" w:right="-568"/>
        <w:rPr>
          <w:color w:val="FF0000"/>
        </w:rPr>
      </w:pPr>
      <w:r w:rsidRPr="008F27BA">
        <w:rPr>
          <w:color w:val="FF0000"/>
        </w:rPr>
        <w:t xml:space="preserve">от </w:t>
      </w:r>
      <w:r w:rsidR="008F27BA" w:rsidRPr="008F27BA">
        <w:rPr>
          <w:color w:val="FF0000"/>
        </w:rPr>
        <w:t>________</w:t>
      </w:r>
      <w:r w:rsidR="00333221" w:rsidRPr="008F27BA">
        <w:rPr>
          <w:color w:val="FF0000"/>
        </w:rPr>
        <w:t xml:space="preserve"> года № 181</w:t>
      </w:r>
    </w:p>
    <w:p w:rsidR="00876AA1" w:rsidRPr="00C32BAA" w:rsidRDefault="00876AA1" w:rsidP="00876A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6AA1" w:rsidRPr="00C32BAA" w:rsidRDefault="00876AA1" w:rsidP="00876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AA1" w:rsidRPr="007F4F7A" w:rsidRDefault="008B6A88" w:rsidP="00876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76AA1" w:rsidRPr="007F4F7A">
        <w:rPr>
          <w:rFonts w:ascii="Times New Roman" w:hAnsi="Times New Roman"/>
          <w:b/>
          <w:sz w:val="28"/>
          <w:szCs w:val="28"/>
        </w:rPr>
        <w:t>ОЛО</w:t>
      </w:r>
      <w:r>
        <w:rPr>
          <w:rFonts w:ascii="Times New Roman" w:hAnsi="Times New Roman"/>
          <w:b/>
          <w:sz w:val="28"/>
          <w:szCs w:val="28"/>
        </w:rPr>
        <w:t>ЖЕНИ</w:t>
      </w:r>
      <w:r w:rsidR="00876AA1" w:rsidRPr="007F4F7A">
        <w:rPr>
          <w:rFonts w:ascii="Times New Roman" w:hAnsi="Times New Roman"/>
          <w:b/>
          <w:sz w:val="28"/>
          <w:szCs w:val="28"/>
        </w:rPr>
        <w:t>Е</w:t>
      </w:r>
    </w:p>
    <w:p w:rsidR="00876AA1" w:rsidRPr="007F4F7A" w:rsidRDefault="008F27BA" w:rsidP="00876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секторе опеки и попечительства </w:t>
      </w:r>
      <w:r w:rsidR="00876AA1" w:rsidRPr="007F4F7A">
        <w:rPr>
          <w:rFonts w:ascii="Times New Roman" w:hAnsi="Times New Roman"/>
          <w:b/>
          <w:sz w:val="28"/>
          <w:szCs w:val="28"/>
        </w:rPr>
        <w:t>администрации Екатериновского муниципального района</w:t>
      </w:r>
    </w:p>
    <w:p w:rsidR="00876AA1" w:rsidRPr="007F4F7A" w:rsidRDefault="00876AA1" w:rsidP="00876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AA1" w:rsidRPr="007F4F7A" w:rsidRDefault="00876AA1" w:rsidP="00876A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6AA1" w:rsidRPr="008B6A88" w:rsidRDefault="00876AA1" w:rsidP="008B6A8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6A8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76AA1" w:rsidRPr="007F4F7A" w:rsidRDefault="00876AA1" w:rsidP="008B6A88">
      <w:pPr>
        <w:pStyle w:val="a5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F4F7A">
        <w:rPr>
          <w:sz w:val="28"/>
          <w:szCs w:val="28"/>
        </w:rPr>
        <w:t xml:space="preserve">Настоящее Положение определяет основные задачи, функции, полномочия </w:t>
      </w:r>
      <w:r w:rsidR="008F27BA">
        <w:rPr>
          <w:sz w:val="28"/>
          <w:szCs w:val="28"/>
        </w:rPr>
        <w:t>сектора опеки и попечительства</w:t>
      </w:r>
      <w:r w:rsidRPr="007F4F7A">
        <w:rPr>
          <w:sz w:val="28"/>
          <w:szCs w:val="28"/>
        </w:rPr>
        <w:t xml:space="preserve"> администрации Екатериновского муниципального района (далее —</w:t>
      </w:r>
      <w:r w:rsidR="008F27BA">
        <w:rPr>
          <w:sz w:val="28"/>
          <w:szCs w:val="28"/>
        </w:rPr>
        <w:t xml:space="preserve"> сектор</w:t>
      </w:r>
      <w:r w:rsidRPr="007F4F7A">
        <w:rPr>
          <w:sz w:val="28"/>
          <w:szCs w:val="28"/>
        </w:rPr>
        <w:t>).</w:t>
      </w:r>
    </w:p>
    <w:p w:rsidR="00876AA1" w:rsidRPr="007F4F7A" w:rsidRDefault="008F27BA" w:rsidP="008B6A88">
      <w:pPr>
        <w:pStyle w:val="a5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Сектор опеки и попечительства</w:t>
      </w:r>
      <w:r w:rsidR="00876AA1" w:rsidRPr="007F4F7A">
        <w:rPr>
          <w:sz w:val="28"/>
          <w:szCs w:val="28"/>
        </w:rPr>
        <w:t xml:space="preserve"> является структурным подразделением  админи</w:t>
      </w:r>
      <w:r>
        <w:rPr>
          <w:sz w:val="28"/>
          <w:szCs w:val="28"/>
        </w:rPr>
        <w:t>стр</w:t>
      </w:r>
      <w:r w:rsidR="00876AA1" w:rsidRPr="007F4F7A">
        <w:rPr>
          <w:sz w:val="28"/>
          <w:szCs w:val="28"/>
        </w:rPr>
        <w:t>ации Екатериновского муниципального ра</w:t>
      </w:r>
      <w:r>
        <w:rPr>
          <w:sz w:val="28"/>
          <w:szCs w:val="28"/>
        </w:rPr>
        <w:t>йона (далее – администрации)</w:t>
      </w:r>
      <w:r w:rsidR="00876AA1" w:rsidRPr="007F4F7A">
        <w:rPr>
          <w:sz w:val="28"/>
          <w:szCs w:val="28"/>
        </w:rPr>
        <w:t>.</w:t>
      </w:r>
    </w:p>
    <w:p w:rsidR="00876AA1" w:rsidRPr="007F4F7A" w:rsidRDefault="008F27BA" w:rsidP="008B6A88">
      <w:pPr>
        <w:pStyle w:val="a5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Сектор опеки и попечительства</w:t>
      </w:r>
      <w:r w:rsidRPr="007F4F7A">
        <w:rPr>
          <w:sz w:val="28"/>
          <w:szCs w:val="28"/>
        </w:rPr>
        <w:t xml:space="preserve"> </w:t>
      </w:r>
      <w:r w:rsidR="00876AA1" w:rsidRPr="007F4F7A">
        <w:rPr>
          <w:sz w:val="28"/>
          <w:szCs w:val="28"/>
        </w:rPr>
        <w:t>находится в подчинении</w:t>
      </w:r>
      <w:r w:rsidR="008B6A88">
        <w:rPr>
          <w:sz w:val="28"/>
          <w:szCs w:val="28"/>
        </w:rPr>
        <w:t xml:space="preserve"> заместителя главы администрации,</w:t>
      </w:r>
      <w:r w:rsidR="00876AA1" w:rsidRPr="007F4F7A">
        <w:rPr>
          <w:sz w:val="28"/>
          <w:szCs w:val="28"/>
        </w:rPr>
        <w:t xml:space="preserve"> руководителя аппарата администрации </w:t>
      </w:r>
    </w:p>
    <w:p w:rsidR="00876AA1" w:rsidRPr="007F4F7A" w:rsidRDefault="008B6A88" w:rsidP="008B6A8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76AA1" w:rsidRPr="007F4F7A">
        <w:rPr>
          <w:sz w:val="28"/>
          <w:szCs w:val="28"/>
        </w:rPr>
        <w:t>Деятельность Отдела осуществляется в соответствии с Конституцией Российской Федерации,</w:t>
      </w:r>
      <w:r w:rsidR="008F27BA">
        <w:rPr>
          <w:sz w:val="28"/>
          <w:szCs w:val="28"/>
        </w:rPr>
        <w:t xml:space="preserve"> Гражданским кодексом Российской Федерации, Семейным кодексом Российской Федерации, Жилищным кодексом Российской Федерации,</w:t>
      </w:r>
      <w:r w:rsidR="00876AA1" w:rsidRPr="007F4F7A">
        <w:rPr>
          <w:sz w:val="28"/>
          <w:szCs w:val="28"/>
        </w:rPr>
        <w:t xml:space="preserve"> законами</w:t>
      </w:r>
      <w:r w:rsidR="00661A47">
        <w:rPr>
          <w:sz w:val="28"/>
          <w:szCs w:val="28"/>
        </w:rPr>
        <w:t xml:space="preserve"> Российской Федерации «Об основных гарантиях прав ребенка в Российской Федерации», «О дополнительных гарантиях по социальной защите детей - сирот и детей, оставшихся без попечения родителей», «Об основах системы профилактики безнадзорности и правонарушения несовершеннолетних», «Об опеке и попечительстве</w:t>
      </w:r>
      <w:r w:rsidR="00876AA1" w:rsidRPr="007F4F7A">
        <w:rPr>
          <w:sz w:val="28"/>
          <w:szCs w:val="28"/>
        </w:rPr>
        <w:t xml:space="preserve">, Постановлениями </w:t>
      </w:r>
      <w:r w:rsidR="00661A47">
        <w:rPr>
          <w:sz w:val="28"/>
          <w:szCs w:val="28"/>
        </w:rPr>
        <w:t xml:space="preserve">и Распоряжениями </w:t>
      </w:r>
      <w:r w:rsidR="00876AA1" w:rsidRPr="007F4F7A">
        <w:rPr>
          <w:sz w:val="28"/>
          <w:szCs w:val="28"/>
        </w:rPr>
        <w:t xml:space="preserve"> Правительства </w:t>
      </w:r>
      <w:r w:rsidR="00661A47">
        <w:rPr>
          <w:sz w:val="28"/>
          <w:szCs w:val="28"/>
        </w:rPr>
        <w:t>РФ,</w:t>
      </w:r>
      <w:r w:rsidR="00876AA1" w:rsidRPr="007F4F7A">
        <w:rPr>
          <w:sz w:val="28"/>
          <w:szCs w:val="28"/>
        </w:rPr>
        <w:t xml:space="preserve"> настоящим положением</w:t>
      </w:r>
      <w:r w:rsidR="00661A47">
        <w:rPr>
          <w:sz w:val="28"/>
          <w:szCs w:val="28"/>
        </w:rPr>
        <w:t xml:space="preserve"> и должностными инструкциями</w:t>
      </w:r>
      <w:r w:rsidR="00876AA1" w:rsidRPr="007F4F7A">
        <w:rPr>
          <w:sz w:val="28"/>
          <w:szCs w:val="28"/>
        </w:rPr>
        <w:t>.</w:t>
      </w:r>
    </w:p>
    <w:p w:rsidR="00876AA1" w:rsidRPr="007F4F7A" w:rsidRDefault="00876AA1" w:rsidP="008B6A8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6AA1" w:rsidRPr="007F4F7A" w:rsidRDefault="00876AA1" w:rsidP="008B6A88">
      <w:pPr>
        <w:pStyle w:val="a5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7F4F7A">
        <w:rPr>
          <w:b/>
          <w:sz w:val="28"/>
          <w:szCs w:val="28"/>
        </w:rPr>
        <w:t>Основные задачи</w:t>
      </w:r>
      <w:r w:rsidR="009F5368">
        <w:rPr>
          <w:b/>
          <w:sz w:val="28"/>
          <w:szCs w:val="28"/>
        </w:rPr>
        <w:t xml:space="preserve"> и функции</w:t>
      </w:r>
    </w:p>
    <w:p w:rsidR="00DF53DA" w:rsidRDefault="00661A47" w:rsidP="00DF53DA">
      <w:pPr>
        <w:pStyle w:val="a3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сектора являются:</w:t>
      </w:r>
    </w:p>
    <w:p w:rsidR="00661A47" w:rsidRDefault="00661A47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детей - сирот и детей, оставшихся без попечения родителей;</w:t>
      </w:r>
    </w:p>
    <w:p w:rsidR="00661A47" w:rsidRDefault="00661A47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-устройство детей - сирот и детей, оставшихся без попечения родителей: в семьи под опеку (попечительство), на усыновление, в детс</w:t>
      </w:r>
      <w:r w:rsidR="000F04C3">
        <w:rPr>
          <w:sz w:val="28"/>
          <w:szCs w:val="28"/>
        </w:rPr>
        <w:t>кие интернатные учреждения и др.;</w:t>
      </w:r>
    </w:p>
    <w:p w:rsidR="00661A47" w:rsidRDefault="00661A47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защита личных и имущественных прав и интересов несовершеннолетних, в том числе детей - сирот и детей, оставшихся без попечения родителей,</w:t>
      </w:r>
      <w:r w:rsidR="00F24F2B">
        <w:rPr>
          <w:sz w:val="28"/>
          <w:szCs w:val="28"/>
        </w:rPr>
        <w:t>;</w:t>
      </w:r>
    </w:p>
    <w:p w:rsidR="00F24F2B" w:rsidRDefault="00F24F2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приоритета семейных форм воспитания детей - сирот, и детей, оставшихся без попечения родителей, профилактика социального сиротства;</w:t>
      </w:r>
    </w:p>
    <w:p w:rsidR="00F24F2B" w:rsidRDefault="000F04C3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содержанием, воспитанием, обучением  детей - сирот и детей, ост</w:t>
      </w:r>
      <w:r w:rsidR="00AB54CB">
        <w:rPr>
          <w:sz w:val="28"/>
          <w:szCs w:val="28"/>
        </w:rPr>
        <w:t>авшихся без попечения родителей</w:t>
      </w:r>
      <w:r>
        <w:rPr>
          <w:sz w:val="28"/>
          <w:szCs w:val="28"/>
        </w:rPr>
        <w:t>;</w:t>
      </w:r>
    </w:p>
    <w:p w:rsidR="000F04C3" w:rsidRDefault="00792538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="000F04C3">
        <w:rPr>
          <w:sz w:val="28"/>
          <w:szCs w:val="28"/>
        </w:rPr>
        <w:t>стройство физических</w:t>
      </w:r>
      <w:r w:rsidR="009F5368">
        <w:rPr>
          <w:sz w:val="28"/>
          <w:szCs w:val="28"/>
        </w:rPr>
        <w:t xml:space="preserve"> лиц, признанных судом недееспособными, не полностью недееспособными под опеку или попечительство, а также стационарные учреждения социального обслуживания;</w:t>
      </w:r>
    </w:p>
    <w:p w:rsidR="009F5368" w:rsidRDefault="009F5368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защита личных и имущественных прав и интересов физических лиц, признанных судом недееспособными, не полностью дееспособными, над которыми установлена опека (попечительство);</w:t>
      </w:r>
    </w:p>
    <w:p w:rsidR="009F5368" w:rsidRDefault="009F5368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надзора за деятельностью опекунов и попечителей по месту жительства подопечных.</w:t>
      </w:r>
    </w:p>
    <w:p w:rsidR="00A2211F" w:rsidRDefault="00A2211F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30D74">
        <w:rPr>
          <w:sz w:val="28"/>
          <w:szCs w:val="28"/>
        </w:rPr>
        <w:t>В ф</w:t>
      </w:r>
      <w:r>
        <w:rPr>
          <w:sz w:val="28"/>
          <w:szCs w:val="28"/>
        </w:rPr>
        <w:t xml:space="preserve">ункции сектора </w:t>
      </w:r>
      <w:r w:rsidR="00130D74">
        <w:rPr>
          <w:sz w:val="28"/>
          <w:szCs w:val="28"/>
        </w:rPr>
        <w:t>по</w:t>
      </w:r>
      <w:r>
        <w:rPr>
          <w:sz w:val="28"/>
          <w:szCs w:val="28"/>
        </w:rPr>
        <w:t xml:space="preserve"> осуществлени</w:t>
      </w:r>
      <w:r w:rsidR="00130D74">
        <w:rPr>
          <w:sz w:val="28"/>
          <w:szCs w:val="28"/>
        </w:rPr>
        <w:t>ю</w:t>
      </w:r>
      <w:r>
        <w:rPr>
          <w:sz w:val="28"/>
          <w:szCs w:val="28"/>
        </w:rPr>
        <w:t xml:space="preserve"> деятельности в отношении физических лиц, признанных судом недееспособными, не полностью дееспособными; несовершеннолетних, в том числе детей - сирот и детей, оставшихся без попечения родителей</w:t>
      </w:r>
      <w:r w:rsidR="00AB54CB">
        <w:rPr>
          <w:sz w:val="28"/>
          <w:szCs w:val="28"/>
        </w:rPr>
        <w:t xml:space="preserve">, </w:t>
      </w:r>
      <w:r>
        <w:rPr>
          <w:sz w:val="28"/>
          <w:szCs w:val="28"/>
        </w:rPr>
        <w:t>оставшихся без попечения родителей</w:t>
      </w:r>
      <w:r w:rsidR="00130D74">
        <w:rPr>
          <w:sz w:val="28"/>
          <w:szCs w:val="28"/>
        </w:rPr>
        <w:t xml:space="preserve"> входит</w:t>
      </w:r>
      <w:r>
        <w:rPr>
          <w:sz w:val="28"/>
          <w:szCs w:val="28"/>
        </w:rPr>
        <w:t>:</w:t>
      </w:r>
    </w:p>
    <w:p w:rsidR="00A2211F" w:rsidRDefault="00130D74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оказывать помощь в осуществлении защиты прав и законных интересов физических лиц, признанных судом недееспособными, не полностью дееспособными; детей - сирот и детей, оставшихся без попечения родителей, </w:t>
      </w:r>
      <w:r w:rsidR="00AB0DBB">
        <w:rPr>
          <w:sz w:val="28"/>
          <w:szCs w:val="28"/>
        </w:rPr>
        <w:t xml:space="preserve">а также лиц из числа детей - сирот и детей, оставшихся без попечения родителей, граждан, ранее имевших статус детей - сирот и детей, оставшихся без попечения родителей; </w:t>
      </w:r>
    </w:p>
    <w:p w:rsidR="00AB0DBB" w:rsidRDefault="00AB0DB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выявление, учет и устройство детей, оставшихся без попечения родителей, обследовать условия их проживания;</w:t>
      </w:r>
    </w:p>
    <w:p w:rsidR="00AB0DBB" w:rsidRDefault="00AB0DB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вести банк - данных о детях - сиротах и детях, оставшихся без попечения родителей, направлять сведения о них в государственный региональный банк данных в порядке, установленном законодательством Российской Федерации;</w:t>
      </w:r>
    </w:p>
    <w:p w:rsidR="00AB0DBB" w:rsidRDefault="00AB0DB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все меры по обеспечению прав детей - сирот и детей, оставшихся без попечения родителей, передавать на воспитание в семьи;</w:t>
      </w:r>
    </w:p>
    <w:p w:rsidR="00AB0DBB" w:rsidRDefault="00AB0DB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избирать форму семейного устройства детей- сирот и детей, оставшихся без попечения родителей (усыновление (удочерение), опека (попечительство), приемная семья);</w:t>
      </w:r>
    </w:p>
    <w:p w:rsidR="00AB0DBB" w:rsidRDefault="00AB0DBB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вести учет лиц, желающих принять ребенка на воспитание в семью, организовывать работу с ними, выдавать заключения о возможности быть усыновителями, опекунами, попечителями, приемными родителями;</w:t>
      </w:r>
    </w:p>
    <w:p w:rsidR="00AB0DBB" w:rsidRDefault="00FE0C80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выявлять согласие родителей на усыновление (удочерение) и согласие ребенка на устройство в семью (на усыновление (удочерение), под опеку (попечительство), передачу в семью);</w:t>
      </w:r>
    </w:p>
    <w:p w:rsidR="00FE0C80" w:rsidRDefault="00FE0C80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 заключения об обоснованности усыновления (удочерения) и его соответствия интересам ребенка;</w:t>
      </w:r>
    </w:p>
    <w:p w:rsidR="00FE0C80" w:rsidRDefault="00FE0C80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судебных заседаниях по делам установления усыновления (удочерения) ребенка;</w:t>
      </w:r>
    </w:p>
    <w:p w:rsidR="009F5368" w:rsidRDefault="004A3A66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 решения о назначении (отстранении, освобождении) опекуна, попечителя или заключении (расторжении) договора с приемным родителем;</w:t>
      </w:r>
    </w:p>
    <w:p w:rsidR="004A3A66" w:rsidRDefault="004A3A66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направлять детей - сирот и детей, оставшихся без попечения родителей, в учреждение для детей - сирот и детей, оставшихся без попечения </w:t>
      </w:r>
      <w:r>
        <w:rPr>
          <w:sz w:val="28"/>
          <w:szCs w:val="28"/>
        </w:rPr>
        <w:lastRenderedPageBreak/>
        <w:t>родителей, учреждения социальной защиты населения, учреждения здравоохранения;</w:t>
      </w:r>
    </w:p>
    <w:p w:rsidR="004A3A66" w:rsidRDefault="004A3A66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вести учет детей, переданных на воспитание в семью (усыновление, опека, попечительство, приемная семья);</w:t>
      </w:r>
    </w:p>
    <w:p w:rsidR="004A3A66" w:rsidRDefault="004A3A66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случаях, установленных законодательством, давать согласие при </w:t>
      </w:r>
      <w:r w:rsidR="00E27561">
        <w:rPr>
          <w:sz w:val="28"/>
          <w:szCs w:val="28"/>
        </w:rPr>
        <w:t>установлении отцовства;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помощь в разрешении разногласий между родителями ребенка относительно его имени и фамилии;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разрешать разногласия между опекуном ребенка и его несовершеннолетними родителями по вопросам воспитания ребенка;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интересы ребенка в случаях, если между интересами родителей (законных представителей) и детей имеются разногласия;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заключение и участвовать в судебных заседаниях по спорам о порядке осуществления родительских прав родителем, проживающим отдельно от ребенка;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заключения о целесообразности (нецелесообразности) лишения родительских прав, ограничения или восстановления в родительских правах;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давать согласие на контакт родителей с детьми, если родительские права ограничены судом;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 решения об отобрании ребенка у родителей или других лиц, на попечении которых он находится, при непосредственной угрозе жизни ребенка или его здоровью;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случаях, установленных законодательством, принимать решение о реализации права на общение с родителями и другими родственниками, также реализации прав близких и других родственников на общение с ребенком;</w:t>
      </w:r>
    </w:p>
    <w:p w:rsidR="00E27561" w:rsidRDefault="00E27561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участвовать в рассмотрении судами споров, </w:t>
      </w:r>
      <w:r w:rsidR="00353035">
        <w:rPr>
          <w:sz w:val="28"/>
          <w:szCs w:val="28"/>
        </w:rPr>
        <w:t>связанных с воспитанием детей, участвовать в принудительном исполнении принятых судебных решений;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 решения об объявлении несовершеннолетнего полностью дееспособным;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иски в суд в защиту прав несовершеннолетнего;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случаях, установленных законодательством, готовить проекты разрешений на совершение сделок по отчуждению имущества несовершеннолетнего;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решения о сохранении жилого помещения за детьми  - сиротами и детьми, оставшимися без попечения родителей, предпринимать меры по его сохранности;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решения об обмене жилого помещения, где зарегистрированы по месту жительства дети;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проекты решения и проекты договоров о доверительном управлении имуществом подопечного;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 проект решения о раздельном проживании подопечного  и попечителя;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готовить проект решения о выплате денежных средств на содержание подопечному несовершеннолетнего в соответствии с законодательством;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детям - сиротам и детям, оставшихся без попечения родителей, а также лицам из числа детей - сирот и детей, оставшихся без попечения родителей, в получении основного общего, среднего( полного) общего, а также профессионального образования;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обследование условий жизни ребенка, а также лица, претендующего на его воспитание;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за деятельностью опекунов, попечителей, приемных родителей, оказывать им необходимую помощь;</w:t>
      </w:r>
    </w:p>
    <w:p w:rsidR="00353035" w:rsidRDefault="00353035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</w:t>
      </w:r>
      <w:r w:rsidR="0096442D">
        <w:rPr>
          <w:sz w:val="28"/>
          <w:szCs w:val="28"/>
        </w:rPr>
        <w:t xml:space="preserve"> за условиями жизни , воспитания, содержания детей, переданных на воспитание в семью, готовить отчет об условиях жизни  ребенка, переданного на воспитание в семью;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судебных заседаниях по рассмотрению заявлений об ограничении дееспособности гражданина</w:t>
      </w:r>
      <w:r>
        <w:rPr>
          <w:b/>
          <w:sz w:val="28"/>
          <w:szCs w:val="28"/>
        </w:rPr>
        <w:t xml:space="preserve">, </w:t>
      </w:r>
      <w:r w:rsidRPr="0096442D">
        <w:rPr>
          <w:sz w:val="28"/>
          <w:szCs w:val="28"/>
        </w:rPr>
        <w:t>о признании гражданина</w:t>
      </w:r>
      <w:r>
        <w:rPr>
          <w:sz w:val="28"/>
          <w:szCs w:val="28"/>
        </w:rPr>
        <w:t xml:space="preserve"> недееспособным;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суду заключение по деля в целях осуществления возложенных на орган опеки и попечительства обязанностей и для защиты прав гражданина, в отношении которого рассматривается заявление;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назначать опекуна или попечителя совершеннолетнему гражданину, признанному судом недееспособным (не полностью дееспособным);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давать опекуну (попечителю) разрешение на распоряжение доходами подопечного гражданина, а также разрешение на совершение сделок по отчуждению, в том числе обмену или дарению имущества подопечного, сдаче его внаем (аренду),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управляющего имуществом подопечного и заключать с ним договор о доверительном управлении;</w:t>
      </w:r>
    </w:p>
    <w:p w:rsidR="0096442D" w:rsidRDefault="0096442D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назначать попечителя (помощника) совершеннолетнему дееспособному гражданину, который по состоянию здоровья не может самостоятельно осуществлять и защищать свои права и обязанности</w:t>
      </w:r>
      <w:r w:rsidR="007507EA">
        <w:rPr>
          <w:sz w:val="28"/>
          <w:szCs w:val="28"/>
        </w:rPr>
        <w:t>, по просьбе этого гражданина;</w:t>
      </w:r>
    </w:p>
    <w:p w:rsidR="007507EA" w:rsidRDefault="007507EA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ходатайствовать перед судом в случае необходимости о признании гражданина дееспособным;</w:t>
      </w:r>
    </w:p>
    <w:p w:rsidR="007507EA" w:rsidRDefault="007507EA" w:rsidP="00661A4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обращения граждан по вопросам опеки и попечительства и принимать соответствующие меры в соответствии с действующим законодательством.</w:t>
      </w:r>
    </w:p>
    <w:p w:rsidR="007507EA" w:rsidRDefault="007507EA" w:rsidP="00F919E7">
      <w:pPr>
        <w:pStyle w:val="a3"/>
        <w:ind w:left="0" w:firstLine="0"/>
        <w:jc w:val="center"/>
        <w:rPr>
          <w:b/>
          <w:sz w:val="28"/>
          <w:szCs w:val="28"/>
        </w:rPr>
      </w:pPr>
    </w:p>
    <w:p w:rsidR="007507EA" w:rsidRDefault="007507EA" w:rsidP="00F919E7">
      <w:pPr>
        <w:pStyle w:val="a3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 и обязанности</w:t>
      </w:r>
    </w:p>
    <w:p w:rsidR="00876AA1" w:rsidRDefault="007507EA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7E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возложенными задачами для реализации указанных функций сектор вправе:</w:t>
      </w:r>
    </w:p>
    <w:p w:rsidR="007507EA" w:rsidRDefault="007507EA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запрашивать от руководителей любых организаций, учреждений и органов предоставления информации, материалов, документов и их копий, по </w:t>
      </w:r>
      <w:r>
        <w:rPr>
          <w:rFonts w:ascii="Times New Roman" w:hAnsi="Times New Roman"/>
          <w:sz w:val="28"/>
          <w:szCs w:val="28"/>
        </w:rPr>
        <w:lastRenderedPageBreak/>
        <w:t>вопросам, касающимся защиты прав  и законных интересов физических лиц, признанных судом недееспособными (не полностью дееспособными), несовершеннолетних детей в пределах, установленных действующим законодательством;</w:t>
      </w:r>
    </w:p>
    <w:p w:rsidR="007507EA" w:rsidRDefault="006320A5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2994">
        <w:rPr>
          <w:rFonts w:ascii="Times New Roman" w:hAnsi="Times New Roman"/>
          <w:sz w:val="28"/>
          <w:szCs w:val="28"/>
        </w:rPr>
        <w:t>выступать на заседаниях суда по вопросам защиты прав и интересов физических лиц, признанных судом недееспособными (не полностью дееспособными), а также несовершеннолетних детей;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на рассмотрение главы муниципального района предложения по совершенствованию форм и методов работы сектора;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иметь доступ в установленном порядке для исполнения должностных обязанностей в государственные органы, общественные или иные организации муниципального района;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с правом решающего голоса в заседаниях комиссии по делам несовершеннолетних и защите их прав;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давать разъяснения, рекомендации и указания по вопросам, входящим в компетенцию отдела;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вести переписку по вопросам работы сектора, входящим в его компетенцию и не требующим согласования с главой муниципального района;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совещания и участвовать в совещаниях, проводимых в муниципальном районе по вопросам, касающимся работы сектора;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требовать и получать от всех структурных подразделений администрации муниципального района сведения, необходимые для выполнения возложенных на сектор задач.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сектора обязаны: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хранить конфиденциальную информацию, поступающую от граждан;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 выполнять возложенные на сектор задачи и функции.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2994" w:rsidRDefault="006D2994" w:rsidP="006D29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2994">
        <w:rPr>
          <w:rFonts w:ascii="Times New Roman" w:hAnsi="Times New Roman"/>
          <w:b/>
          <w:sz w:val="28"/>
          <w:szCs w:val="28"/>
        </w:rPr>
        <w:t>4. Взаимодействие</w:t>
      </w:r>
    </w:p>
    <w:p w:rsidR="006D2994" w:rsidRDefault="006D299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</w:t>
      </w:r>
      <w:r w:rsidR="00442342">
        <w:rPr>
          <w:rFonts w:ascii="Times New Roman" w:hAnsi="Times New Roman"/>
          <w:sz w:val="28"/>
          <w:szCs w:val="28"/>
        </w:rPr>
        <w:t>задач сектор опеки  и попечительства взаимодействует:</w:t>
      </w:r>
    </w:p>
    <w:p w:rsidR="00442342" w:rsidRDefault="00442342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 </w:t>
      </w:r>
      <w:r w:rsidR="00F22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семи структурными подразделениями администрации муниципального района</w:t>
      </w:r>
      <w:r w:rsidR="00F22244">
        <w:rPr>
          <w:rFonts w:ascii="Times New Roman" w:hAnsi="Times New Roman"/>
          <w:sz w:val="28"/>
          <w:szCs w:val="28"/>
        </w:rPr>
        <w:t>, связанным с работой сектора;</w:t>
      </w:r>
    </w:p>
    <w:p w:rsidR="00F22244" w:rsidRDefault="00F2224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 </w:t>
      </w:r>
      <w:r w:rsidR="000825A3">
        <w:rPr>
          <w:rFonts w:ascii="Times New Roman" w:hAnsi="Times New Roman"/>
          <w:sz w:val="28"/>
          <w:szCs w:val="28"/>
        </w:rPr>
        <w:t xml:space="preserve">ГУ УПФР в Петровском районе (межрайонное) клиентская служба ( на правах отдела) в Екатериновском районе, </w:t>
      </w:r>
      <w:r w:rsidR="003E519B">
        <w:rPr>
          <w:rFonts w:ascii="Times New Roman" w:hAnsi="Times New Roman"/>
          <w:sz w:val="28"/>
          <w:szCs w:val="28"/>
        </w:rPr>
        <w:t xml:space="preserve">центром государственных услуг «Мои документы», </w:t>
      </w:r>
      <w:r>
        <w:rPr>
          <w:rFonts w:ascii="Times New Roman" w:hAnsi="Times New Roman"/>
          <w:sz w:val="28"/>
          <w:szCs w:val="28"/>
        </w:rPr>
        <w:t>ГУЗ СО «Екатериновская районная больница»( по согласованию), с ОП в составе МО МВД РФ «Ртищевский», ГАУ СО «Управление социальной поддержки населения</w:t>
      </w:r>
      <w:r w:rsidR="00700C64">
        <w:rPr>
          <w:rFonts w:ascii="Times New Roman" w:hAnsi="Times New Roman"/>
          <w:sz w:val="28"/>
          <w:szCs w:val="28"/>
        </w:rPr>
        <w:t xml:space="preserve"> Екатериновского района</w:t>
      </w:r>
      <w:r>
        <w:rPr>
          <w:rFonts w:ascii="Times New Roman" w:hAnsi="Times New Roman"/>
          <w:sz w:val="28"/>
          <w:szCs w:val="28"/>
        </w:rPr>
        <w:t xml:space="preserve">» (по согласованию), </w:t>
      </w:r>
      <w:r w:rsidR="00700C64">
        <w:rPr>
          <w:rFonts w:ascii="Times New Roman" w:hAnsi="Times New Roman"/>
          <w:sz w:val="28"/>
          <w:szCs w:val="28"/>
        </w:rPr>
        <w:t>ГКУ «Центр занятости населения Екатериновского района» (по согласованию) по вопросам:</w:t>
      </w:r>
    </w:p>
    <w:p w:rsidR="00700C64" w:rsidRDefault="00700C6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-защиты прав и законных интересов физических лиц, при</w:t>
      </w:r>
      <w:r w:rsidR="005321C3">
        <w:rPr>
          <w:rFonts w:ascii="Times New Roman" w:hAnsi="Times New Roman"/>
          <w:sz w:val="28"/>
          <w:szCs w:val="28"/>
        </w:rPr>
        <w:t>знанных судом недееспособными (</w:t>
      </w:r>
      <w:r>
        <w:rPr>
          <w:rFonts w:ascii="Times New Roman" w:hAnsi="Times New Roman"/>
          <w:sz w:val="28"/>
          <w:szCs w:val="28"/>
        </w:rPr>
        <w:t>не полностью дееспособными), несовершеннолетних;</w:t>
      </w:r>
    </w:p>
    <w:p w:rsidR="00700C64" w:rsidRDefault="00700C6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отобрания ребенка при непосредственной угрозе жизни ребенка или его здоровью;</w:t>
      </w:r>
    </w:p>
    <w:p w:rsidR="00700C64" w:rsidRDefault="00700C6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проведения обследования жилищных условий в семьях, находящихся  в социально опасном положении;</w:t>
      </w:r>
    </w:p>
    <w:p w:rsidR="00700C64" w:rsidRDefault="00700C64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помещения лиц, признанных судом недееспособными, несовершенн</w:t>
      </w:r>
      <w:r w:rsidR="00AD178B">
        <w:rPr>
          <w:rFonts w:ascii="Times New Roman" w:hAnsi="Times New Roman"/>
          <w:sz w:val="28"/>
          <w:szCs w:val="28"/>
        </w:rPr>
        <w:t>олетних в лечебные учреждения, учреждения социальной защиты населения;</w:t>
      </w:r>
    </w:p>
    <w:p w:rsidR="00AD178B" w:rsidRDefault="00AD178B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лишения родителей родительских прав в отношении несовершеннолетних детей;</w:t>
      </w:r>
    </w:p>
    <w:p w:rsidR="00AD178B" w:rsidRDefault="00AD178B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предоставления справок, документов, необходимых в работе сектора;</w:t>
      </w:r>
    </w:p>
    <w:p w:rsidR="00AD178B" w:rsidRDefault="00AD178B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осуществления контроля за использованием жилых помещений, закрепленных за несовершеннолетними, состоящими под опекой (попечительством), направленных в детские государственные учреждения;</w:t>
      </w:r>
    </w:p>
    <w:p w:rsidR="00AD178B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 прокуратурой по вопросам: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консультативной помощи по наиболее сложным вопросам;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принятия участия в судебных заседаниях, связанных с защитой прав  и законных интересов физических лиц, признанных судом недееспособными (не полностью дееспособными), несовершеннолетних.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 судебными органами по вопросам: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лишения родительских прав  и ограничения родителей  в родительских правах;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усыновления, отмене усыновления;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спорам между родителями, связанными с воспитанием детей;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установления порядка общения ребенка с отдельно проживающим родителем;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восстановления жилищных прав несовершеннолетних;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другими спорными вопросами, связанными с охраной прав несовершеннолетних;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признания гражданина недееспособным (не полностью дееспособным).</w:t>
      </w:r>
    </w:p>
    <w:p w:rsidR="005321C3" w:rsidRDefault="005321C3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 детскими государственными учреждениями по вопросам:</w:t>
      </w:r>
    </w:p>
    <w:p w:rsidR="005321C3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установления статуса ребенка;</w:t>
      </w:r>
    </w:p>
    <w:p w:rsidR="007C41D1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подготовки и подачи документов в судебные органы для лишения родителей родительских прав;</w:t>
      </w:r>
    </w:p>
    <w:p w:rsidR="007C41D1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проведения медицинского обследования несовершеннолетних;</w:t>
      </w:r>
    </w:p>
    <w:p w:rsidR="007C41D1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защиты жилищных прав несовершеннолетних;</w:t>
      </w:r>
    </w:p>
    <w:p w:rsidR="007C41D1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установления опеки (попечительства) и усыновления (удочерения);</w:t>
      </w:r>
    </w:p>
    <w:p w:rsidR="007C41D1" w:rsidRDefault="007C41D1" w:rsidP="007507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отпуска воспитанников в каникулярные  и праздничные дни к родственникам.</w:t>
      </w:r>
    </w:p>
    <w:p w:rsidR="00E30B2B" w:rsidRDefault="007C41D1" w:rsidP="007C41D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6) с дошкольными, образовательными и иными учреждениями и организациями по вопросам защиты прав  и законных интересов несовершеннолетних.</w:t>
      </w:r>
    </w:p>
    <w:sectPr w:rsidR="00E30B2B" w:rsidSect="00A7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E7"/>
    <w:multiLevelType w:val="hybridMultilevel"/>
    <w:tmpl w:val="DB62D63A"/>
    <w:lvl w:ilvl="0" w:tplc="2CCA87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4FF"/>
    <w:multiLevelType w:val="hybridMultilevel"/>
    <w:tmpl w:val="58E6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33CF"/>
    <w:multiLevelType w:val="hybridMultilevel"/>
    <w:tmpl w:val="8758CAA2"/>
    <w:lvl w:ilvl="0" w:tplc="EC4A5096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F5F13"/>
    <w:multiLevelType w:val="multilevel"/>
    <w:tmpl w:val="2B2229C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BC2369"/>
    <w:multiLevelType w:val="hybridMultilevel"/>
    <w:tmpl w:val="4C7C8176"/>
    <w:lvl w:ilvl="0" w:tplc="EC4A5096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24281D"/>
    <w:multiLevelType w:val="hybridMultilevel"/>
    <w:tmpl w:val="2340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20BC"/>
    <w:multiLevelType w:val="hybridMultilevel"/>
    <w:tmpl w:val="1B3AC21A"/>
    <w:lvl w:ilvl="0" w:tplc="EC4A5096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  <w:sz w:val="20"/>
        <w:szCs w:val="20"/>
      </w:rPr>
    </w:lvl>
    <w:lvl w:ilvl="1" w:tplc="F4F4DD9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AA5FD8"/>
    <w:multiLevelType w:val="multilevel"/>
    <w:tmpl w:val="9AD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D51D4"/>
    <w:multiLevelType w:val="hybridMultilevel"/>
    <w:tmpl w:val="D35031E8"/>
    <w:lvl w:ilvl="0" w:tplc="EC4A50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>
    <w:nsid w:val="5F010382"/>
    <w:multiLevelType w:val="hybridMultilevel"/>
    <w:tmpl w:val="EBAEFD74"/>
    <w:lvl w:ilvl="0" w:tplc="EC4A5096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082831"/>
    <w:multiLevelType w:val="multilevel"/>
    <w:tmpl w:val="59BCE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333333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AA1"/>
    <w:rsid w:val="00035DB2"/>
    <w:rsid w:val="000825A3"/>
    <w:rsid w:val="000F04C3"/>
    <w:rsid w:val="00130D74"/>
    <w:rsid w:val="00292611"/>
    <w:rsid w:val="00333221"/>
    <w:rsid w:val="00343F89"/>
    <w:rsid w:val="00353035"/>
    <w:rsid w:val="003E519B"/>
    <w:rsid w:val="0040387B"/>
    <w:rsid w:val="00442342"/>
    <w:rsid w:val="004A3A66"/>
    <w:rsid w:val="004F5E6A"/>
    <w:rsid w:val="005321C3"/>
    <w:rsid w:val="005F042F"/>
    <w:rsid w:val="00604D77"/>
    <w:rsid w:val="006320A5"/>
    <w:rsid w:val="00661A47"/>
    <w:rsid w:val="00667076"/>
    <w:rsid w:val="006D1F40"/>
    <w:rsid w:val="006D2994"/>
    <w:rsid w:val="00700C64"/>
    <w:rsid w:val="007507EA"/>
    <w:rsid w:val="00792538"/>
    <w:rsid w:val="007C41D1"/>
    <w:rsid w:val="007F4F7A"/>
    <w:rsid w:val="00876AA1"/>
    <w:rsid w:val="008B6A88"/>
    <w:rsid w:val="008F27BA"/>
    <w:rsid w:val="0096442D"/>
    <w:rsid w:val="009F5368"/>
    <w:rsid w:val="00A12F95"/>
    <w:rsid w:val="00A2211F"/>
    <w:rsid w:val="00A70176"/>
    <w:rsid w:val="00AB0DBB"/>
    <w:rsid w:val="00AB54CB"/>
    <w:rsid w:val="00AD178B"/>
    <w:rsid w:val="00AD76BB"/>
    <w:rsid w:val="00C24ADE"/>
    <w:rsid w:val="00D873BD"/>
    <w:rsid w:val="00DF53DA"/>
    <w:rsid w:val="00E27561"/>
    <w:rsid w:val="00E30B2B"/>
    <w:rsid w:val="00E33861"/>
    <w:rsid w:val="00F22244"/>
    <w:rsid w:val="00F23F95"/>
    <w:rsid w:val="00F24F2B"/>
    <w:rsid w:val="00F919E7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76AA1"/>
    <w:pPr>
      <w:spacing w:after="0" w:line="240" w:lineRule="auto"/>
      <w:ind w:left="284" w:hanging="284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76AA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876AA1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76AA1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876AA1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876A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76AA1"/>
  </w:style>
  <w:style w:type="paragraph" w:styleId="a6">
    <w:name w:val="List Paragraph"/>
    <w:basedOn w:val="a"/>
    <w:uiPriority w:val="34"/>
    <w:qFormat/>
    <w:rsid w:val="00D87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YtVW6YAzfJF3bPvoC0XfCqLCgBJCqKtgTDkSblWn9bo=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2lOrC4PFDtLVQ7Lw1qoQQbLguM/0371elClGFKelg/tbAnW3TfqAGmSDbtdWENIhCrL7GTkt
    K2LL0FyKDlxBGA==
  </SignatureValue>
  <KeyInfo>
    <X509Data>
      <X509Certificate>
          MIII+TCCCKigAwIBAgIUGOOYSG7jx1pNduK9LyCLsM29s4gwCAYGKoUDAgIDMIIBOTEgMB4G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gNCw0LvRjNC90L7QtSDQutCw0LfQvdCw0YfQtdC50YHRgtCy0L4wHhcNMTgwNjIyMDgzODA0
          WhcNMTkwOTIyMDgzODA0WjCCAtIxGjAYBggqhQMDgQMBARIMMDA2NDEyMDA0MzU4MRYwFAYF
          KoUDZAMSCzA1MzgwNTgzMzYxMRgwFgYFKoUDZAESDTEwMjY0MDE4OTQ3NzExLzAtBgNVBAkM
          JtGD0LvQuNGG0LAgNTAg0JvQtdGCINCe0LrRgtGP0LHRgNGPIDkwMRswGQYJKoZIhvcNAQkB
          FgxhZW1yQG1haWwucnUxCzAJBgNVBAYTAlJVMS4wLAYDVQQIDCXQodCw0YDQsNGC0L7QstGB
          0LrQsNGPINC+0LHQu9Cw0YHRgtGMMT8wPQYDVQQHDDbRgNCw0LHQvtGH0LjQuSDQv9C+0YHQ
          tdC70L7QuiDQldC60LDRgtC10YDQuNC90L7QstC60LAxgZQwgZEGA1UECgyBidCQ0LTQvNC4
          0L3QuNGB0YLRgNCw0YbQuNGPINCV0LrQsNGC0LXRgNC40L3QvtCy0YHQutC+0LPQviDQvNGD
          0L3QuNGG0LjQv9Cw0LvRjNC90L7Qs9C+INGA0LDQudC+0L3QsCDQodCw0YDQsNGC0L7QstGB
          0LrQvtC5INC+0LHQu9Cw0YHRgtC4MQowCAYDVQQLEwEgMSgwJgYDVQQqDB/QodC10YDQs9C1
          0Lkg0JHQvtGA0LjRgdC+0LLQuNGHMRMwEQYDVQQEDArQl9GP0LfQuNC9MT0wOwYDVQQMDDTQ
          k9Cb0JDQktCQINCc0KPQndCY0KbQmNCf0JDQm9Cs0J3QntCT0J4g0KDQkNCZ0J7QndCQMYGU
          MIGRBgNVBAMMgYnQkNC00LzQuNC90LjRgdGC0YDQsNGG0LjRjyDQldC60LDRgtC10YDQuNC9
          0L7QstGB0LrQvtCz0L4g0LzRg9C90LjRhtC40L/QsNC70YzQvdC+0LPQviDRgNCw0LnQvtC9
          0LAg0KHQsNGA0LDRgtC+0LLRgdC60L7QuSDQvtCx0LvQsNGB0YLQuDBjMBwGBiqFAwICEzAS
          BgcqhQMCAiQABgcqhQMCAh4BA0MABEDhgA+tOtepaDDhIq6cOgjbmx53iHCvv7McEtxP4c9G
          sg91hku3UZajeMutEOJxiAl1cJ6nFmbIm0MhMCgEGDW8o4ID5zCCA+MwDAYDVR0TAQH/BAIw
          ADAdBgNVHSAEFjAUMAgGBiqFA2RxATAIBgYqhQNkcQIwIAYDVR0RBBkwF6ASBgNVBAygCxMJ
          NjIxMTY0MzU3hgEwMDYGBSqFA2RvBC0MKyLQmtGA0LjQv9GC0L7Qn9GA0L4gQ1NQIiAo0LLQ
          tdGA0YHQuNGPIDQuMCkwgf8GBSqFA2RwBIH1MIHyDEQi0JrRgNC40L/RgtC+0J/RgNC+IENT
          UCIgKNCy0LXRgNGB0LjRjyAzLjYpICjQuNGB0L/QvtC70L3QtdC90LjQtSAyKQxoItCf0YDQ
          vtCz0YDQsNC80LzQvdC+LdCw0L/Qv9Cw0YDQsNGC0L3Ri9C5INC60L7QvNC/0LvQtdC60YEg
          ItCu0L3QuNGB0LXRgNGCLdCT0J7QodCiIi4g0JLQtdGA0YHQuNGPIDIuMSIMH+KEliAxNDkv
          Ny82LTI0MSDQvtGCIDA1LjA2LjIwMTgMH+KEliAxNDkvNy82LTI0MSDQvtGCIDA1LjA2LjIw
          MTgwDgYDVR0PAQH/BAQDAgPoMBMGA1UdJQQMMAoGCCsGAQUFBwMCMCsGA1UdEAQkMCKADzIw
          MTgwNjIyMDgzODAzWoEPMjAxOTA5MjIwODM4MDNaMIIBhQYDVR0jBIIBfDCCAXiAFBZVkaZR
          WMSJLGtRW9KFGQoBREgioYIBUqSCAU4wggFKMR4wHAYJKoZIhvcNAQkBFg9kaXRAbWluc3Z5
          YXoucnUxCzAJBgNVBAYTAlJVMRwwGgYDVQQIDBM3NyDQsy4g0JzQvtGB0LrQstCwMRUwEwYD
          VQQHDAzQnNC+0YHQutCy0LAxPzA9BgNVBAkMNjEyNTM3NSDQsy4g0JzQvtGB0LrQstCwLCDR
          g9C7LiDQotCy0LXRgNGB0LrQsNGPLCDQtC4gNzEsMCoGA1UECgwj0JzQuNC90LrQvtC80YHQ
          stGP0LfRjCDQoNC+0YHRgdC40LgxGDAWBgUqhQNkARINMTA0NzcwMjAyNjcwMTEaMBgGCCqF
          AwOBAwEBEgwwMDc3MTA0NzQzNzUxQTA/BgNVBAMMONCT0L7Qu9C+0LLQvdC+0Lkg0YPQtNC+
          0YHRgtC+0LLQtdGA0Y/RjtGJ0LjQuSDRhtC10L3RgtGAggo2rNRVAAAAAAEvMF4GA1UdHwRX
          MFUwKaAnoCWGI2h0dHA6Ly9jcmwucm9za2F6bmEucnUvY3JsL3VjZmsuY3JsMCigJqAkhiJo
          dHRwOi8vY3JsLmZzZmsubG9jYWwvY3JsL3VjZmsuY3JsMB0GA1UdDgQWBBR1aSnn0MGrAgMV
          zp2Onor36gU5njAIBgYqhQMCAgMDQQANbBZRRSmC6WT/N0YyJfAPnyAzqDeNuXK7fFOgzve9
          XI89gU5sbA0P6Hs5JCxwjRj0g02IsowpSzgK06JCNr21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7kkxTBW0Xk/bMtlq466iwDDg20Q=</DigestValue>
      </Reference>
      <Reference URI="/word/fontTable.xml?ContentType=application/vnd.openxmlformats-officedocument.wordprocessingml.fontTable+xml">
        <DigestMethod Algorithm="http://www.w3.org/2000/09/xmldsig#sha1"/>
        <DigestValue>7I+04Xo/USuVPxT4+rPmKXUmv0w=</DigestValue>
      </Reference>
      <Reference URI="/word/media/image1.jpeg?ContentType=image/jpeg">
        <DigestMethod Algorithm="http://www.w3.org/2000/09/xmldsig#sha1"/>
        <DigestValue>h6sUB94ogJL/A6SKZX+OUf5e2ic=</DigestValue>
      </Reference>
      <Reference URI="/word/numbering.xml?ContentType=application/vnd.openxmlformats-officedocument.wordprocessingml.numbering+xml">
        <DigestMethod Algorithm="http://www.w3.org/2000/09/xmldsig#sha1"/>
        <DigestValue>se+8o9Kx/oFvZGQwuWaPal4Wzrs=</DigestValue>
      </Reference>
      <Reference URI="/word/settings.xml?ContentType=application/vnd.openxmlformats-officedocument.wordprocessingml.settings+xml">
        <DigestMethod Algorithm="http://www.w3.org/2000/09/xmldsig#sha1"/>
        <DigestValue>/d+3uFwMfRBDPKnjg+OJT+pxX+c=</DigestValue>
      </Reference>
      <Reference URI="/word/styles.xml?ContentType=application/vnd.openxmlformats-officedocument.wordprocessingml.styles+xml">
        <DigestMethod Algorithm="http://www.w3.org/2000/09/xmldsig#sha1"/>
        <DigestValue>lYG6fw4DjBdTmEFW7eEX16o+Qwo=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2019-09-06T10:12:00Z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FD72-8CF7-44C5-B66C-F04583A4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20</cp:revision>
  <cp:lastPrinted>2019-08-28T07:34:00Z</cp:lastPrinted>
  <dcterms:created xsi:type="dcterms:W3CDTF">2018-04-05T06:52:00Z</dcterms:created>
  <dcterms:modified xsi:type="dcterms:W3CDTF">2019-08-30T04:50:00Z</dcterms:modified>
</cp:coreProperties>
</file>