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5B" w:rsidRDefault="00233F5B" w:rsidP="00233F5B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АДМИНИСТРАЦИЯ </w:t>
      </w:r>
    </w:p>
    <w:p w:rsidR="00233F5B" w:rsidRDefault="00233F5B" w:rsidP="00233F5B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АНДРЕЕВСКОГО МУНИЦИПАЛЬНОГО ОБРАЗОВАНИЯ</w:t>
      </w:r>
    </w:p>
    <w:p w:rsidR="00233F5B" w:rsidRDefault="00233F5B" w:rsidP="00233F5B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ЕКАТЕРИНОВСКОГО МУНИЦИПАЛЬНОГО РАЙОНА </w:t>
      </w:r>
    </w:p>
    <w:p w:rsidR="00233F5B" w:rsidRDefault="00233F5B" w:rsidP="00233F5B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САРАТОВСКОЙ ОБЛАСТИ</w:t>
      </w:r>
    </w:p>
    <w:p w:rsidR="00233F5B" w:rsidRDefault="00233F5B" w:rsidP="00233F5B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</w:p>
    <w:p w:rsidR="00233F5B" w:rsidRDefault="00233F5B" w:rsidP="00233F5B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ПОСТАНОВЛЕНИЕ</w:t>
      </w:r>
    </w:p>
    <w:p w:rsidR="00233F5B" w:rsidRDefault="00233F5B" w:rsidP="00233F5B">
      <w:pPr>
        <w:pStyle w:val="a3"/>
        <w:jc w:val="center"/>
        <w:rPr>
          <w:sz w:val="24"/>
          <w:szCs w:val="24"/>
        </w:rPr>
      </w:pPr>
    </w:p>
    <w:p w:rsidR="00233F5B" w:rsidRDefault="00233F5B" w:rsidP="00233F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16.07.2018 г. № 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3F5B" w:rsidRDefault="00233F5B" w:rsidP="00233F5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33F5B" w:rsidRDefault="00233F5B" w:rsidP="00233F5B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Об отмене постановления администрации Андреевского</w:t>
      </w:r>
    </w:p>
    <w:p w:rsidR="00233F5B" w:rsidRDefault="00233F5B" w:rsidP="00233F5B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муниципального образования № 2 от 19.02.2015    года</w:t>
      </w:r>
    </w:p>
    <w:p w:rsidR="00233F5B" w:rsidRDefault="00233F5B" w:rsidP="00233F5B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«Об утверждении Порядка разработки и утверждения </w:t>
      </w:r>
    </w:p>
    <w:p w:rsidR="00233F5B" w:rsidRDefault="00233F5B" w:rsidP="00233F5B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схемы размещения нестационарных торговых объектов</w:t>
      </w:r>
    </w:p>
    <w:p w:rsidR="00233F5B" w:rsidRDefault="00233F5B" w:rsidP="00233F5B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на территории муниципального образования» </w:t>
      </w:r>
    </w:p>
    <w:p w:rsidR="00233F5B" w:rsidRDefault="00233F5B" w:rsidP="00233F5B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 </w:t>
      </w:r>
    </w:p>
    <w:p w:rsidR="00233F5B" w:rsidRDefault="00233F5B" w:rsidP="00233F5B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233F5B" w:rsidRDefault="00233F5B" w:rsidP="00233F5B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В соответствии  с Федеральным законом от 28.12.2009 года № 381 – ФЗ «Об основах государственного регулирования торговой деятельности в Российской Федерации». Законом Саратовской области </w:t>
      </w:r>
      <w:r w:rsidR="00551C50">
        <w:rPr>
          <w:rFonts w:ascii="Times New Roman" w:hAnsi="Times New Roman" w:cs="Times New Roman"/>
          <w:sz w:val="25"/>
          <w:szCs w:val="24"/>
        </w:rPr>
        <w:t xml:space="preserve">от 28.01.2011 года № 5-ЗСО </w:t>
      </w:r>
      <w:r>
        <w:rPr>
          <w:rFonts w:ascii="Times New Roman" w:hAnsi="Times New Roman" w:cs="Times New Roman"/>
          <w:sz w:val="25"/>
          <w:szCs w:val="24"/>
        </w:rPr>
        <w:t xml:space="preserve">«О полномочиях органов государственной власти Саратовской области в сфере государственного регулирования торговой деятельности в саратовской области», приказом министерства экономического развития Саратовской области от 18.10.2016 года № 2424   </w:t>
      </w:r>
    </w:p>
    <w:p w:rsidR="00233F5B" w:rsidRDefault="00233F5B" w:rsidP="00233F5B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</w:p>
    <w:p w:rsidR="00233F5B" w:rsidRDefault="00233F5B" w:rsidP="00233F5B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ПОСТАНОВЛЯЮ:</w:t>
      </w:r>
    </w:p>
    <w:p w:rsidR="00233F5B" w:rsidRDefault="00233F5B" w:rsidP="00233F5B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233F5B" w:rsidRPr="00233F5B" w:rsidRDefault="00233F5B" w:rsidP="00233F5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b/>
          <w:sz w:val="25"/>
          <w:szCs w:val="24"/>
        </w:rPr>
      </w:pPr>
      <w:r w:rsidRPr="00233F5B">
        <w:rPr>
          <w:rFonts w:ascii="Times New Roman" w:hAnsi="Times New Roman" w:cs="Times New Roman"/>
          <w:sz w:val="25"/>
          <w:szCs w:val="24"/>
        </w:rPr>
        <w:t>Постановление администрации Андреевского муниципального образования № 2 от 19.02.2015    года «Об утверждении Порядка разработки и утверждения  схемы размещения нестационарных торговых объектов на территории муниципального образования»  -  отменить.</w:t>
      </w:r>
    </w:p>
    <w:p w:rsidR="00233F5B" w:rsidRDefault="00233F5B" w:rsidP="00233F5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233F5B" w:rsidRDefault="00233F5B" w:rsidP="00233F5B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Постановление вступает в силу после его обнародования.</w:t>
      </w:r>
    </w:p>
    <w:p w:rsidR="00233F5B" w:rsidRDefault="00233F5B" w:rsidP="00233F5B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233F5B" w:rsidRDefault="00233F5B" w:rsidP="00233F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5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5"/>
          <w:szCs w:val="24"/>
        </w:rPr>
        <w:t xml:space="preserve"> исполнением настоящего постановления оставляю за собой.</w:t>
      </w:r>
    </w:p>
    <w:p w:rsidR="00233F5B" w:rsidRDefault="00233F5B" w:rsidP="00233F5B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233F5B" w:rsidRDefault="00233F5B" w:rsidP="00233F5B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233F5B" w:rsidRDefault="00233F5B" w:rsidP="00233F5B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233F5B" w:rsidRDefault="00233F5B" w:rsidP="00233F5B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233F5B" w:rsidRDefault="00233F5B" w:rsidP="00233F5B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Глава администрации </w:t>
      </w:r>
    </w:p>
    <w:p w:rsidR="00233F5B" w:rsidRDefault="00233F5B" w:rsidP="00233F5B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Андреевского</w:t>
      </w:r>
    </w:p>
    <w:p w:rsidR="00233F5B" w:rsidRDefault="00233F5B" w:rsidP="00233F5B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муниципального образования                                                 А.Н.Яшин                                  </w:t>
      </w:r>
    </w:p>
    <w:p w:rsidR="00233F5B" w:rsidRDefault="00233F5B" w:rsidP="00233F5B"/>
    <w:p w:rsidR="00AE7E00" w:rsidRDefault="00AE7E00"/>
    <w:sectPr w:rsidR="00AE7E00" w:rsidSect="00AE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B516B"/>
    <w:multiLevelType w:val="hybridMultilevel"/>
    <w:tmpl w:val="9F78561A"/>
    <w:lvl w:ilvl="0" w:tplc="5984A05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3C171A7"/>
    <w:multiLevelType w:val="hybridMultilevel"/>
    <w:tmpl w:val="0108C928"/>
    <w:lvl w:ilvl="0" w:tplc="4CDCE7F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33F5B"/>
    <w:rsid w:val="00233F5B"/>
    <w:rsid w:val="00551C50"/>
    <w:rsid w:val="00AE7E00"/>
    <w:rsid w:val="00ED0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F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1362</Characters>
  <Application>Microsoft Office Word</Application>
  <DocSecurity>0</DocSecurity>
  <Lines>11</Lines>
  <Paragraphs>3</Paragraphs>
  <ScaleCrop>false</ScaleCrop>
  <Company>MultiDVD Team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2018-07-16T06:22:00Z</dcterms:created>
  <dcterms:modified xsi:type="dcterms:W3CDTF">2018-07-16T06:35:00Z</dcterms:modified>
</cp:coreProperties>
</file>