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B4" w:rsidRPr="00C16679" w:rsidRDefault="00B719B4" w:rsidP="00B719B4">
      <w:pPr>
        <w:tabs>
          <w:tab w:val="center" w:pos="4677"/>
        </w:tabs>
        <w:spacing w:after="0"/>
        <w:jc w:val="center"/>
        <w:rPr>
          <w:rFonts w:ascii="Times New Roman" w:hAnsi="Times New Roman" w:cs="Times New Roman"/>
          <w:b/>
          <w:sz w:val="28"/>
          <w:szCs w:val="28"/>
        </w:rPr>
      </w:pPr>
      <w:r w:rsidRPr="00C16679">
        <w:rPr>
          <w:rFonts w:ascii="Times New Roman" w:hAnsi="Times New Roman" w:cs="Times New Roman"/>
          <w:b/>
          <w:sz w:val="28"/>
          <w:szCs w:val="28"/>
        </w:rPr>
        <w:t>РОССИЙСКАЯ ФЕДЕРАЦИЯ</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НОВОСЕЛОВСКОЕ МУНИЦИПАЛЬНОЕ ОБРАЗОВАНИЕ</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Екатериновского муниципального района</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Саратовской области</w:t>
      </w:r>
    </w:p>
    <w:p w:rsidR="00221B9C" w:rsidRDefault="00305C09"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Девяносто второе</w:t>
      </w:r>
      <w:r w:rsidR="00221B9C">
        <w:rPr>
          <w:rFonts w:ascii="Times New Roman" w:hAnsi="Times New Roman" w:cs="Times New Roman"/>
          <w:b/>
          <w:sz w:val="28"/>
          <w:szCs w:val="28"/>
        </w:rPr>
        <w:t xml:space="preserve"> заседание Совета депутатов Новоселовского муниципального образования  первого созыва</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от </w:t>
      </w:r>
      <w:r w:rsidR="00305C09">
        <w:rPr>
          <w:rFonts w:ascii="Times New Roman" w:hAnsi="Times New Roman" w:cs="Times New Roman"/>
          <w:b/>
          <w:sz w:val="28"/>
          <w:szCs w:val="28"/>
        </w:rPr>
        <w:t>11.04</w:t>
      </w:r>
      <w:r w:rsidR="00C155D1">
        <w:rPr>
          <w:rFonts w:ascii="Times New Roman" w:hAnsi="Times New Roman" w:cs="Times New Roman"/>
          <w:b/>
          <w:sz w:val="28"/>
          <w:szCs w:val="28"/>
        </w:rPr>
        <w:t>.2023</w:t>
      </w:r>
      <w:r>
        <w:rPr>
          <w:rFonts w:ascii="Times New Roman" w:hAnsi="Times New Roman" w:cs="Times New Roman"/>
          <w:b/>
          <w:sz w:val="28"/>
          <w:szCs w:val="28"/>
        </w:rPr>
        <w:t xml:space="preserve">года                            № </w:t>
      </w:r>
      <w:r w:rsidR="002570D6">
        <w:rPr>
          <w:rFonts w:ascii="Times New Roman" w:hAnsi="Times New Roman" w:cs="Times New Roman"/>
          <w:b/>
          <w:sz w:val="28"/>
          <w:szCs w:val="28"/>
        </w:rPr>
        <w:t>2</w:t>
      </w:r>
      <w:r w:rsidR="00305C09">
        <w:rPr>
          <w:rFonts w:ascii="Times New Roman" w:hAnsi="Times New Roman" w:cs="Times New Roman"/>
          <w:b/>
          <w:sz w:val="28"/>
          <w:szCs w:val="28"/>
        </w:rPr>
        <w:t>35</w:t>
      </w:r>
      <w:r>
        <w:rPr>
          <w:rFonts w:ascii="Times New Roman" w:hAnsi="Times New Roman" w:cs="Times New Roman"/>
          <w:b/>
          <w:sz w:val="28"/>
          <w:szCs w:val="28"/>
        </w:rPr>
        <w:t xml:space="preserve">                                          с.Новоселовка</w:t>
      </w:r>
    </w:p>
    <w:p w:rsidR="00305C09" w:rsidRDefault="00305C09" w:rsidP="00221B9C">
      <w:pPr>
        <w:spacing w:after="0" w:line="240" w:lineRule="auto"/>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3F467F" w:rsidTr="003F467F">
        <w:tc>
          <w:tcPr>
            <w:tcW w:w="6912" w:type="dxa"/>
          </w:tcPr>
          <w:p w:rsidR="003F467F" w:rsidRPr="00221B9C" w:rsidRDefault="003F467F" w:rsidP="003F467F">
            <w:pPr>
              <w:pStyle w:val="a7"/>
              <w:jc w:val="both"/>
              <w:rPr>
                <w:rFonts w:ascii="Times New Roman" w:hAnsi="Times New Roman"/>
                <w:b/>
                <w:sz w:val="28"/>
                <w:szCs w:val="28"/>
              </w:rPr>
            </w:pPr>
            <w:r w:rsidRPr="00221B9C">
              <w:rPr>
                <w:rFonts w:ascii="Times New Roman" w:hAnsi="Times New Roman"/>
                <w:b/>
                <w:sz w:val="28"/>
                <w:szCs w:val="28"/>
              </w:rPr>
              <w:t>О внесении изменений и дополнений</w:t>
            </w:r>
            <w:r w:rsidRPr="00221B9C">
              <w:rPr>
                <w:rFonts w:ascii="Times New Roman" w:hAnsi="Times New Roman" w:cs="Times New Roman"/>
                <w:b/>
                <w:sz w:val="28"/>
                <w:szCs w:val="28"/>
              </w:rPr>
              <w:t xml:space="preserve"> </w:t>
            </w:r>
            <w:r w:rsidRPr="00221B9C">
              <w:rPr>
                <w:rFonts w:ascii="Times New Roman" w:hAnsi="Times New Roman"/>
                <w:b/>
                <w:sz w:val="28"/>
                <w:szCs w:val="28"/>
              </w:rPr>
              <w:t>в Устав Новоселовского муниципального образования</w:t>
            </w:r>
            <w:r w:rsidRPr="00221B9C">
              <w:rPr>
                <w:rFonts w:ascii="Times New Roman" w:hAnsi="Times New Roman" w:cs="Times New Roman"/>
                <w:b/>
                <w:sz w:val="28"/>
                <w:szCs w:val="28"/>
              </w:rPr>
              <w:t xml:space="preserve"> </w:t>
            </w:r>
            <w:r w:rsidRPr="00221B9C">
              <w:rPr>
                <w:rFonts w:ascii="Times New Roman" w:hAnsi="Times New Roman"/>
                <w:b/>
                <w:sz w:val="28"/>
                <w:szCs w:val="28"/>
              </w:rPr>
              <w:t>Екатериновского муниципального района</w:t>
            </w:r>
            <w:r w:rsidRPr="00221B9C">
              <w:rPr>
                <w:rFonts w:ascii="Times New Roman" w:hAnsi="Times New Roman" w:cs="Times New Roman"/>
                <w:b/>
                <w:sz w:val="28"/>
                <w:szCs w:val="28"/>
              </w:rPr>
              <w:t xml:space="preserve"> </w:t>
            </w:r>
            <w:r w:rsidRPr="00221B9C">
              <w:rPr>
                <w:rFonts w:ascii="Times New Roman" w:hAnsi="Times New Roman"/>
                <w:b/>
                <w:sz w:val="28"/>
                <w:szCs w:val="28"/>
              </w:rPr>
              <w:t>Саратовской области</w:t>
            </w:r>
          </w:p>
        </w:tc>
      </w:tr>
    </w:tbl>
    <w:p w:rsidR="003F467F" w:rsidRPr="003F467F" w:rsidRDefault="003F467F" w:rsidP="003A4AD0">
      <w:pPr>
        <w:spacing w:after="0" w:line="240" w:lineRule="auto"/>
        <w:ind w:firstLine="709"/>
        <w:jc w:val="both"/>
        <w:rPr>
          <w:rFonts w:ascii="Times New Roman" w:hAnsi="Times New Roman" w:cs="Times New Roman"/>
          <w:sz w:val="28"/>
          <w:szCs w:val="28"/>
        </w:rPr>
      </w:pPr>
      <w:r w:rsidRPr="003F467F">
        <w:rPr>
          <w:rFonts w:ascii="Times New Roman" w:eastAsia="Times New Roman" w:hAnsi="Times New Roman" w:cs="Times New Roman"/>
          <w:sz w:val="28"/>
          <w:szCs w:val="28"/>
        </w:rPr>
        <w:t xml:space="preserve">На основании </w:t>
      </w:r>
      <w:r w:rsidRPr="003F467F">
        <w:rPr>
          <w:rStyle w:val="11"/>
          <w:rFonts w:ascii="Times New Roman" w:eastAsia="Times New Roman" w:hAnsi="Times New Roman" w:cs="Times New Roman"/>
          <w:sz w:val="28"/>
          <w:szCs w:val="28"/>
        </w:rPr>
        <w:t>Федерального закона от 06.10.2003 № 131-ФЗ</w:t>
      </w:r>
      <w:r w:rsidRPr="003F467F">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w:t>
      </w:r>
      <w:r w:rsidRPr="003F467F">
        <w:rPr>
          <w:rStyle w:val="11"/>
          <w:rFonts w:ascii="Times New Roman" w:eastAsia="Times New Roman" w:hAnsi="Times New Roman" w:cs="Times New Roman"/>
          <w:sz w:val="28"/>
          <w:szCs w:val="28"/>
        </w:rPr>
        <w:t>Федерального закона от 21.07.2005 № 97-ФЗ</w:t>
      </w:r>
      <w:r w:rsidRPr="003F467F">
        <w:rPr>
          <w:rFonts w:ascii="Times New Roman" w:eastAsia="Times New Roman" w:hAnsi="Times New Roman" w:cs="Times New Roman"/>
          <w:sz w:val="28"/>
          <w:szCs w:val="28"/>
        </w:rPr>
        <w:t xml:space="preserve"> «О государственной регистрации уставов муниципальных образований»,</w:t>
      </w:r>
      <w:r w:rsidR="00C155D1" w:rsidRPr="00C155D1">
        <w:rPr>
          <w:rFonts w:ascii="Times New Roman" w:hAnsi="Times New Roman"/>
          <w:sz w:val="24"/>
          <w:szCs w:val="24"/>
        </w:rPr>
        <w:t xml:space="preserve"> </w:t>
      </w:r>
      <w:r w:rsidR="00C155D1" w:rsidRPr="00C155D1">
        <w:rPr>
          <w:rFonts w:ascii="Times New Roman" w:hAnsi="Times New Roman"/>
          <w:sz w:val="28"/>
          <w:szCs w:val="28"/>
        </w:rPr>
        <w:t xml:space="preserve">Федерального закона от 14 марта 2022 г. N 60-ФЗ "О внесении изменений в отдельные законодательные акты Российской Федерации", </w:t>
      </w:r>
      <w:r w:rsidRPr="003F467F">
        <w:rPr>
          <w:rStyle w:val="11"/>
          <w:rFonts w:ascii="Times New Roman" w:eastAsia="Times New Roman" w:hAnsi="Times New Roman" w:cs="Times New Roman"/>
          <w:sz w:val="28"/>
          <w:szCs w:val="28"/>
        </w:rPr>
        <w:t>Устава</w:t>
      </w:r>
      <w:r w:rsidRPr="003F467F">
        <w:rPr>
          <w:rFonts w:ascii="Times New Roman" w:eastAsia="Times New Roman" w:hAnsi="Times New Roman" w:cs="Times New Roman"/>
          <w:sz w:val="28"/>
          <w:szCs w:val="28"/>
        </w:rPr>
        <w:t xml:space="preserve"> Новоселовского муниципального образования Екатериновского муниципального района Саратовской области, Совет депутатов Новоселовского МО</w:t>
      </w:r>
    </w:p>
    <w:p w:rsidR="00A412FC" w:rsidRPr="00902575" w:rsidRDefault="00A412FC" w:rsidP="003A4AD0">
      <w:pPr>
        <w:spacing w:after="0" w:line="240" w:lineRule="auto"/>
        <w:ind w:firstLine="709"/>
        <w:jc w:val="both"/>
        <w:rPr>
          <w:rFonts w:ascii="Times New Roman" w:hAnsi="Times New Roman" w:cs="Times New Roman"/>
          <w:b/>
          <w:sz w:val="28"/>
          <w:szCs w:val="28"/>
        </w:rPr>
      </w:pPr>
      <w:r w:rsidRPr="00902575">
        <w:rPr>
          <w:rFonts w:ascii="Times New Roman" w:hAnsi="Times New Roman" w:cs="Times New Roman"/>
          <w:b/>
          <w:sz w:val="28"/>
          <w:szCs w:val="28"/>
        </w:rPr>
        <w:t>РЕШИЛ:</w:t>
      </w:r>
    </w:p>
    <w:p w:rsidR="00A54997" w:rsidRDefault="00A412FC" w:rsidP="003A4AD0">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606DAA">
        <w:rPr>
          <w:rFonts w:ascii="Times New Roman" w:hAnsi="Times New Roman" w:cs="Times New Roman"/>
          <w:sz w:val="28"/>
          <w:szCs w:val="28"/>
        </w:rPr>
        <w:t xml:space="preserve"> </w:t>
      </w:r>
      <w:r w:rsidR="006508B4">
        <w:rPr>
          <w:rFonts w:ascii="Times New Roman" w:hAnsi="Times New Roman" w:cs="Times New Roman"/>
          <w:sz w:val="28"/>
          <w:szCs w:val="28"/>
        </w:rPr>
        <w:t xml:space="preserve">         </w:t>
      </w:r>
      <w:r w:rsidR="00606DAA" w:rsidRPr="00304407">
        <w:rPr>
          <w:rFonts w:ascii="Times New Roman" w:hAnsi="Times New Roman" w:cs="Times New Roman"/>
          <w:sz w:val="28"/>
          <w:szCs w:val="28"/>
        </w:rPr>
        <w:t>от</w:t>
      </w:r>
      <w:r w:rsidR="006508B4"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21.04.2021</w:t>
      </w:r>
      <w:r w:rsidR="00E663A1" w:rsidRPr="00304407">
        <w:rPr>
          <w:rFonts w:ascii="Times New Roman" w:hAnsi="Times New Roman" w:cs="Times New Roman"/>
          <w:sz w:val="28"/>
          <w:szCs w:val="28"/>
        </w:rPr>
        <w:t xml:space="preserve"> года №</w:t>
      </w:r>
      <w:r w:rsidR="00606DAA"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152</w:t>
      </w:r>
      <w:r w:rsidR="002F418C" w:rsidRPr="00304407">
        <w:rPr>
          <w:rFonts w:ascii="Times New Roman" w:hAnsi="Times New Roman" w:cs="Times New Roman"/>
          <w:sz w:val="28"/>
          <w:szCs w:val="28"/>
        </w:rPr>
        <w:t xml:space="preserve"> (с изменениями от 05.08.2021</w:t>
      </w:r>
      <w:r w:rsidR="000015A5">
        <w:rPr>
          <w:rFonts w:ascii="Times New Roman" w:hAnsi="Times New Roman" w:cs="Times New Roman"/>
          <w:sz w:val="28"/>
          <w:szCs w:val="28"/>
        </w:rPr>
        <w:t>года</w:t>
      </w:r>
      <w:r w:rsidR="002F418C" w:rsidRPr="00304407">
        <w:rPr>
          <w:rFonts w:ascii="Times New Roman" w:hAnsi="Times New Roman" w:cs="Times New Roman"/>
          <w:sz w:val="28"/>
          <w:szCs w:val="28"/>
        </w:rPr>
        <w:t xml:space="preserve"> №162</w:t>
      </w:r>
      <w:r w:rsidR="000015A5">
        <w:rPr>
          <w:rFonts w:ascii="Times New Roman" w:hAnsi="Times New Roman" w:cs="Times New Roman"/>
          <w:sz w:val="28"/>
          <w:szCs w:val="28"/>
        </w:rPr>
        <w:t>, от 22.11.2021 года №172</w:t>
      </w:r>
      <w:r w:rsidR="00C155D1">
        <w:rPr>
          <w:rFonts w:ascii="Times New Roman" w:hAnsi="Times New Roman" w:cs="Times New Roman"/>
          <w:sz w:val="28"/>
          <w:szCs w:val="28"/>
        </w:rPr>
        <w:t>,</w:t>
      </w:r>
      <w:r w:rsidR="0096072B">
        <w:rPr>
          <w:rFonts w:ascii="Times New Roman" w:hAnsi="Times New Roman" w:cs="Times New Roman"/>
          <w:sz w:val="28"/>
          <w:szCs w:val="28"/>
        </w:rPr>
        <w:t xml:space="preserve"> от25.04.2022 года №204</w:t>
      </w:r>
      <w:r w:rsidR="002F418C" w:rsidRPr="00304407">
        <w:rPr>
          <w:rFonts w:ascii="Times New Roman" w:hAnsi="Times New Roman" w:cs="Times New Roman"/>
          <w:sz w:val="28"/>
          <w:szCs w:val="28"/>
        </w:rPr>
        <w:t>)</w:t>
      </w:r>
      <w:r w:rsidR="00E663A1" w:rsidRPr="00304407">
        <w:rPr>
          <w:rFonts w:ascii="Times New Roman" w:hAnsi="Times New Roman" w:cs="Times New Roman"/>
          <w:sz w:val="28"/>
          <w:szCs w:val="28"/>
        </w:rPr>
        <w:t>,</w:t>
      </w:r>
      <w:r w:rsidR="00894F8D" w:rsidRPr="00304407">
        <w:rPr>
          <w:rFonts w:ascii="Times New Roman" w:hAnsi="Times New Roman" w:cs="Times New Roman"/>
          <w:sz w:val="28"/>
          <w:szCs w:val="28"/>
        </w:rPr>
        <w:t xml:space="preserve">  </w:t>
      </w:r>
      <w:r w:rsidRPr="00304407">
        <w:rPr>
          <w:rFonts w:ascii="Times New Roman" w:hAnsi="Times New Roman" w:cs="Times New Roman"/>
          <w:sz w:val="28"/>
          <w:szCs w:val="28"/>
        </w:rPr>
        <w:t>следующие</w:t>
      </w:r>
      <w:r w:rsidRPr="00AB6345">
        <w:rPr>
          <w:rFonts w:ascii="Times New Roman" w:hAnsi="Times New Roman" w:cs="Times New Roman"/>
          <w:sz w:val="28"/>
          <w:szCs w:val="28"/>
        </w:rPr>
        <w:t xml:space="preserve"> изменения:</w:t>
      </w:r>
      <w:bookmarkStart w:id="0" w:name="sub_31"/>
      <w:bookmarkStart w:id="1" w:name="sub_1210"/>
    </w:p>
    <w:p w:rsidR="005371DD" w:rsidRPr="005371DD" w:rsidRDefault="005371DD" w:rsidP="003A4AD0">
      <w:pPr>
        <w:pStyle w:val="af"/>
        <w:spacing w:before="0" w:beforeAutospacing="0" w:after="0" w:afterAutospacing="0"/>
        <w:ind w:firstLine="709"/>
        <w:jc w:val="both"/>
        <w:rPr>
          <w:b/>
          <w:sz w:val="28"/>
          <w:szCs w:val="28"/>
        </w:rPr>
      </w:pPr>
      <w:r w:rsidRPr="005371DD">
        <w:rPr>
          <w:b/>
          <w:sz w:val="28"/>
          <w:szCs w:val="28"/>
        </w:rPr>
        <w:t>1.1.</w:t>
      </w:r>
      <w:r w:rsidRPr="005371DD">
        <w:rPr>
          <w:sz w:val="28"/>
          <w:szCs w:val="28"/>
        </w:rPr>
        <w:t xml:space="preserve"> </w:t>
      </w:r>
      <w:r w:rsidRPr="005371DD">
        <w:rPr>
          <w:b/>
          <w:sz w:val="28"/>
          <w:szCs w:val="28"/>
        </w:rPr>
        <w:t>Статью 3 «Вопросы местного значения муниципального образования» изложить в следующей редакции:</w:t>
      </w:r>
    </w:p>
    <w:p w:rsidR="005371DD" w:rsidRPr="005371DD" w:rsidRDefault="005371DD" w:rsidP="003A4AD0">
      <w:pPr>
        <w:pStyle w:val="af"/>
        <w:spacing w:before="0" w:beforeAutospacing="0" w:after="0" w:afterAutospacing="0"/>
        <w:ind w:firstLine="709"/>
        <w:jc w:val="both"/>
        <w:rPr>
          <w:sz w:val="28"/>
          <w:szCs w:val="28"/>
        </w:rPr>
      </w:pPr>
      <w:r w:rsidRPr="005371DD">
        <w:rPr>
          <w:sz w:val="28"/>
          <w:szCs w:val="28"/>
        </w:rPr>
        <w:t>«Статья 3. Вопросы местного значения муниципального образования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К вопросам местного значения сельского поселения относятся: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2) установление, изменение и отмена местных налогов и сборов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4) обеспечение первичных мер пожарной безопасности в границах населенных пунктов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w:t>
      </w:r>
      <w:r w:rsidRPr="005371DD">
        <w:rPr>
          <w:rFonts w:ascii="Times New Roman" w:eastAsia="Times New Roman" w:hAnsi="Times New Roman" w:cs="Times New Roman"/>
          <w:sz w:val="28"/>
          <w:szCs w:val="28"/>
        </w:rPr>
        <w:lastRenderedPageBreak/>
        <w:t>официальных физкультурно-оздоровительных и спортивных мероприятий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8) формирование архивных фондов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12) организация и осуществление мероприятий по работе с детьми и молодежью в поселении;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sidR="003A4AD0">
        <w:rPr>
          <w:rFonts w:ascii="Times New Roman" w:eastAsia="Times New Roman" w:hAnsi="Times New Roman" w:cs="Times New Roman"/>
          <w:sz w:val="28"/>
          <w:szCs w:val="28"/>
        </w:rPr>
        <w:t>Новоселовского</w:t>
      </w:r>
      <w:r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относятся: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lastRenderedPageBreak/>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w:t>
      </w:r>
      <w:r w:rsidR="002570D6">
        <w:rPr>
          <w:rFonts w:ascii="Times New Roman" w:eastAsia="Times New Roman" w:hAnsi="Times New Roman" w:cs="Times New Roman"/>
          <w:sz w:val="28"/>
          <w:szCs w:val="28"/>
        </w:rPr>
        <w:t xml:space="preserve"> </w:t>
      </w:r>
      <w:r w:rsidRPr="005371DD">
        <w:rPr>
          <w:rFonts w:ascii="Times New Roman" w:eastAsia="Times New Roman" w:hAnsi="Times New Roman" w:cs="Times New Roman"/>
          <w:sz w:val="28"/>
          <w:szCs w:val="28"/>
        </w:rPr>
        <w:t xml:space="preserve"> организация ритуальных услуг и содержание мест захоронения; </w:t>
      </w:r>
    </w:p>
    <w:p w:rsidR="005371DD" w:rsidRPr="005371DD" w:rsidRDefault="002570D6" w:rsidP="003A4AD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5371DD" w:rsidRPr="005371DD">
        <w:rPr>
          <w:rFonts w:ascii="Times New Roman" w:eastAsia="Times New Roman" w:hAnsi="Times New Roman" w:cs="Times New Roman"/>
          <w:sz w:val="28"/>
          <w:szCs w:val="28"/>
        </w:rPr>
        <w:t xml:space="preserve">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7) осуществление мер по противодействию коррупции в границах поселения;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1.2. В статье 5 «Староста сельского населенного пункта»: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 часть 2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Староста сельского населенного пункта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назначается Советом депутатов</w:t>
      </w:r>
      <w:r w:rsidRPr="005371DD">
        <w:rPr>
          <w:rFonts w:ascii="Calibri" w:eastAsia="Times New Roman" w:hAnsi="Calibri" w:cs="Times New Roman"/>
          <w:sz w:val="28"/>
          <w:szCs w:val="28"/>
        </w:rPr>
        <w:t xml:space="preserve">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2) часть 3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3) пункт 1 части 4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1.3. В статье 8</w:t>
      </w:r>
      <w:r w:rsidRPr="005371DD">
        <w:rPr>
          <w:rFonts w:ascii="Times New Roman" w:eastAsia="Times New Roman" w:hAnsi="Times New Roman" w:cs="Times New Roman"/>
          <w:sz w:val="28"/>
          <w:szCs w:val="28"/>
        </w:rPr>
        <w:t xml:space="preserve"> «</w:t>
      </w:r>
      <w:r w:rsidRPr="005371DD">
        <w:rPr>
          <w:rFonts w:ascii="Times New Roman" w:eastAsia="Times New Roman" w:hAnsi="Times New Roman" w:cs="Times New Roman"/>
          <w:b/>
          <w:sz w:val="28"/>
          <w:szCs w:val="28"/>
        </w:rPr>
        <w:t xml:space="preserve">Голосование по отзыву депутата Совета депутатов Новоселовского муниципального образования, главы муниципального </w:t>
      </w:r>
      <w:r w:rsidRPr="005371DD">
        <w:rPr>
          <w:rFonts w:ascii="Times New Roman" w:eastAsia="Times New Roman" w:hAnsi="Times New Roman" w:cs="Times New Roman"/>
          <w:b/>
          <w:sz w:val="28"/>
          <w:szCs w:val="28"/>
        </w:rPr>
        <w:lastRenderedPageBreak/>
        <w:t>образования»</w:t>
      </w:r>
      <w:r w:rsidRPr="005371DD">
        <w:rPr>
          <w:rFonts w:ascii="Times New Roman" w:eastAsia="Times New Roman" w:hAnsi="Times New Roman" w:cs="Times New Roman"/>
          <w:sz w:val="28"/>
          <w:szCs w:val="28"/>
        </w:rPr>
        <w:t xml:space="preserve">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w:t>
      </w:r>
      <w:r w:rsidRPr="005371DD">
        <w:rPr>
          <w:rFonts w:ascii="Times New Roman" w:eastAsia="Times New Roman" w:hAnsi="Times New Roman" w:cs="Times New Roman"/>
          <w:b/>
          <w:sz w:val="28"/>
          <w:szCs w:val="28"/>
        </w:rPr>
        <w:t>в соответствующих падежах;</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FC422B">
        <w:rPr>
          <w:rFonts w:ascii="Times New Roman" w:eastAsia="Times New Roman" w:hAnsi="Times New Roman" w:cs="Times New Roman"/>
          <w:b/>
          <w:sz w:val="28"/>
          <w:szCs w:val="28"/>
        </w:rPr>
        <w:t>1.4. В части 9 статьи 19</w:t>
      </w:r>
      <w:r w:rsidRPr="00FC422B">
        <w:rPr>
          <w:rFonts w:ascii="Times New Roman" w:eastAsia="Times New Roman" w:hAnsi="Times New Roman" w:cs="Times New Roman"/>
          <w:sz w:val="28"/>
          <w:szCs w:val="28"/>
        </w:rPr>
        <w:t xml:space="preserve"> </w:t>
      </w:r>
      <w:r w:rsidRPr="00FC422B">
        <w:rPr>
          <w:rFonts w:ascii="Times New Roman" w:eastAsia="Times New Roman" w:hAnsi="Times New Roman" w:cs="Times New Roman"/>
          <w:b/>
          <w:sz w:val="28"/>
          <w:szCs w:val="28"/>
        </w:rPr>
        <w:t>«Совет» слова</w:t>
      </w:r>
      <w:r w:rsidRPr="00FC422B">
        <w:rPr>
          <w:rFonts w:ascii="Times New Roman" w:eastAsia="Times New Roman" w:hAnsi="Times New Roman" w:cs="Times New Roman"/>
          <w:sz w:val="28"/>
          <w:szCs w:val="28"/>
        </w:rPr>
        <w:t xml:space="preserve"> «(председатель избирательной комиссии поселения)» </w:t>
      </w:r>
      <w:r w:rsidRPr="00FC422B">
        <w:rPr>
          <w:rFonts w:ascii="Times New Roman" w:eastAsia="Times New Roman" w:hAnsi="Times New Roman" w:cs="Times New Roman"/>
          <w:b/>
          <w:sz w:val="28"/>
          <w:szCs w:val="28"/>
        </w:rPr>
        <w:t>исключить.</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b/>
          <w:sz w:val="28"/>
          <w:szCs w:val="28"/>
        </w:rPr>
        <w:t>1.5. В части 7 статьи 24 «Порядок самороспуска Совета депутатов Новоселовского муниципального образования» слова</w:t>
      </w:r>
      <w:r w:rsidRPr="005371DD">
        <w:rPr>
          <w:rFonts w:ascii="Times New Roman" w:eastAsia="Times New Roman" w:hAnsi="Times New Roman" w:cs="Times New Roman"/>
          <w:sz w:val="28"/>
          <w:szCs w:val="28"/>
        </w:rPr>
        <w:t xml:space="preserve"> «избирательной комиссии, проводившей выборы на территории муниципального образования» </w:t>
      </w:r>
      <w:r w:rsidRPr="005371DD">
        <w:rPr>
          <w:rFonts w:ascii="Times New Roman" w:eastAsia="Times New Roman" w:hAnsi="Times New Roman" w:cs="Times New Roman"/>
          <w:b/>
          <w:sz w:val="28"/>
          <w:szCs w:val="28"/>
        </w:rPr>
        <w:t>заменить словами</w:t>
      </w:r>
      <w:r w:rsidRPr="005371DD">
        <w:rPr>
          <w:rFonts w:ascii="Times New Roman" w:eastAsia="Times New Roman" w:hAnsi="Times New Roman" w:cs="Times New Roman"/>
          <w:sz w:val="28"/>
          <w:szCs w:val="28"/>
        </w:rPr>
        <w:t xml:space="preserve"> «избирательной комиссией, организующей подготовку и проведение выборов в органы местного самоуправления, местного референдума».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1.6. В статье 25 «Статус депутата Совета депутатов Новоселовского муниципального образования»</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 в подпунктах «а», «б» пункта 2 части 8 слова</w:t>
      </w:r>
      <w:r w:rsidRPr="005371DD">
        <w:rPr>
          <w:rFonts w:ascii="Times New Roman" w:eastAsia="Times New Roman" w:hAnsi="Times New Roman" w:cs="Times New Roman"/>
          <w:sz w:val="28"/>
          <w:szCs w:val="28"/>
        </w:rPr>
        <w:t xml:space="preserve"> «аппарате избирательной комиссии муниципального образования,» </w:t>
      </w:r>
      <w:r w:rsidRPr="005371DD">
        <w:rPr>
          <w:rFonts w:ascii="Times New Roman" w:eastAsia="Times New Roman" w:hAnsi="Times New Roman" w:cs="Times New Roman"/>
          <w:b/>
          <w:sz w:val="28"/>
          <w:szCs w:val="28"/>
        </w:rPr>
        <w:t>исключить;</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2) дополнить частью 16 следующего содержания: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«16. Полномочия депутата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прекращаются досрочно решением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003A4AD0"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в случае отсутствия депутата без уважительных причин на всех заседаниях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003A4AD0"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 в течение шести месяцев подряд.».</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b/>
          <w:sz w:val="28"/>
          <w:szCs w:val="28"/>
        </w:rPr>
        <w:t>1.7. Устав дополнить статьей 32.1 «Отчет главы муниципального образования перед населением» следующего содержания: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«Статья 32.1. Отчет главы муниципального образования перед населением</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В целях информирования населения в соответствии с федеральным законом глава муниципального образования не реже одного раза в полгода отчитывается о деятельности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распоряжением администрации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в срок не позднее 30 декабря</w:t>
      </w:r>
      <w:r w:rsidRPr="005371DD">
        <w:rPr>
          <w:rFonts w:ascii="Times New Roman" w:eastAsia="Times New Roman" w:hAnsi="Times New Roman" w:cs="Times New Roman"/>
          <w:i/>
          <w:sz w:val="28"/>
          <w:szCs w:val="28"/>
        </w:rPr>
        <w:t>.</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Предложения направляются главе муниципального образования не позднее, чем за 20 дней до дня проведения собрания.</w:t>
      </w:r>
      <w:r w:rsidRPr="005371DD">
        <w:rPr>
          <w:rFonts w:ascii="Times New Roman" w:eastAsia="Times New Roman" w:hAnsi="Times New Roman" w:cs="Times New Roman"/>
          <w:i/>
          <w:sz w:val="28"/>
          <w:szCs w:val="28"/>
        </w:rPr>
        <w:t xml:space="preserve">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lastRenderedPageBreak/>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 w:name="_Hlk127110177"/>
      <w:r w:rsidRPr="005371DD">
        <w:rPr>
          <w:rFonts w:ascii="Times New Roman" w:eastAsia="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2"/>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4. По завершении выступления все желающие могут задать вопросы главе муниципального образования.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6. Во время отчета главы муниципального образования перед населением ведется протокол.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Протокол оформляется в течение 7 дней и утверждается главой муниципального образования.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C155D1" w:rsidRPr="005371DD" w:rsidRDefault="005371DD" w:rsidP="003A4AD0">
      <w:pPr>
        <w:pStyle w:val="af"/>
        <w:spacing w:before="0" w:beforeAutospacing="0" w:after="0" w:afterAutospacing="0"/>
        <w:ind w:firstLine="709"/>
        <w:jc w:val="both"/>
        <w:rPr>
          <w:color w:val="000000"/>
          <w:sz w:val="28"/>
          <w:szCs w:val="28"/>
        </w:rPr>
      </w:pPr>
      <w:r w:rsidRPr="005371DD">
        <w:rPr>
          <w:b/>
          <w:sz w:val="28"/>
          <w:szCs w:val="28"/>
        </w:rPr>
        <w:t>1.8. Статью 38 Устава «Избирательная комиссия муниципального образования» исключить.</w:t>
      </w:r>
    </w:p>
    <w:bookmarkEnd w:id="0"/>
    <w:bookmarkEnd w:id="1"/>
    <w:p w:rsidR="002570D6" w:rsidRDefault="002570D6" w:rsidP="003A4AD0">
      <w:pPr>
        <w:spacing w:after="0" w:line="240" w:lineRule="auto"/>
        <w:ind w:firstLine="709"/>
        <w:jc w:val="both"/>
        <w:rPr>
          <w:rFonts w:ascii="Times New Roman" w:eastAsia="Times New Roman" w:hAnsi="Times New Roman" w:cs="Times New Roman"/>
          <w:sz w:val="28"/>
          <w:szCs w:val="28"/>
        </w:rPr>
      </w:pPr>
    </w:p>
    <w:p w:rsidR="00BB5BA7" w:rsidRPr="005371DD" w:rsidRDefault="00BB5BA7"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r w:rsidRPr="005371DD">
        <w:rPr>
          <w:rFonts w:ascii="Times New Roman" w:hAnsi="Times New Roman" w:cs="Times New Roman"/>
          <w:sz w:val="28"/>
          <w:szCs w:val="28"/>
        </w:rPr>
        <w:t>в порядке, установленном Федеральным законом</w:t>
      </w:r>
      <w:r w:rsidRPr="005371DD">
        <w:rPr>
          <w:rFonts w:ascii="Times New Roman" w:eastAsia="Times New Roman" w:hAnsi="Times New Roman" w:cs="Times New Roman"/>
          <w:sz w:val="28"/>
          <w:szCs w:val="28"/>
        </w:rPr>
        <w:t>.</w:t>
      </w:r>
    </w:p>
    <w:p w:rsidR="002570D6" w:rsidRDefault="002570D6" w:rsidP="003A4AD0">
      <w:pPr>
        <w:spacing w:after="0" w:line="240" w:lineRule="auto"/>
        <w:ind w:firstLine="709"/>
        <w:jc w:val="both"/>
        <w:rPr>
          <w:rFonts w:ascii="Times New Roman" w:eastAsia="Times New Roman" w:hAnsi="Times New Roman" w:cs="Times New Roman"/>
          <w:sz w:val="28"/>
          <w:szCs w:val="28"/>
        </w:rPr>
      </w:pPr>
    </w:p>
    <w:p w:rsidR="00BB5BA7" w:rsidRPr="005371DD" w:rsidRDefault="00BB5BA7"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Настоящее решение вступает в силу с момента официального обнародования после</w:t>
      </w:r>
      <w:r w:rsidR="002E5E13" w:rsidRPr="005371DD">
        <w:rPr>
          <w:rFonts w:ascii="Times New Roman" w:eastAsia="Times New Roman" w:hAnsi="Times New Roman" w:cs="Times New Roman"/>
          <w:sz w:val="28"/>
          <w:szCs w:val="28"/>
        </w:rPr>
        <w:t xml:space="preserve"> его</w:t>
      </w:r>
      <w:r w:rsidRPr="005371DD">
        <w:rPr>
          <w:rFonts w:ascii="Times New Roman" w:eastAsia="Times New Roman" w:hAnsi="Times New Roman" w:cs="Times New Roman"/>
          <w:sz w:val="28"/>
          <w:szCs w:val="28"/>
        </w:rPr>
        <w:t xml:space="preserve"> государственной регистрации.</w:t>
      </w:r>
    </w:p>
    <w:p w:rsidR="002570D6" w:rsidRDefault="002570D6" w:rsidP="003A4AD0">
      <w:pPr>
        <w:tabs>
          <w:tab w:val="right" w:pos="9921"/>
        </w:tabs>
        <w:spacing w:after="0" w:line="240" w:lineRule="auto"/>
        <w:jc w:val="both"/>
        <w:rPr>
          <w:rFonts w:ascii="Times New Roman" w:hAnsi="Times New Roman" w:cs="Times New Roman"/>
          <w:b/>
          <w:sz w:val="28"/>
          <w:szCs w:val="28"/>
        </w:rPr>
      </w:pPr>
    </w:p>
    <w:p w:rsidR="00A412FC" w:rsidRPr="005371DD" w:rsidRDefault="00A412FC" w:rsidP="003A4AD0">
      <w:pPr>
        <w:tabs>
          <w:tab w:val="right" w:pos="9921"/>
        </w:tabs>
        <w:spacing w:after="0" w:line="240" w:lineRule="auto"/>
        <w:jc w:val="both"/>
        <w:rPr>
          <w:rFonts w:ascii="Times New Roman" w:hAnsi="Times New Roman" w:cs="Times New Roman"/>
          <w:b/>
          <w:sz w:val="28"/>
          <w:szCs w:val="28"/>
        </w:rPr>
      </w:pPr>
      <w:r w:rsidRPr="005371DD">
        <w:rPr>
          <w:rFonts w:ascii="Times New Roman" w:hAnsi="Times New Roman" w:cs="Times New Roman"/>
          <w:b/>
          <w:sz w:val="28"/>
          <w:szCs w:val="28"/>
        </w:rPr>
        <w:t xml:space="preserve">Глава Новоселовского </w:t>
      </w:r>
      <w:r w:rsidR="003906A5" w:rsidRPr="005371DD">
        <w:rPr>
          <w:rFonts w:ascii="Times New Roman" w:hAnsi="Times New Roman" w:cs="Times New Roman"/>
          <w:b/>
          <w:sz w:val="28"/>
          <w:szCs w:val="28"/>
        </w:rPr>
        <w:tab/>
      </w:r>
    </w:p>
    <w:p w:rsidR="000015A5" w:rsidRPr="005371DD" w:rsidRDefault="00A412FC" w:rsidP="003A4AD0">
      <w:pPr>
        <w:spacing w:after="0" w:line="240" w:lineRule="auto"/>
        <w:jc w:val="both"/>
        <w:rPr>
          <w:rFonts w:ascii="Times New Roman" w:hAnsi="Times New Roman" w:cs="Times New Roman"/>
          <w:sz w:val="28"/>
          <w:szCs w:val="28"/>
        </w:rPr>
      </w:pPr>
      <w:r w:rsidRPr="005371DD">
        <w:rPr>
          <w:rFonts w:ascii="Times New Roman" w:hAnsi="Times New Roman" w:cs="Times New Roman"/>
          <w:b/>
          <w:sz w:val="28"/>
          <w:szCs w:val="28"/>
        </w:rPr>
        <w:t xml:space="preserve">муниципального образования             </w:t>
      </w:r>
      <w:r w:rsidR="0093425E" w:rsidRPr="005371DD">
        <w:rPr>
          <w:rFonts w:ascii="Times New Roman" w:hAnsi="Times New Roman" w:cs="Times New Roman"/>
          <w:b/>
          <w:sz w:val="28"/>
          <w:szCs w:val="28"/>
        </w:rPr>
        <w:t xml:space="preserve">                                               </w:t>
      </w:r>
      <w:r w:rsidRPr="005371DD">
        <w:rPr>
          <w:rFonts w:ascii="Times New Roman" w:hAnsi="Times New Roman" w:cs="Times New Roman"/>
          <w:b/>
          <w:sz w:val="28"/>
          <w:szCs w:val="28"/>
        </w:rPr>
        <w:t xml:space="preserve"> В.В.Вязовов</w:t>
      </w:r>
      <w:r w:rsidR="00B67AD9">
        <w:rPr>
          <w:rFonts w:ascii="Times New Roman" w:hAnsi="Times New Roman" w:cs="Times New Roman"/>
          <w:b/>
          <w:sz w:val="28"/>
          <w:szCs w:val="28"/>
        </w:rPr>
        <w:t xml:space="preserve"> </w:t>
      </w:r>
    </w:p>
    <w:sectPr w:rsidR="000015A5" w:rsidRPr="005371DD" w:rsidSect="00506A6E">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D26" w:rsidRDefault="00762D26" w:rsidP="00B06016">
      <w:pPr>
        <w:spacing w:after="0" w:line="240" w:lineRule="auto"/>
      </w:pPr>
      <w:r>
        <w:separator/>
      </w:r>
    </w:p>
  </w:endnote>
  <w:endnote w:type="continuationSeparator" w:id="1">
    <w:p w:rsidR="00762D26" w:rsidRDefault="00762D26"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211273" w:rsidRDefault="00980A3A">
        <w:pPr>
          <w:pStyle w:val="a5"/>
          <w:jc w:val="right"/>
        </w:pPr>
        <w:fldSimple w:instr=" PAGE   \* MERGEFORMAT ">
          <w:r w:rsidR="00305C09">
            <w:rPr>
              <w:noProof/>
            </w:rPr>
            <w:t>1</w:t>
          </w:r>
        </w:fldSimple>
      </w:p>
    </w:sdtContent>
  </w:sdt>
  <w:p w:rsidR="00211273" w:rsidRDefault="002112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D26" w:rsidRDefault="00762D26" w:rsidP="00B06016">
      <w:pPr>
        <w:spacing w:after="0" w:line="240" w:lineRule="auto"/>
      </w:pPr>
      <w:r>
        <w:separator/>
      </w:r>
    </w:p>
  </w:footnote>
  <w:footnote w:type="continuationSeparator" w:id="1">
    <w:p w:rsidR="00762D26" w:rsidRDefault="00762D26"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015A5"/>
    <w:rsid w:val="00003E01"/>
    <w:rsid w:val="0001213E"/>
    <w:rsid w:val="00026440"/>
    <w:rsid w:val="000429F6"/>
    <w:rsid w:val="00075D8C"/>
    <w:rsid w:val="0009000C"/>
    <w:rsid w:val="0009558E"/>
    <w:rsid w:val="00095E87"/>
    <w:rsid w:val="000C0A46"/>
    <w:rsid w:val="000C7F5F"/>
    <w:rsid w:val="001258FB"/>
    <w:rsid w:val="001466E3"/>
    <w:rsid w:val="00152428"/>
    <w:rsid w:val="00153ABE"/>
    <w:rsid w:val="0015788E"/>
    <w:rsid w:val="00161417"/>
    <w:rsid w:val="001801A8"/>
    <w:rsid w:val="001804C3"/>
    <w:rsid w:val="001A699E"/>
    <w:rsid w:val="001C2A5D"/>
    <w:rsid w:val="001D1422"/>
    <w:rsid w:val="001E002B"/>
    <w:rsid w:val="001E5CEA"/>
    <w:rsid w:val="00211273"/>
    <w:rsid w:val="0022019D"/>
    <w:rsid w:val="00221B9C"/>
    <w:rsid w:val="00227216"/>
    <w:rsid w:val="00230AE4"/>
    <w:rsid w:val="002570D6"/>
    <w:rsid w:val="0026147B"/>
    <w:rsid w:val="00261829"/>
    <w:rsid w:val="0026733F"/>
    <w:rsid w:val="00267CA4"/>
    <w:rsid w:val="002739F0"/>
    <w:rsid w:val="00276433"/>
    <w:rsid w:val="00281385"/>
    <w:rsid w:val="00286230"/>
    <w:rsid w:val="00287DC1"/>
    <w:rsid w:val="002A5F5F"/>
    <w:rsid w:val="002B28A0"/>
    <w:rsid w:val="002D2E2D"/>
    <w:rsid w:val="002D428F"/>
    <w:rsid w:val="002E5E13"/>
    <w:rsid w:val="002F418C"/>
    <w:rsid w:val="002F6A92"/>
    <w:rsid w:val="00300D0B"/>
    <w:rsid w:val="00302633"/>
    <w:rsid w:val="00304407"/>
    <w:rsid w:val="00305C09"/>
    <w:rsid w:val="003151E1"/>
    <w:rsid w:val="00334B73"/>
    <w:rsid w:val="003573B9"/>
    <w:rsid w:val="00362B3A"/>
    <w:rsid w:val="00362E37"/>
    <w:rsid w:val="00363F29"/>
    <w:rsid w:val="0037474A"/>
    <w:rsid w:val="00374BD8"/>
    <w:rsid w:val="003906A5"/>
    <w:rsid w:val="00396E5C"/>
    <w:rsid w:val="003A4AD0"/>
    <w:rsid w:val="003A693F"/>
    <w:rsid w:val="003B2983"/>
    <w:rsid w:val="003B2B6E"/>
    <w:rsid w:val="003C11B8"/>
    <w:rsid w:val="003C4625"/>
    <w:rsid w:val="003C4791"/>
    <w:rsid w:val="003D2316"/>
    <w:rsid w:val="003D71C4"/>
    <w:rsid w:val="003E2198"/>
    <w:rsid w:val="003F1FE2"/>
    <w:rsid w:val="003F467F"/>
    <w:rsid w:val="004034E3"/>
    <w:rsid w:val="00417D20"/>
    <w:rsid w:val="00423FE8"/>
    <w:rsid w:val="004260FE"/>
    <w:rsid w:val="00430857"/>
    <w:rsid w:val="00443E7A"/>
    <w:rsid w:val="00445A92"/>
    <w:rsid w:val="00461A19"/>
    <w:rsid w:val="00461D28"/>
    <w:rsid w:val="00463FF3"/>
    <w:rsid w:val="00466A5B"/>
    <w:rsid w:val="00470A49"/>
    <w:rsid w:val="004A117F"/>
    <w:rsid w:val="004B37DC"/>
    <w:rsid w:val="004C1CF1"/>
    <w:rsid w:val="004C78FA"/>
    <w:rsid w:val="004D13E4"/>
    <w:rsid w:val="004D3836"/>
    <w:rsid w:val="004E722E"/>
    <w:rsid w:val="004F0D4E"/>
    <w:rsid w:val="004F5D95"/>
    <w:rsid w:val="00506A6E"/>
    <w:rsid w:val="005371DD"/>
    <w:rsid w:val="005415A7"/>
    <w:rsid w:val="0057317A"/>
    <w:rsid w:val="005805D6"/>
    <w:rsid w:val="005B32A7"/>
    <w:rsid w:val="005C5B6B"/>
    <w:rsid w:val="005D1428"/>
    <w:rsid w:val="005E0631"/>
    <w:rsid w:val="00606DAA"/>
    <w:rsid w:val="00612DEA"/>
    <w:rsid w:val="0062363C"/>
    <w:rsid w:val="00626B29"/>
    <w:rsid w:val="00630C39"/>
    <w:rsid w:val="0063694E"/>
    <w:rsid w:val="00644670"/>
    <w:rsid w:val="006508B4"/>
    <w:rsid w:val="00653A5C"/>
    <w:rsid w:val="006947D6"/>
    <w:rsid w:val="006C089C"/>
    <w:rsid w:val="00705935"/>
    <w:rsid w:val="00721E3B"/>
    <w:rsid w:val="0072239A"/>
    <w:rsid w:val="00722490"/>
    <w:rsid w:val="00762D26"/>
    <w:rsid w:val="007965FE"/>
    <w:rsid w:val="00797509"/>
    <w:rsid w:val="007A0756"/>
    <w:rsid w:val="007A35A5"/>
    <w:rsid w:val="007B45B5"/>
    <w:rsid w:val="007B7583"/>
    <w:rsid w:val="007C7B21"/>
    <w:rsid w:val="007D4C32"/>
    <w:rsid w:val="007D58D8"/>
    <w:rsid w:val="007E46CD"/>
    <w:rsid w:val="007E6F07"/>
    <w:rsid w:val="008013F8"/>
    <w:rsid w:val="00842947"/>
    <w:rsid w:val="008474B9"/>
    <w:rsid w:val="008532C5"/>
    <w:rsid w:val="00871643"/>
    <w:rsid w:val="00881725"/>
    <w:rsid w:val="008843BA"/>
    <w:rsid w:val="00894F8D"/>
    <w:rsid w:val="008A03F3"/>
    <w:rsid w:val="008A3DCD"/>
    <w:rsid w:val="008A6969"/>
    <w:rsid w:val="008C7124"/>
    <w:rsid w:val="008F1677"/>
    <w:rsid w:val="008F5EE1"/>
    <w:rsid w:val="009054CB"/>
    <w:rsid w:val="00906732"/>
    <w:rsid w:val="0093425E"/>
    <w:rsid w:val="009400A4"/>
    <w:rsid w:val="009534EB"/>
    <w:rsid w:val="0096072B"/>
    <w:rsid w:val="0096230A"/>
    <w:rsid w:val="009628CD"/>
    <w:rsid w:val="0097741A"/>
    <w:rsid w:val="00980A3A"/>
    <w:rsid w:val="00992A54"/>
    <w:rsid w:val="009B67C7"/>
    <w:rsid w:val="009C51BC"/>
    <w:rsid w:val="009E0EB7"/>
    <w:rsid w:val="009F164A"/>
    <w:rsid w:val="00A128C9"/>
    <w:rsid w:val="00A14B38"/>
    <w:rsid w:val="00A32D41"/>
    <w:rsid w:val="00A332B0"/>
    <w:rsid w:val="00A412FC"/>
    <w:rsid w:val="00A54997"/>
    <w:rsid w:val="00A55B6F"/>
    <w:rsid w:val="00A60475"/>
    <w:rsid w:val="00A66266"/>
    <w:rsid w:val="00A71ADD"/>
    <w:rsid w:val="00A73B7A"/>
    <w:rsid w:val="00A87E6D"/>
    <w:rsid w:val="00AA4FAB"/>
    <w:rsid w:val="00AB6345"/>
    <w:rsid w:val="00AC3DB6"/>
    <w:rsid w:val="00AC5807"/>
    <w:rsid w:val="00AD2BC1"/>
    <w:rsid w:val="00AD655C"/>
    <w:rsid w:val="00AE7420"/>
    <w:rsid w:val="00AF1076"/>
    <w:rsid w:val="00AF4D9B"/>
    <w:rsid w:val="00B06016"/>
    <w:rsid w:val="00B065FA"/>
    <w:rsid w:val="00B15F75"/>
    <w:rsid w:val="00B27C78"/>
    <w:rsid w:val="00B436CA"/>
    <w:rsid w:val="00B560B0"/>
    <w:rsid w:val="00B60CC9"/>
    <w:rsid w:val="00B67AD9"/>
    <w:rsid w:val="00B719B4"/>
    <w:rsid w:val="00B818EF"/>
    <w:rsid w:val="00B90FC4"/>
    <w:rsid w:val="00BA2C30"/>
    <w:rsid w:val="00BB5BA7"/>
    <w:rsid w:val="00BC7C6B"/>
    <w:rsid w:val="00BD4AE7"/>
    <w:rsid w:val="00BD4D29"/>
    <w:rsid w:val="00C0219F"/>
    <w:rsid w:val="00C06DAA"/>
    <w:rsid w:val="00C155D1"/>
    <w:rsid w:val="00C16679"/>
    <w:rsid w:val="00C26856"/>
    <w:rsid w:val="00C33E47"/>
    <w:rsid w:val="00C47F28"/>
    <w:rsid w:val="00C55E9B"/>
    <w:rsid w:val="00C77229"/>
    <w:rsid w:val="00C83CD3"/>
    <w:rsid w:val="00C91E42"/>
    <w:rsid w:val="00C94172"/>
    <w:rsid w:val="00C96E19"/>
    <w:rsid w:val="00CB5A6D"/>
    <w:rsid w:val="00CC3D8D"/>
    <w:rsid w:val="00CD278D"/>
    <w:rsid w:val="00CD5CB8"/>
    <w:rsid w:val="00CF0BCF"/>
    <w:rsid w:val="00D023B1"/>
    <w:rsid w:val="00D11774"/>
    <w:rsid w:val="00D11807"/>
    <w:rsid w:val="00D1454E"/>
    <w:rsid w:val="00D2069E"/>
    <w:rsid w:val="00D2583B"/>
    <w:rsid w:val="00D6020A"/>
    <w:rsid w:val="00D64384"/>
    <w:rsid w:val="00D66C57"/>
    <w:rsid w:val="00D70348"/>
    <w:rsid w:val="00D74FD9"/>
    <w:rsid w:val="00D90F6A"/>
    <w:rsid w:val="00D944A7"/>
    <w:rsid w:val="00DB1A7D"/>
    <w:rsid w:val="00DE3986"/>
    <w:rsid w:val="00DF4117"/>
    <w:rsid w:val="00DF6559"/>
    <w:rsid w:val="00E20B4D"/>
    <w:rsid w:val="00E45653"/>
    <w:rsid w:val="00E663A1"/>
    <w:rsid w:val="00E71A38"/>
    <w:rsid w:val="00EC5E27"/>
    <w:rsid w:val="00EE1A52"/>
    <w:rsid w:val="00EE714D"/>
    <w:rsid w:val="00EF38D4"/>
    <w:rsid w:val="00EF6076"/>
    <w:rsid w:val="00F04D2C"/>
    <w:rsid w:val="00F07470"/>
    <w:rsid w:val="00F21402"/>
    <w:rsid w:val="00F45DB7"/>
    <w:rsid w:val="00F54685"/>
    <w:rsid w:val="00F75013"/>
    <w:rsid w:val="00F75699"/>
    <w:rsid w:val="00FA0FED"/>
    <w:rsid w:val="00FC422B"/>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01213E"/>
    <w:pPr>
      <w:keepNext/>
      <w:spacing w:after="0" w:line="240" w:lineRule="auto"/>
      <w:ind w:firstLine="851"/>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link w:val="a8"/>
    <w:uiPriority w:val="1"/>
    <w:qFormat/>
    <w:rsid w:val="001E5CEA"/>
    <w:pPr>
      <w:spacing w:after="0" w:line="240" w:lineRule="auto"/>
    </w:pPr>
  </w:style>
  <w:style w:type="paragraph" w:styleId="a9">
    <w:name w:val="footnote text"/>
    <w:basedOn w:val="a"/>
    <w:link w:val="aa"/>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3C4791"/>
    <w:rPr>
      <w:rFonts w:ascii="Times New Roman" w:eastAsia="Times New Roman" w:hAnsi="Times New Roman" w:cs="Times New Roman"/>
      <w:sz w:val="20"/>
      <w:szCs w:val="20"/>
    </w:rPr>
  </w:style>
  <w:style w:type="character" w:styleId="ab">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c">
    <w:name w:val="Hyperlink"/>
    <w:basedOn w:val="a0"/>
    <w:uiPriority w:val="99"/>
    <w:semiHidden/>
    <w:unhideWhenUsed/>
    <w:rsid w:val="00612DEA"/>
    <w:rPr>
      <w:color w:val="0000FF"/>
      <w:u w:val="single"/>
    </w:rPr>
  </w:style>
  <w:style w:type="paragraph" w:customStyle="1" w:styleId="ad">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e">
    <w:name w:val="List Paragraph"/>
    <w:basedOn w:val="a"/>
    <w:uiPriority w:val="34"/>
    <w:qFormat/>
    <w:rsid w:val="008F1677"/>
    <w:pPr>
      <w:ind w:left="720"/>
      <w:contextualSpacing/>
    </w:pPr>
  </w:style>
  <w:style w:type="paragraph" w:styleId="af">
    <w:name w:val="Normal (Web)"/>
    <w:basedOn w:val="a"/>
    <w:uiPriority w:val="99"/>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E66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3B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3B2983"/>
  </w:style>
  <w:style w:type="character" w:customStyle="1" w:styleId="10">
    <w:name w:val="Заголовок 1 Знак"/>
    <w:aliases w:val="!Части документа Знак"/>
    <w:basedOn w:val="a0"/>
    <w:link w:val="1"/>
    <w:rsid w:val="0001213E"/>
    <w:rPr>
      <w:rFonts w:ascii="Times New Roman" w:eastAsia="Times New Roman" w:hAnsi="Times New Roman" w:cs="Times New Roman"/>
      <w:b/>
      <w:sz w:val="28"/>
      <w:szCs w:val="20"/>
    </w:rPr>
  </w:style>
  <w:style w:type="paragraph" w:customStyle="1" w:styleId="af1">
    <w:name w:val="Знак Знак Знак Знак Знак Знак Знак Знак Знак Знак Знак Знак Знак Знак Знак Знак"/>
    <w:basedOn w:val="a"/>
    <w:rsid w:val="007D4C3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1">
    <w:name w:val="Гиперссылка1"/>
    <w:basedOn w:val="a0"/>
    <w:rsid w:val="003F467F"/>
  </w:style>
  <w:style w:type="paragraph" w:styleId="2">
    <w:name w:val="Body Text Indent 2"/>
    <w:basedOn w:val="a"/>
    <w:link w:val="20"/>
    <w:rsid w:val="000015A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0015A5"/>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257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249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377">
          <w:marLeft w:val="0"/>
          <w:marRight w:val="0"/>
          <w:marTop w:val="0"/>
          <w:marBottom w:val="0"/>
          <w:divBdr>
            <w:top w:val="none" w:sz="0" w:space="0" w:color="auto"/>
            <w:left w:val="none" w:sz="0" w:space="0" w:color="auto"/>
            <w:bottom w:val="none" w:sz="0" w:space="0" w:color="auto"/>
            <w:right w:val="none" w:sz="0" w:space="0" w:color="auto"/>
          </w:divBdr>
        </w:div>
        <w:div w:id="1054354832">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
            <w:div w:id="9886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722">
      <w:bodyDiv w:val="1"/>
      <w:marLeft w:val="0"/>
      <w:marRight w:val="0"/>
      <w:marTop w:val="0"/>
      <w:marBottom w:val="0"/>
      <w:divBdr>
        <w:top w:val="none" w:sz="0" w:space="0" w:color="auto"/>
        <w:left w:val="none" w:sz="0" w:space="0" w:color="auto"/>
        <w:bottom w:val="none" w:sz="0" w:space="0" w:color="auto"/>
        <w:right w:val="none" w:sz="0" w:space="0" w:color="auto"/>
      </w:divBdr>
    </w:div>
    <w:div w:id="21309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63k5n9nSxroDCrM3d4FLXXf5pJ1G/BSuBiBrbD3GuhY=</DigestValue>
    </Reference>
    <Reference URI="#idOfficeObject" Type="http://www.w3.org/2000/09/xmldsig#Object">
      <DigestMethod Algorithm="urn:ietf:params:xml:ns:cpxmlsec:algorithms:gostr34112012-256"/>
      <DigestValue>G19Uhtxzhhye7CXawGLC7vv0zvpn/9kewLrvFUJwgB4=</DigestValue>
    </Reference>
  </SignedInfo>
  <SignatureValue>fqxQtP6mQjgKyDQFw5SNl62EM1APmBJJ1ELjcTtc3vBlTtrGxdfr+wT6j5SaAXL2
y05uTG22AfzriZey5WZdSA==</SignatureValue>
  <KeyInfo>
    <X509Data>
      <X509Certificate>MIILQDCCCu2gAwIBAgIRAY8ifgCcrzKES5T+s0oHN04wCgYIKoUDBwEBAwIwggE+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vdCw0LvQvtCz0L7QstCw0Y8g0YHQu9GD0LbQsdCwMB4XDTIzMDIwMTA3MjkxNVoX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Reference URI="/word/document.xml?ContentType=application/vnd.openxmlformats-officedocument.wordprocessingml.document.main+xml">
        <DigestMethod Algorithm="http://www.w3.org/2000/09/xmldsig#sha1"/>
        <DigestValue>VKsJfsjsde5Mfs8onBGH/2+xHUY=</DigestValue>
      </Reference>
      <Reference URI="/word/endnotes.xml?ContentType=application/vnd.openxmlformats-officedocument.wordprocessingml.endnotes+xml">
        <DigestMethod Algorithm="http://www.w3.org/2000/09/xmldsig#sha1"/>
        <DigestValue>r4PNs7A3Kz2ixqJ6pFOGbGaGZZY=</DigestValue>
      </Reference>
      <Reference URI="/word/fontTable.xml?ContentType=application/vnd.openxmlformats-officedocument.wordprocessingml.fontTable+xml">
        <DigestMethod Algorithm="http://www.w3.org/2000/09/xmldsig#sha1"/>
        <DigestValue>iJ0/pcD9Z3BU+8vOaGdkaJ2K9UQ=</DigestValue>
      </Reference>
      <Reference URI="/word/footer1.xml?ContentType=application/vnd.openxmlformats-officedocument.wordprocessingml.footer+xml">
        <DigestMethod Algorithm="http://www.w3.org/2000/09/xmldsig#sha1"/>
        <DigestValue>1WvQ4W8Zd4dwQ2JZlzhJMhr2+xI=</DigestValue>
      </Reference>
      <Reference URI="/word/footnotes.xml?ContentType=application/vnd.openxmlformats-officedocument.wordprocessingml.footnotes+xml">
        <DigestMethod Algorithm="http://www.w3.org/2000/09/xmldsig#sha1"/>
        <DigestValue>33HKLRZa3ibUzlDFjVE/FSHoBMs=</DigestValue>
      </Reference>
      <Reference URI="/word/settings.xml?ContentType=application/vnd.openxmlformats-officedocument.wordprocessingml.settings+xml">
        <DigestMethod Algorithm="http://www.w3.org/2000/09/xmldsig#sha1"/>
        <DigestValue>DVTH/qezIECu+g178S8/x78m9oU=</DigestValue>
      </Reference>
      <Reference URI="/word/styles.xml?ContentType=application/vnd.openxmlformats-officedocument.wordprocessingml.styles+xml">
        <DigestMethod Algorithm="http://www.w3.org/2000/09/xmldsig#sha1"/>
        <DigestValue>J80MAw8c6E3HxoTkp26UzG1acNQ=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3WSabCA9l5B/SSP3ZoVX+Tw2vwM=</DigestValue>
      </Reference>
    </Manifest>
    <SignatureProperties>
      <SignatureProperty Id="idSignatureTime" Target="#idPackageSignature">
        <mdssi:SignatureTime>
          <mdssi:Format>YYYY-MM-DDThh:mm:ssTZD</mdssi:Format>
          <mdssi:Value>2023-04-18T12:10:55Z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F02-45DF-406A-A5D8-CF5B1913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admin2121</cp:lastModifiedBy>
  <cp:revision>47</cp:revision>
  <cp:lastPrinted>2023-04-10T10:34:00Z</cp:lastPrinted>
  <dcterms:created xsi:type="dcterms:W3CDTF">2019-07-15T11:49:00Z</dcterms:created>
  <dcterms:modified xsi:type="dcterms:W3CDTF">2023-04-10T10:38:00Z</dcterms:modified>
</cp:coreProperties>
</file>