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8" w:rsidRDefault="00DA4FAF" w:rsidP="00DA4FAF">
      <w:pPr>
        <w:rPr>
          <w:rFonts w:ascii="Times New Roman" w:hAnsi="Times New Roman" w:cs="Times New Roman"/>
          <w:b/>
          <w:bCs/>
          <w:smallCaps/>
          <w:spacing w:val="20"/>
        </w:rPr>
      </w:pPr>
      <w:r w:rsidRPr="00DA4FAF">
        <w:rPr>
          <w:rFonts w:ascii="Times New Roman" w:hAnsi="Times New Roman" w:cs="Times New Roman"/>
          <w:b/>
          <w:bCs/>
          <w:smallCaps/>
          <w:spacing w:val="20"/>
        </w:rPr>
        <w:drawing>
          <wp:anchor distT="0" distB="0" distL="133350" distR="123190" simplePos="0" relativeHeight="251659264" behindDoc="0" locked="0" layoutInCell="1" allowOverlap="1">
            <wp:simplePos x="0" y="0"/>
            <wp:positionH relativeFrom="page">
              <wp:posOffset>3656553</wp:posOffset>
            </wp:positionH>
            <wp:positionV relativeFrom="paragraph">
              <wp:posOffset>-56899</wp:posOffset>
            </wp:positionV>
            <wp:extent cx="674287" cy="904352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86" t="-140" r="-186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00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</w:t>
      </w:r>
    </w:p>
    <w:p w:rsidR="00592F78" w:rsidRPr="00592F78" w:rsidRDefault="00592F78" w:rsidP="00592F78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592F78" w:rsidRPr="00DA4FAF" w:rsidRDefault="00592F78" w:rsidP="00DA4F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DA4FAF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="00DA4FAF" w:rsidRPr="00DA4FA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A4FAF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DA4FAF" w:rsidRPr="00DA4FAF">
        <w:rPr>
          <w:rFonts w:ascii="Times New Roman" w:hAnsi="Times New Roman" w:cs="Times New Roman"/>
          <w:sz w:val="24"/>
          <w:szCs w:val="24"/>
          <w:u w:val="single"/>
        </w:rPr>
        <w:t xml:space="preserve"> 30.05.</w:t>
      </w:r>
      <w:r w:rsidRPr="00DA4FAF">
        <w:rPr>
          <w:rFonts w:ascii="Times New Roman" w:hAnsi="Times New Roman" w:cs="Times New Roman"/>
          <w:sz w:val="24"/>
          <w:szCs w:val="24"/>
          <w:u w:val="single"/>
        </w:rPr>
        <w:t xml:space="preserve">2019 г.   № </w:t>
      </w:r>
      <w:r w:rsidR="00DA4FAF" w:rsidRPr="00DA4FAF">
        <w:rPr>
          <w:rFonts w:ascii="Times New Roman" w:hAnsi="Times New Roman" w:cs="Times New Roman"/>
          <w:sz w:val="24"/>
          <w:szCs w:val="24"/>
          <w:u w:val="single"/>
        </w:rPr>
        <w:t>291</w:t>
      </w:r>
      <w:r w:rsidRPr="00DA4FA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92F78" w:rsidRDefault="00592F78" w:rsidP="00DA4FA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A4FAF">
        <w:rPr>
          <w:rFonts w:ascii="Times New Roman" w:hAnsi="Times New Roman" w:cs="Times New Roman"/>
          <w:sz w:val="24"/>
          <w:szCs w:val="24"/>
        </w:rPr>
        <w:t xml:space="preserve"> р.п. Екатериновка</w:t>
      </w:r>
      <w:r w:rsidRPr="00DA4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4FAF" w:rsidRPr="00DA4FAF" w:rsidRDefault="00DA4FAF" w:rsidP="00DA4F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18.06.2018 г. № 298 «Об утверждении административного регламента  исполнения муниципальной функции  «Осуществление 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F78" w:rsidRPr="00DA4FAF" w:rsidRDefault="00592F78" w:rsidP="00592F7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 w:rsidRPr="00DA4FAF">
        <w:rPr>
          <w:b w:val="0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DA4FAF">
          <w:rPr>
            <w:rStyle w:val="a3"/>
            <w:b w:val="0"/>
            <w:color w:val="000000" w:themeColor="text1"/>
            <w:sz w:val="28"/>
            <w:szCs w:val="28"/>
            <w:u w:val="none"/>
          </w:rPr>
          <w:t xml:space="preserve">Федеральными </w:t>
        </w:r>
        <w:proofErr w:type="gramStart"/>
        <w:r w:rsidRPr="00DA4FAF">
          <w:rPr>
            <w:rStyle w:val="a3"/>
            <w:b w:val="0"/>
            <w:color w:val="000000" w:themeColor="text1"/>
            <w:sz w:val="28"/>
            <w:szCs w:val="28"/>
            <w:u w:val="none"/>
          </w:rPr>
          <w:t>закон</w:t>
        </w:r>
      </w:hyperlink>
      <w:r w:rsidRPr="00DA4FAF">
        <w:rPr>
          <w:b w:val="0"/>
          <w:color w:val="000000" w:themeColor="text1"/>
          <w:sz w:val="28"/>
          <w:szCs w:val="28"/>
        </w:rPr>
        <w:t>ами</w:t>
      </w:r>
      <w:proofErr w:type="gramEnd"/>
      <w:r w:rsidRPr="00DA4FAF">
        <w:rPr>
          <w:b w:val="0"/>
          <w:color w:val="000000" w:themeColor="text1"/>
          <w:sz w:val="28"/>
          <w:szCs w:val="28"/>
        </w:rPr>
        <w:t xml:space="preserve"> от 06.10.2003 года №</w:t>
      </w:r>
      <w:r w:rsidRPr="00DA4FAF">
        <w:rPr>
          <w:b w:val="0"/>
          <w:color w:val="000000" w:themeColor="text1"/>
          <w:sz w:val="28"/>
          <w:szCs w:val="28"/>
          <w:highlight w:val="white"/>
        </w:rPr>
        <w:t> 1</w:t>
      </w:r>
      <w:r w:rsidRPr="00DA4FAF">
        <w:rPr>
          <w:b w:val="0"/>
          <w:color w:val="000000" w:themeColor="text1"/>
          <w:sz w:val="28"/>
          <w:szCs w:val="28"/>
        </w:rPr>
        <w:t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A4FAF">
        <w:rPr>
          <w:b w:val="0"/>
          <w:color w:val="000000" w:themeColor="text1"/>
          <w:spacing w:val="2"/>
          <w:sz w:val="28"/>
          <w:szCs w:val="28"/>
        </w:rPr>
        <w:t xml:space="preserve"> постановлением Правительств</w:t>
      </w:r>
      <w:r w:rsidR="00DA4FAF" w:rsidRPr="00DA4FAF">
        <w:rPr>
          <w:b w:val="0"/>
          <w:color w:val="000000" w:themeColor="text1"/>
          <w:spacing w:val="2"/>
          <w:sz w:val="28"/>
          <w:szCs w:val="28"/>
        </w:rPr>
        <w:t>а</w:t>
      </w:r>
      <w:r w:rsidRPr="00DA4FAF">
        <w:rPr>
          <w:b w:val="0"/>
          <w:color w:val="000000" w:themeColor="text1"/>
          <w:spacing w:val="2"/>
          <w:sz w:val="28"/>
          <w:szCs w:val="28"/>
        </w:rPr>
        <w:t xml:space="preserve"> Саратовской области от 26 августа 2011 года № 458-П</w:t>
      </w:r>
      <w:r w:rsidRPr="00DA4FAF">
        <w:rPr>
          <w:b w:val="0"/>
          <w:color w:val="000000" w:themeColor="text1"/>
          <w:spacing w:val="2"/>
          <w:sz w:val="28"/>
          <w:szCs w:val="28"/>
        </w:rPr>
        <w:br/>
        <w:t xml:space="preserve">«О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а также административных регламентов осуществления муниципального контроля»,   </w:t>
      </w:r>
    </w:p>
    <w:p w:rsidR="00592F78" w:rsidRPr="00DA4FAF" w:rsidRDefault="00592F78" w:rsidP="00592F7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31"/>
          <w:szCs w:val="31"/>
          <w:lang w:eastAsia="ru-RU"/>
        </w:rPr>
      </w:pPr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Устава </w:t>
      </w:r>
      <w:proofErr w:type="spellStart"/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области, </w:t>
      </w:r>
    </w:p>
    <w:p w:rsidR="00592F78" w:rsidRPr="00DA30B5" w:rsidRDefault="00592F78" w:rsidP="00592F7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2F78" w:rsidRDefault="00592F78" w:rsidP="00592F7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ьного района от 18.06.2018 г.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>№ 298 «Об утверждении административного регламента  исполнения муниципальной функции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«Осуществление  муниципального </w:t>
      </w:r>
      <w:proofErr w:type="gram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контроля за</w:t>
      </w:r>
      <w:proofErr w:type="gram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соблюдением правил об организа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ции благоустройства территории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образования» следующие изменения:</w:t>
      </w:r>
      <w:r w:rsidRPr="00DA30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592F78" w:rsidRPr="00592F78" w:rsidRDefault="00DD60E9" w:rsidP="00592F7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592F7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. Общие положения 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>дополнить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  13:</w:t>
      </w:r>
    </w:p>
    <w:p w:rsidR="00592F78" w:rsidRPr="00592F7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2F78">
        <w:rPr>
          <w:rFonts w:ascii="Times New Roman" w:hAnsi="Times New Roman" w:cs="Times New Roman"/>
          <w:sz w:val="28"/>
          <w:szCs w:val="28"/>
          <w:lang w:eastAsia="ru-RU"/>
        </w:rPr>
        <w:t>«13.</w:t>
      </w:r>
      <w:r w:rsidR="000D2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F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592F78" w:rsidRPr="000D2BE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13.1. Исчерпывающий перечень документов и (или) информации, </w:t>
      </w:r>
      <w:proofErr w:type="spellStart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истребуемых</w:t>
      </w:r>
      <w:proofErr w:type="spellEnd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ходе проверки лично у проверяемого юридического лица, индивидуального предпринимателя: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доверенность,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подтверждающая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E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лица,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устав юридического лица;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приказ о назначении на должность руководителя.</w:t>
      </w:r>
    </w:p>
    <w:p w:rsidR="004E73B9" w:rsidRPr="004E73B9" w:rsidRDefault="000D2BE8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Исчерпывающий перечень документов и (или) 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запрашиваемых и получаемых в ходе проверки в рамках </w:t>
      </w:r>
      <w:proofErr w:type="gramStart"/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proofErr w:type="gramEnd"/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 взаимодействия от государственных органов, органов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либо подведомственных государственным органам</w:t>
      </w:r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органам местного самоуправления организаций, в соответствии с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межведомственным перечнем: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из Единого государственного реестра юридических лиц;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из Единого государственного реестра индивидуальных</w:t>
      </w:r>
      <w:r w:rsidR="005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из Единого реестра субъектов малого и среднего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выписка из Единого государственного реестра недвижимости об объекте</w:t>
      </w:r>
    </w:p>
    <w:p w:rsid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proofErr w:type="gramStart"/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1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81B7D" w:rsidRPr="00481B7D" w:rsidRDefault="00481B7D" w:rsidP="00481B7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81B7D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обязательному размещению на официальном сайте    администрации </w:t>
      </w:r>
      <w:proofErr w:type="spellStart"/>
      <w:r w:rsidRPr="00481B7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81B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81B7D">
          <w:rPr>
            <w:rStyle w:val="a3"/>
            <w:rFonts w:ascii="Times New Roman" w:eastAsia="font242" w:hAnsi="Times New Roman"/>
            <w:sz w:val="28"/>
            <w:szCs w:val="28"/>
            <w:lang w:bidi="ru-RU"/>
          </w:rPr>
          <w:t>www.ekaterinovka.sarmo.ru</w:t>
        </w:r>
      </w:hyperlink>
    </w:p>
    <w:p w:rsidR="00481B7D" w:rsidRPr="00481B7D" w:rsidRDefault="00481B7D" w:rsidP="00481B7D">
      <w:pPr>
        <w:pStyle w:val="a4"/>
        <w:ind w:firstLine="567"/>
        <w:jc w:val="both"/>
        <w:rPr>
          <w:rFonts w:ascii="Times New Roman" w:eastAsia="font242" w:hAnsi="Times New Roman" w:cs="Times New Roman"/>
          <w:sz w:val="28"/>
          <w:szCs w:val="28"/>
          <w:lang w:bidi="ru-RU"/>
        </w:rPr>
      </w:pPr>
      <w:r w:rsidRPr="00481B7D"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с момента его подписания.                                </w:t>
      </w:r>
      <w:r w:rsidR="00E16EE1"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</w:t>
      </w:r>
      <w:r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   </w:t>
      </w:r>
    </w:p>
    <w:p w:rsidR="00E16EE1" w:rsidRPr="00481B7D" w:rsidRDefault="00481B7D" w:rsidP="00481B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>4</w:t>
      </w:r>
      <w:r w:rsidR="00E16EE1"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E16EE1" w:rsidRPr="00481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6EE1" w:rsidRPr="00481B7D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 w:rsidR="00E16EE1" w:rsidRPr="00481B7D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E16EE1" w:rsidRPr="00DA30B5" w:rsidRDefault="00E16EE1" w:rsidP="00E16EE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EE1">
        <w:rPr>
          <w:rFonts w:ascii="Times New Roman" w:hAnsi="Times New Roman" w:cs="Times New Roman"/>
          <w:b/>
          <w:sz w:val="28"/>
          <w:szCs w:val="28"/>
        </w:rPr>
        <w:t xml:space="preserve"> С.Б.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sub_1020015"/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16EE1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EE1" w:rsidRPr="004E73B9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217" w:rsidRPr="000D2BE8" w:rsidRDefault="000E5C1B">
      <w:pPr>
        <w:rPr>
          <w:rFonts w:ascii="Times New Roman" w:hAnsi="Times New Roman" w:cs="Times New Roman"/>
          <w:sz w:val="28"/>
          <w:szCs w:val="28"/>
        </w:rPr>
      </w:pPr>
    </w:p>
    <w:sectPr w:rsidR="00335217" w:rsidRPr="000D2BE8" w:rsidSect="00DA4F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B9"/>
    <w:rsid w:val="000D2BE8"/>
    <w:rsid w:val="000E5C1B"/>
    <w:rsid w:val="00162A10"/>
    <w:rsid w:val="00373D81"/>
    <w:rsid w:val="00481B7D"/>
    <w:rsid w:val="004E73B9"/>
    <w:rsid w:val="00585827"/>
    <w:rsid w:val="00592F78"/>
    <w:rsid w:val="005D3AB2"/>
    <w:rsid w:val="00B02160"/>
    <w:rsid w:val="00C031FA"/>
    <w:rsid w:val="00C52D72"/>
    <w:rsid w:val="00DA4FAF"/>
    <w:rsid w:val="00DD60E9"/>
    <w:rsid w:val="00E16EE1"/>
    <w:rsid w:val="00F4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81"/>
  </w:style>
  <w:style w:type="paragraph" w:styleId="1">
    <w:name w:val="heading 1"/>
    <w:basedOn w:val="a"/>
    <w:link w:val="10"/>
    <w:uiPriority w:val="9"/>
    <w:qFormat/>
    <w:rsid w:val="00592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2F7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592F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2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59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2019-05-30T11:31:00Z</cp:lastPrinted>
  <dcterms:created xsi:type="dcterms:W3CDTF">2019-05-30T09:31:00Z</dcterms:created>
  <dcterms:modified xsi:type="dcterms:W3CDTF">2019-05-30T11:51:00Z</dcterms:modified>
</cp:coreProperties>
</file>