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ЕКАТЕРИНОВСКОГО МУНИЦИПАЛЬНОГО РАЙОНА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bookmarkStart w:id="0" w:name="OLE_LINK1"/>
      <w:bookmarkStart w:id="1" w:name="OLE_LINK2"/>
      <w:r>
        <w:rPr>
          <w:rFonts w:cs="Times New Roman" w:ascii="Times New Roman" w:hAnsi="Times New Roman"/>
          <w:sz w:val="28"/>
          <w:szCs w:val="28"/>
        </w:rPr>
        <w:t xml:space="preserve">от 03 марта 2020 года                  </w:t>
      </w:r>
      <w:r>
        <w:rPr>
          <w:rFonts w:cs="Times New Roman" w:ascii="Times New Roman" w:hAnsi="Times New Roman"/>
          <w:b/>
          <w:sz w:val="28"/>
          <w:szCs w:val="28"/>
        </w:rPr>
        <w:t>№ 10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>Об оценке эффективности реализации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 Крутоярского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за 2019 год</w:t>
      </w:r>
      <w:bookmarkEnd w:id="0"/>
      <w:bookmarkEnd w:id="1"/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>«Борьба с геморрагической лихорадкой на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территории Крутоярского муниципального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>образования»»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>
      <w:pPr>
        <w:pStyle w:val="NoSpacing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2019 год</w:t>
      </w:r>
      <w:r>
        <w:rPr>
          <w:rFonts w:cs="Times New Roman" w:ascii="Times New Roman" w:hAnsi="Times New Roman"/>
          <w:b/>
          <w:sz w:val="28"/>
          <w:szCs w:val="28"/>
        </w:rPr>
        <w:t xml:space="preserve"> «Борьба с геморрагической лихорадкой на территории Крутоярского муниципального образования»»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(Приложение 1).</w:t>
      </w:r>
    </w:p>
    <w:p>
      <w:pPr>
        <w:pStyle w:val="NoSpacing"/>
        <w:numPr>
          <w:ilvl w:val="0"/>
          <w:numId w:val="2"/>
        </w:numPr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Крутоярского муниципального образования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 03.03.2020 года № 10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Оценка эффективности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 за 2019 год «</w:t>
      </w:r>
      <w:bookmarkStart w:id="2" w:name="__DdeLink__213_3664306713"/>
      <w:r>
        <w:rPr>
          <w:rFonts w:cs="Times New Roman" w:ascii="Times New Roman" w:hAnsi="Times New Roman"/>
          <w:b/>
          <w:sz w:val="28"/>
          <w:szCs w:val="28"/>
        </w:rPr>
        <w:t>Борьба с геморрагической лихорадкой на территории Крутоярского муниципального образования</w:t>
      </w:r>
      <w:bookmarkEnd w:id="2"/>
      <w:r>
        <w:rPr>
          <w:rFonts w:cs="Times New Roman" w:ascii="Times New Roman" w:hAnsi="Times New Roman"/>
          <w:b/>
          <w:sz w:val="28"/>
          <w:szCs w:val="28"/>
        </w:rPr>
        <w:t xml:space="preserve">»»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 w:ascii="Times New Roman" w:hAnsi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Отчет об использовании бюджета поселения на реализацию  муниципальной программы  «Борьба с геморрагической лихорадкой на территории Крутоярского муниципального образования» за январь – декабрь 2019 года (нарастающим итогом с начала года)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0172" w:type="dxa"/>
        <w:jc w:val="left"/>
        <w:tblInd w:w="-616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>
        <w:trPr/>
        <w:tc>
          <w:tcPr>
            <w:tcW w:w="616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12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052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92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Расходы (руб.)</w:t>
            </w:r>
          </w:p>
        </w:tc>
      </w:tr>
      <w:tr>
        <w:trPr/>
        <w:tc>
          <w:tcPr>
            <w:tcW w:w="616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221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405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47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8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Кассовое исполнение за январь-декабрь 2019 года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2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4052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8"/>
                <w:szCs w:val="28"/>
                <w:lang w:eastAsia="en-US"/>
              </w:rPr>
              <w:t>Борьба с геморрагической лихорадкой на территории Крутоярского муниципального образования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» за январь – декабрь 2019 года (нарастающим итогом с начала года)»</w:t>
            </w:r>
          </w:p>
        </w:tc>
        <w:tc>
          <w:tcPr>
            <w:tcW w:w="147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19 117,00</w:t>
            </w:r>
          </w:p>
        </w:tc>
        <w:tc>
          <w:tcPr>
            <w:tcW w:w="18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19 117,00</w:t>
            </w:r>
          </w:p>
          <w:p>
            <w:pPr>
              <w:pStyle w:val="NoSpacing"/>
              <w:spacing w:lineRule="auto" w:line="240" w:before="0" w:after="0"/>
              <w:jc w:val="righ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 = Фф/Фп х 100%,  где: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Уф=19117/19117х100%=100%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100 %. Муниципальная программа считается реализуемой со высоки уровнем эффективности.</w:t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По итогам исполнения данной программы успешно выполнены поставленные задачи программы.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360" w:hanging="0"/>
      </w:p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0a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42144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5">
    <w:name w:val="Интернет-ссылка"/>
    <w:basedOn w:val="DefaultParagraphFont"/>
    <w:uiPriority w:val="99"/>
    <w:semiHidden/>
    <w:unhideWhenUsed/>
    <w:rsid w:val="00421440"/>
    <w:rPr>
      <w:color w:val="0000FF" w:themeColor="hyperlink"/>
      <w:u w:val="single"/>
    </w:rPr>
  </w:style>
  <w:style w:type="character" w:styleId="FontStyle18" w:customStyle="1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5"/>
    <w:unhideWhenUsed/>
    <w:rsid w:val="00421440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21440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2144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LibreOffice/5.3.0.3$Windows_x86 LibreOffice_project/7074905676c47b82bbcfbea1aeefc84afe1c50e1</Application>
  <Pages>3</Pages>
  <Words>473</Words>
  <Characters>3801</Characters>
  <CharactersWithSpaces>4465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2018-01-30T10:07:00Z</dcterms:created>
  <dc:creator>михаил</dc:creator>
  <dc:description/>
  <dc:language>ru-RU</dc:language>
  <cp:lastModifiedBy/>
  <cp:lastPrinted>2020-03-11T15:34:25Z</cp:lastPrinted>
  <dcterms:modified xsi:type="dcterms:W3CDTF">2020-03-11T15:36:47Z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