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F00" w:rsidRDefault="00523F00" w:rsidP="00523F00">
      <w:pPr>
        <w:jc w:val="center"/>
        <w:rPr>
          <w:b/>
          <w:sz w:val="24"/>
          <w:szCs w:val="24"/>
          <w:lang w:val="ru-RU"/>
        </w:rPr>
      </w:pPr>
      <w:bookmarkStart w:id="0" w:name="_GoBack"/>
      <w:r>
        <w:rPr>
          <w:b/>
          <w:sz w:val="24"/>
          <w:szCs w:val="24"/>
          <w:lang w:val="ru-RU"/>
        </w:rPr>
        <w:t>РОССИЙСКАЯ  ФЕДЕРАЦИЯ</w:t>
      </w:r>
    </w:p>
    <w:p w:rsidR="00523F00" w:rsidRDefault="00523F00" w:rsidP="00523F00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АДМИНИСТРАЦИЯ  АНДРЕЕВСКОГО  МУНИЦИПАЛЬНОГО  ОБРАЗОВАНИЯ</w:t>
      </w:r>
    </w:p>
    <w:p w:rsidR="00523F00" w:rsidRDefault="00523F00" w:rsidP="00523F00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ЕКАТЕРИНОВСКОГО  МУНИЦИПАЛЬНОГО  РАЙОНА</w:t>
      </w:r>
    </w:p>
    <w:p w:rsidR="00523F00" w:rsidRDefault="00523F00" w:rsidP="00523F00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САРАТОВСКОЙ  ОБЛАСТИ</w:t>
      </w:r>
    </w:p>
    <w:p w:rsidR="00523F00" w:rsidRDefault="00523F00" w:rsidP="00523F00">
      <w:pPr>
        <w:jc w:val="center"/>
        <w:rPr>
          <w:b/>
          <w:sz w:val="24"/>
          <w:szCs w:val="24"/>
          <w:lang w:val="ru-RU"/>
        </w:rPr>
      </w:pPr>
      <w:r>
        <w:rPr>
          <w:b/>
          <w:sz w:val="32"/>
          <w:szCs w:val="32"/>
          <w:lang w:val="ru-RU"/>
        </w:rPr>
        <w:t>ПОСТАНОВЛЕНИЕ</w:t>
      </w:r>
    </w:p>
    <w:p w:rsidR="00523F00" w:rsidRDefault="00523F00" w:rsidP="00523F00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от 08 июня  2015  года     № 32                                                            село  Андреевка</w:t>
      </w:r>
    </w:p>
    <w:p w:rsidR="00523F00" w:rsidRDefault="00523F00" w:rsidP="00523F00">
      <w:pPr>
        <w:spacing w:after="0" w:line="240" w:lineRule="atLeast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 внесении дополнения в постановление администрации</w:t>
      </w:r>
    </w:p>
    <w:p w:rsidR="00523F00" w:rsidRDefault="00523F00" w:rsidP="00523F00">
      <w:pPr>
        <w:spacing w:after="0" w:line="240" w:lineRule="atLeast"/>
        <w:jc w:val="both"/>
        <w:rPr>
          <w:b/>
          <w:sz w:val="24"/>
          <w:szCs w:val="24"/>
          <w:lang w:val="ru-RU"/>
        </w:rPr>
      </w:pPr>
      <w:proofErr w:type="spellStart"/>
      <w:r>
        <w:rPr>
          <w:b/>
          <w:sz w:val="24"/>
          <w:szCs w:val="24"/>
          <w:lang w:val="ru-RU"/>
        </w:rPr>
        <w:t>Воронцовского</w:t>
      </w:r>
      <w:proofErr w:type="spellEnd"/>
      <w:r>
        <w:rPr>
          <w:b/>
          <w:sz w:val="24"/>
          <w:szCs w:val="24"/>
          <w:lang w:val="ru-RU"/>
        </w:rPr>
        <w:t xml:space="preserve"> округа № 20 от 09.09.2000 года «О </w:t>
      </w:r>
    </w:p>
    <w:p w:rsidR="00523F00" w:rsidRDefault="00523F00" w:rsidP="00523F00">
      <w:pPr>
        <w:spacing w:after="0" w:line="240" w:lineRule="atLeast"/>
        <w:jc w:val="both"/>
        <w:rPr>
          <w:b/>
          <w:sz w:val="24"/>
          <w:szCs w:val="24"/>
          <w:lang w:val="ru-RU"/>
        </w:rPr>
      </w:pPr>
      <w:proofErr w:type="gramStart"/>
      <w:r>
        <w:rPr>
          <w:b/>
          <w:sz w:val="24"/>
          <w:szCs w:val="24"/>
          <w:lang w:val="ru-RU"/>
        </w:rPr>
        <w:t>присвоении</w:t>
      </w:r>
      <w:proofErr w:type="gramEnd"/>
      <w:r>
        <w:rPr>
          <w:b/>
          <w:sz w:val="24"/>
          <w:szCs w:val="24"/>
          <w:lang w:val="ru-RU"/>
        </w:rPr>
        <w:t xml:space="preserve">  наименований улицам и  номеров домов</w:t>
      </w:r>
    </w:p>
    <w:p w:rsidR="00523F00" w:rsidRDefault="00523F00" w:rsidP="00523F00">
      <w:pPr>
        <w:spacing w:after="0" w:line="240" w:lineRule="atLeast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домовладениям и административным зданиям»</w:t>
      </w:r>
    </w:p>
    <w:p w:rsidR="00523F00" w:rsidRDefault="00523F00" w:rsidP="00523F00">
      <w:pPr>
        <w:spacing w:after="0" w:line="240" w:lineRule="atLeast"/>
        <w:jc w:val="both"/>
        <w:rPr>
          <w:b/>
          <w:sz w:val="24"/>
          <w:szCs w:val="24"/>
          <w:lang w:val="ru-RU"/>
        </w:rPr>
      </w:pPr>
    </w:p>
    <w:p w:rsidR="00523F00" w:rsidRDefault="00523F00" w:rsidP="00523F00">
      <w:pPr>
        <w:spacing w:after="0" w:line="240" w:lineRule="atLeast"/>
        <w:ind w:firstLine="708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ab/>
      </w:r>
    </w:p>
    <w:p w:rsidR="00523F00" w:rsidRDefault="00523F00" w:rsidP="00523F00">
      <w:pPr>
        <w:spacing w:line="240" w:lineRule="atLeast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 основании ст.8 Градостроительного Кодекса РФ от 29.12.2004 года № 190 – ФЗ, для  улучшения работы с  названиями улиц и домовладениями граждан,  административными зданиями  внести дополнение в ранее принятое постановление главы администрации </w:t>
      </w:r>
      <w:proofErr w:type="spellStart"/>
      <w:r>
        <w:rPr>
          <w:sz w:val="24"/>
          <w:szCs w:val="24"/>
          <w:lang w:val="ru-RU"/>
        </w:rPr>
        <w:t>Воронцовского</w:t>
      </w:r>
      <w:proofErr w:type="spellEnd"/>
      <w:r>
        <w:rPr>
          <w:sz w:val="24"/>
          <w:szCs w:val="24"/>
          <w:lang w:val="ru-RU"/>
        </w:rPr>
        <w:t xml:space="preserve"> округа от 09.09.2000 года № 20: </w:t>
      </w:r>
    </w:p>
    <w:p w:rsidR="00523F00" w:rsidRDefault="00523F00" w:rsidP="00523F00">
      <w:pPr>
        <w:pStyle w:val="a3"/>
        <w:numPr>
          <w:ilvl w:val="0"/>
          <w:numId w:val="1"/>
        </w:numPr>
        <w:spacing w:line="240" w:lineRule="atLeas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Присвоить</w:t>
      </w:r>
      <w:proofErr w:type="spellEnd"/>
      <w:r>
        <w:rPr>
          <w:sz w:val="24"/>
          <w:szCs w:val="24"/>
        </w:rPr>
        <w:t>:</w:t>
      </w:r>
    </w:p>
    <w:p w:rsidR="00523F00" w:rsidRDefault="00523F00" w:rsidP="00523F00">
      <w:pPr>
        <w:pStyle w:val="a3"/>
        <w:spacing w:line="240" w:lineRule="atLeast"/>
        <w:ind w:left="0" w:firstLine="1068"/>
        <w:jc w:val="both"/>
        <w:rPr>
          <w:sz w:val="24"/>
          <w:szCs w:val="24"/>
          <w:lang w:val="ru-RU"/>
        </w:rPr>
      </w:pPr>
    </w:p>
    <w:p w:rsidR="00523F00" w:rsidRDefault="00523F00" w:rsidP="00523F00">
      <w:pPr>
        <w:pStyle w:val="a3"/>
        <w:spacing w:line="240" w:lineRule="atLeast"/>
        <w:ind w:left="0" w:firstLine="10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 земельному участку  под выявленным объектом культурного наследия </w:t>
      </w:r>
      <w:proofErr w:type="gramStart"/>
      <w:r>
        <w:rPr>
          <w:sz w:val="24"/>
          <w:szCs w:val="24"/>
          <w:lang w:val="ru-RU"/>
        </w:rPr>
        <w:t xml:space="preserve">( </w:t>
      </w:r>
      <w:proofErr w:type="gramEnd"/>
      <w:r>
        <w:rPr>
          <w:sz w:val="24"/>
          <w:szCs w:val="24"/>
          <w:lang w:val="ru-RU"/>
        </w:rPr>
        <w:t xml:space="preserve">церковь с колокольней </w:t>
      </w:r>
      <w:r>
        <w:rPr>
          <w:sz w:val="24"/>
          <w:szCs w:val="24"/>
        </w:rPr>
        <w:t>XIX</w:t>
      </w:r>
      <w:r w:rsidRPr="00523F0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века село Воронцовка )   следующий почтовый адрес :</w:t>
      </w:r>
    </w:p>
    <w:p w:rsidR="00523F00" w:rsidRDefault="00523F00" w:rsidP="00523F00">
      <w:pPr>
        <w:pStyle w:val="a3"/>
        <w:spacing w:line="240" w:lineRule="atLeast"/>
        <w:ind w:left="0" w:firstLine="10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Саратовская область, Екатериновский район, </w:t>
      </w:r>
      <w:proofErr w:type="gramStart"/>
      <w:r>
        <w:rPr>
          <w:sz w:val="24"/>
          <w:szCs w:val="24"/>
          <w:lang w:val="ru-RU"/>
        </w:rPr>
        <w:t>с</w:t>
      </w:r>
      <w:proofErr w:type="gramEnd"/>
      <w:r>
        <w:rPr>
          <w:sz w:val="24"/>
          <w:szCs w:val="24"/>
          <w:lang w:val="ru-RU"/>
        </w:rPr>
        <w:t xml:space="preserve">. </w:t>
      </w:r>
      <w:proofErr w:type="gramStart"/>
      <w:r>
        <w:rPr>
          <w:sz w:val="24"/>
          <w:szCs w:val="24"/>
          <w:lang w:val="ru-RU"/>
        </w:rPr>
        <w:t>Воронцовка</w:t>
      </w:r>
      <w:proofErr w:type="gramEnd"/>
      <w:r>
        <w:rPr>
          <w:sz w:val="24"/>
          <w:szCs w:val="24"/>
          <w:lang w:val="ru-RU"/>
        </w:rPr>
        <w:t>,  улица Луговая дом 96  А.</w:t>
      </w:r>
    </w:p>
    <w:p w:rsidR="00523F00" w:rsidRDefault="00523F00" w:rsidP="00523F00">
      <w:pPr>
        <w:pStyle w:val="a3"/>
        <w:spacing w:line="240" w:lineRule="atLeast"/>
        <w:ind w:left="708"/>
        <w:jc w:val="both"/>
        <w:rPr>
          <w:sz w:val="24"/>
          <w:szCs w:val="24"/>
          <w:lang w:val="ru-RU"/>
        </w:rPr>
      </w:pPr>
    </w:p>
    <w:p w:rsidR="00523F00" w:rsidRPr="00523F00" w:rsidRDefault="00523F00" w:rsidP="00523F00">
      <w:pPr>
        <w:pStyle w:val="a3"/>
        <w:numPr>
          <w:ilvl w:val="0"/>
          <w:numId w:val="1"/>
        </w:numPr>
        <w:spacing w:line="240" w:lineRule="atLeast"/>
        <w:ind w:left="0" w:firstLine="708"/>
        <w:jc w:val="both"/>
        <w:rPr>
          <w:sz w:val="24"/>
          <w:szCs w:val="24"/>
          <w:lang w:val="ru-RU"/>
        </w:rPr>
      </w:pPr>
      <w:r w:rsidRPr="00523F00">
        <w:rPr>
          <w:sz w:val="24"/>
          <w:szCs w:val="24"/>
          <w:lang w:val="ru-RU"/>
        </w:rPr>
        <w:t>Обнародовать настоящее постановление на информационных стендах в специально отведенных местах для обнародования и разместить на официальном сайте администрации Андреевского муниципального образования в сети Интернет.</w:t>
      </w:r>
    </w:p>
    <w:p w:rsidR="00523F00" w:rsidRDefault="00523F00" w:rsidP="00523F00">
      <w:pPr>
        <w:pStyle w:val="a3"/>
        <w:spacing w:after="0" w:line="240" w:lineRule="atLeast"/>
        <w:ind w:left="1068"/>
        <w:jc w:val="both"/>
        <w:rPr>
          <w:sz w:val="24"/>
          <w:szCs w:val="24"/>
          <w:lang w:val="ru-RU"/>
        </w:rPr>
      </w:pPr>
    </w:p>
    <w:p w:rsidR="00523F00" w:rsidRDefault="00523F00" w:rsidP="00523F00">
      <w:pPr>
        <w:pStyle w:val="a3"/>
        <w:numPr>
          <w:ilvl w:val="0"/>
          <w:numId w:val="1"/>
        </w:numPr>
        <w:spacing w:after="0" w:line="240" w:lineRule="atLeast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Постановление вступает в силу с момента его принятия</w:t>
      </w:r>
    </w:p>
    <w:p w:rsidR="00523F00" w:rsidRDefault="00523F00" w:rsidP="00523F00">
      <w:pPr>
        <w:pStyle w:val="a3"/>
        <w:spacing w:after="0" w:line="240" w:lineRule="atLeast"/>
        <w:ind w:left="0"/>
        <w:jc w:val="both"/>
        <w:rPr>
          <w:sz w:val="24"/>
          <w:szCs w:val="24"/>
          <w:lang w:val="ru-RU"/>
        </w:rPr>
      </w:pPr>
    </w:p>
    <w:p w:rsidR="00523F00" w:rsidRDefault="00523F00" w:rsidP="00523F00">
      <w:pPr>
        <w:pStyle w:val="a3"/>
        <w:spacing w:after="0" w:line="240" w:lineRule="atLeast"/>
        <w:ind w:left="0"/>
        <w:jc w:val="both"/>
        <w:rPr>
          <w:b/>
          <w:sz w:val="24"/>
          <w:szCs w:val="24"/>
          <w:lang w:val="ru-RU"/>
        </w:rPr>
      </w:pPr>
    </w:p>
    <w:p w:rsidR="00523F00" w:rsidRDefault="00523F00" w:rsidP="00523F00">
      <w:pPr>
        <w:pStyle w:val="a3"/>
        <w:spacing w:after="0" w:line="240" w:lineRule="atLeast"/>
        <w:ind w:left="0"/>
        <w:jc w:val="both"/>
        <w:rPr>
          <w:b/>
          <w:sz w:val="24"/>
          <w:szCs w:val="24"/>
          <w:lang w:val="ru-RU"/>
        </w:rPr>
      </w:pPr>
    </w:p>
    <w:p w:rsidR="00523F00" w:rsidRDefault="00523F00" w:rsidP="00523F00">
      <w:pPr>
        <w:rPr>
          <w:lang w:val="ru-RU"/>
        </w:rPr>
      </w:pPr>
      <w:r>
        <w:rPr>
          <w:b/>
          <w:sz w:val="24"/>
          <w:szCs w:val="24"/>
          <w:lang w:val="ru-RU"/>
        </w:rPr>
        <w:t>Глава администрации Андреевского МО:                                   А.Н.Яшин</w:t>
      </w:r>
      <w:bookmarkEnd w:id="0"/>
    </w:p>
    <w:p w:rsidR="00535FCD" w:rsidRPr="00523F00" w:rsidRDefault="00535FCD">
      <w:pPr>
        <w:rPr>
          <w:lang w:val="ru-RU"/>
        </w:rPr>
      </w:pPr>
    </w:p>
    <w:sectPr w:rsidR="00535FCD" w:rsidRPr="00523F00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97B6F"/>
    <w:multiLevelType w:val="hybridMultilevel"/>
    <w:tmpl w:val="7F3218C2"/>
    <w:lvl w:ilvl="0" w:tplc="38FEC2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3F00"/>
    <w:rsid w:val="00354FA2"/>
    <w:rsid w:val="00523F00"/>
    <w:rsid w:val="00535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F00"/>
    <w:pPr>
      <w:spacing w:line="252" w:lineRule="auto"/>
    </w:pPr>
    <w:rPr>
      <w:rFonts w:asciiTheme="majorHAnsi" w:eastAsiaTheme="majorEastAsia" w:hAnsiTheme="majorHAnsi" w:cstheme="majorBidi"/>
      <w:b w:val="0"/>
      <w:color w:val="auto"/>
      <w:sz w:val="22"/>
      <w:szCs w:val="2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F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1146</Characters>
  <Application>Microsoft Office Word</Application>
  <DocSecurity>0</DocSecurity>
  <Lines>9</Lines>
  <Paragraphs>2</Paragraphs>
  <ScaleCrop>false</ScaleCrop>
  <Company>MultiDVD Team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2015-06-08T06:50:00Z</dcterms:created>
  <dcterms:modified xsi:type="dcterms:W3CDTF">2015-06-08T06:58:00Z</dcterms:modified>
</cp:coreProperties>
</file>