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2B" w:rsidRPr="005E73B9" w:rsidRDefault="00D2512B" w:rsidP="00D251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73B9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r w:rsidRPr="005E73B9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</w:t>
      </w:r>
      <w:r w:rsidRPr="005E73B9">
        <w:rPr>
          <w:rFonts w:ascii="Times New Roman" w:hAnsi="Times New Roman" w:cs="Times New Roman"/>
          <w:b/>
          <w:sz w:val="32"/>
          <w:szCs w:val="32"/>
        </w:rPr>
        <w:t>Альшанского  муниципального образования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Pr="005E73B9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5E73B9">
        <w:rPr>
          <w:rFonts w:ascii="Times New Roman" w:hAnsi="Times New Roman" w:cs="Times New Roman"/>
          <w:b/>
          <w:sz w:val="32"/>
          <w:szCs w:val="32"/>
        </w:rPr>
        <w:t>Саратовской области</w:t>
      </w:r>
    </w:p>
    <w:p w:rsidR="00D2512B" w:rsidRPr="005E73B9" w:rsidRDefault="00D2512B" w:rsidP="00D2512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73B9">
        <w:rPr>
          <w:rFonts w:ascii="Times New Roman" w:hAnsi="Times New Roman" w:cs="Times New Roman"/>
          <w:b/>
          <w:sz w:val="32"/>
          <w:szCs w:val="32"/>
        </w:rPr>
        <w:t>Тридцать четвертое  заседание Совета депутатов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Альшанского</w:t>
      </w:r>
      <w:r w:rsidRPr="005E73B9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Pr="005E73B9">
        <w:rPr>
          <w:rFonts w:ascii="Times New Roman" w:hAnsi="Times New Roman" w:cs="Times New Roman"/>
          <w:b/>
          <w:sz w:val="32"/>
          <w:szCs w:val="32"/>
        </w:rPr>
        <w:t>второго созыва.</w:t>
      </w:r>
    </w:p>
    <w:p w:rsidR="00D2512B" w:rsidRPr="005E73B9" w:rsidRDefault="00D2512B" w:rsidP="00D2512B">
      <w:pPr>
        <w:spacing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5E73B9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D2512B" w:rsidRPr="005E73B9" w:rsidRDefault="00D2512B" w:rsidP="00D25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3B9">
        <w:rPr>
          <w:rFonts w:ascii="Times New Roman" w:hAnsi="Times New Roman" w:cs="Times New Roman"/>
          <w:sz w:val="28"/>
          <w:szCs w:val="28"/>
        </w:rPr>
        <w:t xml:space="preserve">от   1 апреля 2011 года                      №  34-68                     село Альшанка                                                                </w:t>
      </w:r>
    </w:p>
    <w:p w:rsidR="00D2512B" w:rsidRPr="005E73B9" w:rsidRDefault="00D2512B" w:rsidP="00D251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73B9">
        <w:rPr>
          <w:rFonts w:ascii="Times New Roman" w:hAnsi="Times New Roman" w:cs="Times New Roman"/>
          <w:b/>
          <w:sz w:val="28"/>
          <w:szCs w:val="28"/>
        </w:rPr>
        <w:t>О внесении изменений в структуру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5E73B9">
        <w:rPr>
          <w:rFonts w:ascii="Times New Roman" w:hAnsi="Times New Roman" w:cs="Times New Roman"/>
          <w:b/>
          <w:sz w:val="28"/>
          <w:szCs w:val="28"/>
        </w:rPr>
        <w:t xml:space="preserve">Альшанского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5E73B9">
        <w:rPr>
          <w:rFonts w:ascii="Times New Roman" w:hAnsi="Times New Roman" w:cs="Times New Roman"/>
          <w:b/>
          <w:sz w:val="28"/>
          <w:szCs w:val="28"/>
        </w:rPr>
        <w:t xml:space="preserve">утвержденного Решением № </w:t>
      </w:r>
      <w:r>
        <w:rPr>
          <w:rFonts w:ascii="Times New Roman" w:hAnsi="Times New Roman" w:cs="Times New Roman"/>
          <w:b/>
          <w:sz w:val="28"/>
          <w:szCs w:val="28"/>
        </w:rPr>
        <w:t>1- 9а</w:t>
      </w:r>
      <w:r w:rsidRPr="005E73B9">
        <w:rPr>
          <w:rFonts w:ascii="Times New Roman" w:hAnsi="Times New Roman" w:cs="Times New Roman"/>
          <w:b/>
          <w:sz w:val="28"/>
          <w:szCs w:val="28"/>
        </w:rPr>
        <w:t xml:space="preserve"> от 27.12.2008 года</w:t>
      </w:r>
    </w:p>
    <w:p w:rsidR="00D2512B" w:rsidRPr="005E73B9" w:rsidRDefault="00D2512B" w:rsidP="00D251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73B9">
        <w:rPr>
          <w:rFonts w:ascii="Times New Roman" w:hAnsi="Times New Roman" w:cs="Times New Roman"/>
          <w:b/>
          <w:sz w:val="28"/>
          <w:szCs w:val="28"/>
        </w:rPr>
        <w:tab/>
      </w:r>
      <w:r w:rsidRPr="005E73B9">
        <w:rPr>
          <w:rFonts w:ascii="Times New Roman" w:hAnsi="Times New Roman" w:cs="Times New Roman"/>
          <w:sz w:val="28"/>
          <w:szCs w:val="28"/>
        </w:rPr>
        <w:t xml:space="preserve">На основании статьи 20,31 Устава Альшанского муниципального образования Совет депутатов Альшанского муниципального образования </w:t>
      </w:r>
      <w:r w:rsidRPr="005E73B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2512B" w:rsidRPr="005E73B9" w:rsidRDefault="00D2512B" w:rsidP="00D251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73B9">
        <w:rPr>
          <w:rFonts w:ascii="Times New Roman" w:hAnsi="Times New Roman" w:cs="Times New Roman"/>
          <w:b/>
          <w:sz w:val="28"/>
          <w:szCs w:val="28"/>
        </w:rPr>
        <w:tab/>
      </w:r>
      <w:r w:rsidRPr="005E73B9">
        <w:rPr>
          <w:rFonts w:ascii="Times New Roman" w:hAnsi="Times New Roman" w:cs="Times New Roman"/>
          <w:sz w:val="28"/>
          <w:szCs w:val="28"/>
        </w:rPr>
        <w:t>1.Внести следующие изменения в структуру администрации Альшанского муниципального образования утвержденную Решением Совета депутатов Альшанского муниципального образования № 1-9а от  27.12.2008 года.</w:t>
      </w:r>
    </w:p>
    <w:p w:rsidR="00D2512B" w:rsidRPr="005E73B9" w:rsidRDefault="00D2512B" w:rsidP="00D251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73B9">
        <w:rPr>
          <w:rFonts w:ascii="Times New Roman" w:hAnsi="Times New Roman" w:cs="Times New Roman"/>
          <w:sz w:val="28"/>
          <w:szCs w:val="28"/>
        </w:rPr>
        <w:t xml:space="preserve"> а) часть 2 изложить в следующей редакции:</w:t>
      </w:r>
    </w:p>
    <w:p w:rsidR="00D2512B" w:rsidRPr="005E73B9" w:rsidRDefault="00D2512B" w:rsidP="00D251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73B9">
        <w:rPr>
          <w:rFonts w:ascii="Times New Roman" w:hAnsi="Times New Roman" w:cs="Times New Roman"/>
          <w:sz w:val="28"/>
          <w:szCs w:val="28"/>
        </w:rPr>
        <w:t xml:space="preserve">  « - Заместитель главы администрации - одна ставка</w:t>
      </w:r>
    </w:p>
    <w:p w:rsidR="00D2512B" w:rsidRPr="005E73B9" w:rsidRDefault="00D2512B" w:rsidP="00D251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73B9">
        <w:rPr>
          <w:rFonts w:ascii="Times New Roman" w:hAnsi="Times New Roman" w:cs="Times New Roman"/>
          <w:sz w:val="28"/>
          <w:szCs w:val="28"/>
        </w:rPr>
        <w:t xml:space="preserve"> Главный специалист администрации – одна ставка</w:t>
      </w:r>
    </w:p>
    <w:p w:rsidR="00D2512B" w:rsidRPr="005E73B9" w:rsidRDefault="00D2512B" w:rsidP="00D251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73B9">
        <w:rPr>
          <w:rFonts w:ascii="Times New Roman" w:hAnsi="Times New Roman" w:cs="Times New Roman"/>
          <w:sz w:val="28"/>
          <w:szCs w:val="28"/>
        </w:rPr>
        <w:t xml:space="preserve"> Водитель администрации – 1 ставка</w:t>
      </w:r>
    </w:p>
    <w:p w:rsidR="00D2512B" w:rsidRPr="005E73B9" w:rsidRDefault="00D2512B" w:rsidP="00D251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73B9">
        <w:rPr>
          <w:rFonts w:ascii="Times New Roman" w:hAnsi="Times New Roman" w:cs="Times New Roman"/>
          <w:sz w:val="28"/>
          <w:szCs w:val="28"/>
        </w:rPr>
        <w:t xml:space="preserve"> Техничка администрации  - 0,5 ставки</w:t>
      </w:r>
      <w:proofErr w:type="gramStart"/>
      <w:r w:rsidRPr="005E73B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2512B" w:rsidRPr="005E73B9" w:rsidRDefault="00D2512B" w:rsidP="00D251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73B9">
        <w:rPr>
          <w:rFonts w:ascii="Times New Roman" w:hAnsi="Times New Roman" w:cs="Times New Roman"/>
          <w:sz w:val="28"/>
          <w:szCs w:val="28"/>
        </w:rPr>
        <w:tab/>
        <w:t>2. Штатную должность ведущего специалиста – сократить.</w:t>
      </w:r>
    </w:p>
    <w:p w:rsidR="00D2512B" w:rsidRPr="005E73B9" w:rsidRDefault="00D2512B" w:rsidP="00D251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73B9">
        <w:rPr>
          <w:rFonts w:ascii="Times New Roman" w:hAnsi="Times New Roman" w:cs="Times New Roman"/>
          <w:sz w:val="28"/>
          <w:szCs w:val="28"/>
        </w:rPr>
        <w:tab/>
        <w:t>3.Обнародовать настоящее решение  в местах обнародования.</w:t>
      </w:r>
    </w:p>
    <w:p w:rsidR="00D2512B" w:rsidRPr="005E73B9" w:rsidRDefault="00D2512B" w:rsidP="00D251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73B9">
        <w:rPr>
          <w:rFonts w:ascii="Times New Roman" w:hAnsi="Times New Roman" w:cs="Times New Roman"/>
          <w:sz w:val="28"/>
          <w:szCs w:val="28"/>
        </w:rPr>
        <w:tab/>
        <w:t xml:space="preserve">4. Настоящее решение вступает в силу со дня его принятия. </w:t>
      </w:r>
    </w:p>
    <w:p w:rsidR="00D2512B" w:rsidRPr="005E73B9" w:rsidRDefault="00D2512B" w:rsidP="00D25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12B" w:rsidRPr="005E73B9" w:rsidRDefault="00D2512B" w:rsidP="00D251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3B9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D2512B" w:rsidRPr="005E73B9" w:rsidRDefault="00D2512B" w:rsidP="00D251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3B9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5E73B9">
        <w:rPr>
          <w:rFonts w:ascii="Times New Roman" w:hAnsi="Times New Roman" w:cs="Times New Roman"/>
          <w:b/>
          <w:sz w:val="28"/>
          <w:szCs w:val="28"/>
        </w:rPr>
        <w:tab/>
      </w:r>
      <w:r w:rsidRPr="005E73B9">
        <w:rPr>
          <w:rFonts w:ascii="Times New Roman" w:hAnsi="Times New Roman" w:cs="Times New Roman"/>
          <w:b/>
          <w:sz w:val="28"/>
          <w:szCs w:val="28"/>
        </w:rPr>
        <w:tab/>
      </w:r>
      <w:r w:rsidRPr="005E73B9">
        <w:rPr>
          <w:rFonts w:ascii="Times New Roman" w:hAnsi="Times New Roman" w:cs="Times New Roman"/>
          <w:b/>
          <w:sz w:val="28"/>
          <w:szCs w:val="28"/>
        </w:rPr>
        <w:tab/>
      </w:r>
      <w:r w:rsidRPr="005E73B9">
        <w:rPr>
          <w:rFonts w:ascii="Times New Roman" w:hAnsi="Times New Roman" w:cs="Times New Roman"/>
          <w:b/>
          <w:sz w:val="28"/>
          <w:szCs w:val="28"/>
        </w:rPr>
        <w:tab/>
      </w:r>
      <w:r w:rsidRPr="005E73B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E73B9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D2512B" w:rsidRPr="005E73B9" w:rsidRDefault="00D2512B" w:rsidP="00D25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670" w:rsidRDefault="00607670"/>
    <w:sectPr w:rsidR="0060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512B"/>
    <w:rsid w:val="00607670"/>
    <w:rsid w:val="00D2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2019-06-14T10:29:00Z</dcterms:created>
  <dcterms:modified xsi:type="dcterms:W3CDTF">2019-06-14T10:29:00Z</dcterms:modified>
</cp:coreProperties>
</file>