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E9" w:rsidRDefault="00A421E9" w:rsidP="00A421E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A421E9" w:rsidRDefault="00A421E9" w:rsidP="00A421E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В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осемьдесят пятое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A421E9" w:rsidRDefault="00A421E9" w:rsidP="00A421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РЕШЕНИЕ </w:t>
      </w:r>
    </w:p>
    <w:p w:rsidR="00A421E9" w:rsidRDefault="00A421E9" w:rsidP="00A421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24.08.2018 года                          № 85-167</w:t>
      </w:r>
    </w:p>
    <w:p w:rsidR="00A421E9" w:rsidRPr="00A421E9" w:rsidRDefault="00A421E9" w:rsidP="00A421E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решение                                                Совета депутатов от </w:t>
      </w:r>
      <w:r w:rsidRPr="00A421E9">
        <w:rPr>
          <w:b/>
          <w:color w:val="000000"/>
          <w:sz w:val="28"/>
          <w:szCs w:val="28"/>
        </w:rPr>
        <w:t>15 сентября  2016 года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№ 48-95                                                «</w:t>
      </w:r>
      <w:r>
        <w:rPr>
          <w:b/>
          <w:bCs/>
          <w:color w:val="000000"/>
          <w:sz w:val="28"/>
          <w:szCs w:val="28"/>
        </w:rPr>
        <w:t>Об утверждении Положения об</w:t>
      </w:r>
      <w:r>
        <w:rPr>
          <w:color w:val="000000"/>
        </w:rPr>
        <w:t xml:space="preserve"> </w:t>
      </w:r>
      <w:r>
        <w:rPr>
          <w:b/>
          <w:bCs/>
          <w:color w:val="000000"/>
          <w:sz w:val="28"/>
          <w:szCs w:val="28"/>
        </w:rPr>
        <w:t>организации                                               деятельности старост</w:t>
      </w:r>
      <w:r>
        <w:rPr>
          <w:color w:val="000000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на территории Альшанского </w:t>
      </w:r>
      <w:r>
        <w:rPr>
          <w:color w:val="000000"/>
        </w:rPr>
        <w:t xml:space="preserve">                                 </w:t>
      </w:r>
      <w:r>
        <w:rPr>
          <w:b/>
          <w:bCs/>
          <w:color w:val="000000"/>
          <w:sz w:val="28"/>
          <w:szCs w:val="28"/>
        </w:rPr>
        <w:t xml:space="preserve">муниципального  образования  Екатериновского </w:t>
      </w:r>
      <w:r>
        <w:rPr>
          <w:color w:val="000000"/>
        </w:rPr>
        <w:t xml:space="preserve">                                    </w:t>
      </w:r>
      <w:r>
        <w:rPr>
          <w:b/>
          <w:bCs/>
          <w:color w:val="000000"/>
          <w:sz w:val="28"/>
          <w:szCs w:val="28"/>
        </w:rPr>
        <w:t>муниципального  района Саратовской области»</w:t>
      </w:r>
    </w:p>
    <w:p w:rsidR="00A421E9" w:rsidRDefault="00A421E9" w:rsidP="00A421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621B" w:rsidRDefault="00A421E9" w:rsidP="00FD6A7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21E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A421E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 33 Федерального </w:t>
      </w:r>
      <w:r w:rsidR="00FD6A74">
        <w:rPr>
          <w:rFonts w:ascii="Times New Roman" w:hAnsi="Times New Roman" w:cs="Times New Roman"/>
          <w:color w:val="000000"/>
          <w:sz w:val="28"/>
          <w:szCs w:val="28"/>
        </w:rPr>
        <w:t xml:space="preserve">закона от 06.10.2003 года  №131- </w:t>
      </w:r>
      <w:r w:rsidRPr="00A421E9">
        <w:rPr>
          <w:rFonts w:ascii="Times New Roman" w:hAnsi="Times New Roman" w:cs="Times New Roman"/>
          <w:color w:val="000000"/>
          <w:sz w:val="28"/>
          <w:szCs w:val="28"/>
        </w:rPr>
        <w:t>ФЗ «Об общих принципах организации местного самоуправления в  Российской Федерации»</w:t>
      </w:r>
      <w:r w:rsidR="00FD6A74">
        <w:rPr>
          <w:rFonts w:ascii="Times New Roman" w:hAnsi="Times New Roman" w:cs="Times New Roman"/>
          <w:color w:val="000000"/>
          <w:sz w:val="28"/>
          <w:szCs w:val="28"/>
        </w:rPr>
        <w:t>, Федеральным законом  от 18.04.2018 года № 83-ФЗ «О внесении изменений в отдельные законодательные акты Российской Федерации по вопросам совершенствования организации местного самоуправления», Уставом Альшанского муниципального образования, Совет депутатов Альшанского муниципального образования</w:t>
      </w:r>
      <w:proofErr w:type="gramEnd"/>
    </w:p>
    <w:p w:rsidR="00FD6A74" w:rsidRDefault="00AB16CE" w:rsidP="00FD6A7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РЕШИ</w:t>
      </w:r>
      <w:r w:rsidR="00FD6A74">
        <w:rPr>
          <w:rFonts w:ascii="Times New Roman" w:hAnsi="Times New Roman" w:cs="Times New Roman"/>
          <w:b/>
          <w:color w:val="000000"/>
          <w:sz w:val="28"/>
          <w:szCs w:val="28"/>
        </w:rPr>
        <w:t>Л:</w:t>
      </w:r>
    </w:p>
    <w:p w:rsidR="00FD6A74" w:rsidRPr="00FD6A74" w:rsidRDefault="00FD6A74" w:rsidP="00FD6A7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D6A74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Положение к решению Совета депутатов от </w:t>
      </w:r>
      <w:r w:rsidR="00AB16CE">
        <w:rPr>
          <w:rFonts w:ascii="Times New Roman" w:hAnsi="Times New Roman" w:cs="Times New Roman"/>
          <w:color w:val="000000"/>
          <w:sz w:val="28"/>
          <w:szCs w:val="28"/>
        </w:rPr>
        <w:t xml:space="preserve">15 сентября </w:t>
      </w:r>
      <w:r w:rsidRPr="00FD6A74">
        <w:rPr>
          <w:rFonts w:ascii="Times New Roman" w:hAnsi="Times New Roman" w:cs="Times New Roman"/>
          <w:color w:val="000000"/>
          <w:sz w:val="28"/>
          <w:szCs w:val="28"/>
        </w:rPr>
        <w:t>2016 года № 48-95 «</w:t>
      </w:r>
      <w:r w:rsidRPr="00FD6A74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об</w:t>
      </w:r>
      <w:r w:rsidRPr="00FD6A74">
        <w:rPr>
          <w:rFonts w:ascii="Times New Roman" w:hAnsi="Times New Roman" w:cs="Times New Roman"/>
          <w:color w:val="000000"/>
        </w:rPr>
        <w:t xml:space="preserve"> </w:t>
      </w:r>
      <w:r w:rsidRPr="00FD6A74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организации  деятельности старост</w:t>
      </w:r>
      <w:r w:rsidRPr="00FD6A74">
        <w:rPr>
          <w:rFonts w:ascii="Times New Roman" w:hAnsi="Times New Roman" w:cs="Times New Roman"/>
          <w:color w:val="000000"/>
        </w:rPr>
        <w:t xml:space="preserve"> </w:t>
      </w:r>
      <w:r w:rsidRPr="00FD6A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Альшанского муниципального  образования  Екатериновского </w:t>
      </w:r>
      <w:r w:rsidRPr="00FD6A74">
        <w:rPr>
          <w:rFonts w:ascii="Times New Roman" w:hAnsi="Times New Roman" w:cs="Times New Roman"/>
          <w:color w:val="000000"/>
        </w:rPr>
        <w:t xml:space="preserve">                                    </w:t>
      </w:r>
      <w:r w:rsidRPr="00FD6A74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 района Саратовской области»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FD6A74" w:rsidRPr="00AB16CE" w:rsidRDefault="00FD6A74" w:rsidP="00AB16CE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статье 4 пункт 4.1. изложить в новой редакции;                                              « </w:t>
      </w:r>
      <w:r w:rsidR="00084527">
        <w:rPr>
          <w:rFonts w:ascii="Times New Roman" w:hAnsi="Times New Roman" w:cs="Times New Roman"/>
          <w:sz w:val="28"/>
          <w:szCs w:val="28"/>
        </w:rPr>
        <w:t>4.1. Староста сельского населенного пункта назначается представительным органом муниципального образования, в состав которого входит сельский населенный пункт, по представлению схода граждан населенного пункта из числа лиц, проживающих на территории данного сельского населенного пункта и обладающих активным избирательным правом</w:t>
      </w:r>
      <w:r w:rsidR="00084527" w:rsidRPr="0024203B">
        <w:rPr>
          <w:rFonts w:ascii="Times New Roman" w:hAnsi="Times New Roman" w:cs="Times New Roman"/>
          <w:sz w:val="28"/>
          <w:szCs w:val="28"/>
        </w:rPr>
        <w:t xml:space="preserve">. </w:t>
      </w:r>
      <w:r w:rsidR="0024203B" w:rsidRPr="0024203B">
        <w:rPr>
          <w:rFonts w:ascii="Times New Roman" w:hAnsi="Times New Roman" w:cs="Times New Roman"/>
          <w:color w:val="000000"/>
          <w:spacing w:val="3"/>
          <w:sz w:val="28"/>
          <w:szCs w:val="28"/>
        </w:rPr>
        <w:t>Срок полномочий старосты сельского населенного пункта устанавли</w:t>
      </w:r>
      <w:r w:rsidR="0024203B">
        <w:rPr>
          <w:rFonts w:ascii="Times New Roman" w:hAnsi="Times New Roman" w:cs="Times New Roman"/>
          <w:color w:val="000000"/>
          <w:spacing w:val="3"/>
          <w:sz w:val="28"/>
          <w:szCs w:val="28"/>
        </w:rPr>
        <w:t>вается У</w:t>
      </w:r>
      <w:r w:rsidR="0024203B" w:rsidRPr="002420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ставом </w:t>
      </w:r>
      <w:r w:rsidR="0024203B" w:rsidRPr="0024203B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муниципального образования и не может быть менее двух и более пяти лет</w:t>
      </w:r>
      <w:r w:rsidR="0024203B"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="0024203B" w:rsidRPr="0024203B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24203B" w:rsidRDefault="0024203B" w:rsidP="0024203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Настоящее решение вступает в силу со дня его обнародования.</w:t>
      </w:r>
    </w:p>
    <w:p w:rsidR="0024203B" w:rsidRPr="0024203B" w:rsidRDefault="0024203B" w:rsidP="0024203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203B">
        <w:rPr>
          <w:rFonts w:ascii="Times New Roman" w:hAnsi="Times New Roman" w:cs="Times New Roman"/>
          <w:sz w:val="28"/>
          <w:szCs w:val="28"/>
        </w:rPr>
        <w:t xml:space="preserve">  Обнародовать на информационном  стенде  в здании СХПК «</w:t>
      </w:r>
      <w:proofErr w:type="spellStart"/>
      <w:r w:rsidRPr="0024203B"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 w:rsidRPr="0024203B">
        <w:rPr>
          <w:rFonts w:ascii="Times New Roman" w:hAnsi="Times New Roman" w:cs="Times New Roman"/>
          <w:sz w:val="28"/>
          <w:szCs w:val="28"/>
        </w:rPr>
        <w:t xml:space="preserve">» и опубликовать на официальном сайте </w:t>
      </w:r>
      <w:proofErr w:type="spellStart"/>
      <w:r w:rsidRPr="0024203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2420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hyperlink r:id="rId5" w:history="1">
        <w:r w:rsidRPr="002420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4203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24203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24203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4203B">
        <w:rPr>
          <w:rFonts w:ascii="Times New Roman" w:hAnsi="Times New Roman" w:cs="Times New Roman"/>
          <w:sz w:val="28"/>
          <w:szCs w:val="28"/>
        </w:rPr>
        <w:t>.</w:t>
      </w:r>
    </w:p>
    <w:p w:rsidR="0024203B" w:rsidRDefault="0024203B" w:rsidP="0024203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203B" w:rsidRDefault="0024203B" w:rsidP="0024203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203B" w:rsidRDefault="0024203B" w:rsidP="0024203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4203B" w:rsidRDefault="0024203B" w:rsidP="0024203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4203B" w:rsidRDefault="0024203B" w:rsidP="0024203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24203B" w:rsidRPr="00AB16CE" w:rsidRDefault="0024203B" w:rsidP="0024203B">
      <w:pPr>
        <w:pStyle w:val="a6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</w:t>
      </w:r>
      <w:r w:rsidR="00AB16CE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AB16CE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24203B" w:rsidRDefault="0024203B" w:rsidP="002420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FD6A74" w:rsidRDefault="00FD6A74" w:rsidP="00FD6A74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6A74" w:rsidRPr="00FD6A74" w:rsidRDefault="00FD6A74" w:rsidP="00FD6A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D6A74" w:rsidRPr="00FD6A74" w:rsidRDefault="00FD6A74" w:rsidP="00FD6A74">
      <w:pPr>
        <w:pStyle w:val="a4"/>
        <w:spacing w:line="240" w:lineRule="auto"/>
        <w:rPr>
          <w:rFonts w:ascii="Times New Roman" w:hAnsi="Times New Roman" w:cs="Times New Roman"/>
        </w:rPr>
      </w:pPr>
    </w:p>
    <w:sectPr w:rsidR="00FD6A74" w:rsidRPr="00FD6A74" w:rsidSect="0037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238A8"/>
    <w:multiLevelType w:val="hybridMultilevel"/>
    <w:tmpl w:val="9E5A7A9A"/>
    <w:lvl w:ilvl="0" w:tplc="AAA04E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21E9"/>
    <w:rsid w:val="00084527"/>
    <w:rsid w:val="0024203B"/>
    <w:rsid w:val="0037621B"/>
    <w:rsid w:val="00A421E9"/>
    <w:rsid w:val="00AB16CE"/>
    <w:rsid w:val="00FD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4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421E9"/>
  </w:style>
  <w:style w:type="character" w:customStyle="1" w:styleId="s2">
    <w:name w:val="s2"/>
    <w:basedOn w:val="a0"/>
    <w:rsid w:val="00A421E9"/>
  </w:style>
  <w:style w:type="paragraph" w:customStyle="1" w:styleId="western">
    <w:name w:val="western"/>
    <w:basedOn w:val="a"/>
    <w:uiPriority w:val="99"/>
    <w:rsid w:val="00A4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4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D6A74"/>
    <w:pPr>
      <w:ind w:left="720"/>
      <w:contextualSpacing/>
    </w:pPr>
  </w:style>
  <w:style w:type="paragraph" w:customStyle="1" w:styleId="p6">
    <w:name w:val="p6"/>
    <w:basedOn w:val="a"/>
    <w:rsid w:val="00FD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4203B"/>
    <w:rPr>
      <w:color w:val="0000FF" w:themeColor="hyperlink"/>
      <w:u w:val="single"/>
    </w:rPr>
  </w:style>
  <w:style w:type="paragraph" w:styleId="a6">
    <w:name w:val="No Spacing"/>
    <w:qFormat/>
    <w:rsid w:val="0024203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3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5</cp:revision>
  <cp:lastPrinted>2018-08-24T05:15:00Z</cp:lastPrinted>
  <dcterms:created xsi:type="dcterms:W3CDTF">2018-08-24T04:37:00Z</dcterms:created>
  <dcterms:modified xsi:type="dcterms:W3CDTF">2018-09-03T11:58:00Z</dcterms:modified>
</cp:coreProperties>
</file>