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0A" w:rsidRDefault="00700F66" w:rsidP="00327A0A">
      <w:pPr>
        <w:shd w:val="clear" w:color="auto" w:fill="FFFFFF"/>
        <w:spacing w:before="313" w:after="161" w:line="62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F6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Госдума поддержала законопроект </w:t>
      </w:r>
      <w:r w:rsidR="00327A0A">
        <w:rPr>
          <w:rFonts w:ascii="Times New Roman" w:eastAsia="Times New Roman" w:hAnsi="Times New Roman" w:cs="Times New Roman"/>
          <w:b/>
          <w:sz w:val="28"/>
          <w:szCs w:val="28"/>
        </w:rPr>
        <w:t>о внесении поправок в раздел</w:t>
      </w:r>
    </w:p>
    <w:p w:rsidR="00967A06" w:rsidRPr="00700F66" w:rsidRDefault="00700F66" w:rsidP="00327A0A">
      <w:pPr>
        <w:shd w:val="clear" w:color="auto" w:fill="FFFFFF"/>
        <w:spacing w:before="313" w:after="161" w:line="62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00F66">
        <w:rPr>
          <w:rFonts w:ascii="Times New Roman" w:eastAsia="Times New Roman" w:hAnsi="Times New Roman" w:cs="Times New Roman"/>
          <w:b/>
          <w:sz w:val="28"/>
          <w:szCs w:val="28"/>
        </w:rPr>
        <w:t>«Охрана труда» ТК РФ</w:t>
      </w:r>
    </w:p>
    <w:p w:rsidR="00967A06" w:rsidRPr="00700F66" w:rsidRDefault="00700F66" w:rsidP="00700F66">
      <w:pPr>
        <w:pStyle w:val="a3"/>
        <w:shd w:val="clear" w:color="auto" w:fill="FFFFFF"/>
        <w:spacing w:before="0" w:beforeAutospacing="0" w:after="250" w:afterAutospacing="0" w:line="351" w:lineRule="atLeast"/>
        <w:ind w:firstLine="709"/>
        <w:jc w:val="both"/>
        <w:rPr>
          <w:color w:val="000000"/>
          <w:sz w:val="28"/>
          <w:szCs w:val="28"/>
        </w:rPr>
      </w:pPr>
      <w:r w:rsidRPr="00700F66">
        <w:rPr>
          <w:color w:val="000000"/>
          <w:sz w:val="28"/>
          <w:szCs w:val="28"/>
        </w:rPr>
        <w:t>Государственная Дума</w:t>
      </w:r>
      <w:r w:rsidR="00967A06" w:rsidRPr="00700F66">
        <w:rPr>
          <w:color w:val="000000"/>
          <w:sz w:val="28"/>
          <w:szCs w:val="28"/>
        </w:rPr>
        <w:t xml:space="preserve"> приняла в первом чтении правительственный законопроект о профилактике производственных травм и профзаболеваний с учетом условий на каждом конкретном производстве.</w:t>
      </w:r>
      <w:r w:rsidRPr="00700F66">
        <w:rPr>
          <w:color w:val="000000"/>
          <w:sz w:val="28"/>
          <w:szCs w:val="28"/>
        </w:rPr>
        <w:t xml:space="preserve"> Проект вносит изменения </w:t>
      </w:r>
      <w:r w:rsidRPr="00967A06">
        <w:rPr>
          <w:color w:val="333333"/>
          <w:sz w:val="28"/>
          <w:szCs w:val="28"/>
        </w:rPr>
        <w:t xml:space="preserve">в раздел X «Охрана труда» </w:t>
      </w:r>
      <w:r w:rsidRPr="00700F66">
        <w:rPr>
          <w:color w:val="333333"/>
          <w:sz w:val="28"/>
          <w:szCs w:val="28"/>
        </w:rPr>
        <w:t xml:space="preserve">ТК РФ. </w:t>
      </w:r>
    </w:p>
    <w:p w:rsidR="00700F66" w:rsidRPr="00700F66" w:rsidRDefault="00700F66" w:rsidP="00700F66">
      <w:pPr>
        <w:pStyle w:val="a3"/>
        <w:shd w:val="clear" w:color="auto" w:fill="FFFFFF"/>
        <w:spacing w:before="250" w:beforeAutospacing="0" w:after="250" w:afterAutospacing="0" w:line="351" w:lineRule="atLeast"/>
        <w:ind w:firstLine="709"/>
        <w:jc w:val="both"/>
        <w:rPr>
          <w:color w:val="000000"/>
          <w:sz w:val="28"/>
          <w:szCs w:val="28"/>
        </w:rPr>
      </w:pPr>
      <w:r w:rsidRPr="00700F66">
        <w:rPr>
          <w:color w:val="000000"/>
          <w:sz w:val="28"/>
          <w:szCs w:val="28"/>
        </w:rPr>
        <w:t xml:space="preserve">Документ </w:t>
      </w:r>
      <w:r w:rsidR="00967A06" w:rsidRPr="00700F66">
        <w:rPr>
          <w:color w:val="000000"/>
          <w:sz w:val="28"/>
          <w:szCs w:val="28"/>
        </w:rPr>
        <w:t xml:space="preserve">предусматривает внедрение управления профессиональными рисками, изменение подхода в реализации мер безопасности. Главным критерием для предоставления средств индивидуальной защиты предлагается сделать вредные и опасные факторы на производстве, а не наименование профессии (должности). </w:t>
      </w:r>
      <w:r w:rsidRPr="00700F66">
        <w:rPr>
          <w:color w:val="000000"/>
          <w:sz w:val="28"/>
          <w:szCs w:val="28"/>
        </w:rPr>
        <w:t>Кроме того</w:t>
      </w:r>
      <w:r w:rsidR="00967A06" w:rsidRPr="00700F66">
        <w:rPr>
          <w:color w:val="000000"/>
          <w:sz w:val="28"/>
          <w:szCs w:val="28"/>
        </w:rPr>
        <w:t xml:space="preserve">, законопроект предоставляет возможность вести документооборот в сфере охраны труда в электронном виде. </w:t>
      </w:r>
    </w:p>
    <w:p w:rsidR="00327A0A" w:rsidRDefault="00967A06" w:rsidP="00700F66">
      <w:pPr>
        <w:shd w:val="clear" w:color="auto" w:fill="FFFFFF"/>
        <w:spacing w:after="376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F66">
        <w:rPr>
          <w:rFonts w:ascii="Times New Roman" w:hAnsi="Times New Roman" w:cs="Times New Roman"/>
          <w:color w:val="000000"/>
          <w:sz w:val="28"/>
          <w:szCs w:val="28"/>
        </w:rPr>
        <w:t xml:space="preserve">Ранее законопроект был поддержан профильным думским комитетом и Российской трехсторонней комиссией по регулированию социально-трудовых отношений. </w:t>
      </w:r>
    </w:p>
    <w:p w:rsidR="00700F66" w:rsidRPr="00967A06" w:rsidRDefault="00700F66" w:rsidP="00700F66">
      <w:pPr>
        <w:shd w:val="clear" w:color="auto" w:fill="FFFFFF"/>
        <w:spacing w:after="376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06">
        <w:rPr>
          <w:rFonts w:ascii="Times New Roman" w:eastAsia="Times New Roman" w:hAnsi="Times New Roman" w:cs="Times New Roman"/>
          <w:sz w:val="28"/>
          <w:szCs w:val="28"/>
        </w:rPr>
        <w:t>«Вопросы охраны труда сложны по своей природе и учитывают множество факторов - развитие технологий, особенности производственного процесса, достижения медицины и возможности профилактики производственных травм и профессиональных заболеваний. Мы детально прорабатывали документ с работодателями и профсоюзами</w:t>
      </w:r>
      <w:r w:rsidRPr="00327A0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967A06">
        <w:rPr>
          <w:rFonts w:ascii="Times New Roman" w:eastAsia="Times New Roman" w:hAnsi="Times New Roman" w:cs="Times New Roman"/>
          <w:sz w:val="28"/>
          <w:szCs w:val="28"/>
        </w:rPr>
        <w:t>- пояснил первый заместитель министра труда и социальной защиты Алексей Вовченко.</w:t>
      </w:r>
    </w:p>
    <w:p w:rsidR="00700F66" w:rsidRDefault="00700F66" w:rsidP="00967A06">
      <w:pPr>
        <w:pStyle w:val="a3"/>
        <w:shd w:val="clear" w:color="auto" w:fill="FFFFFF"/>
        <w:spacing w:before="250" w:beforeAutospacing="0" w:after="250" w:afterAutospacing="0" w:line="351" w:lineRule="atLeast"/>
        <w:rPr>
          <w:color w:val="000000"/>
          <w:sz w:val="23"/>
          <w:szCs w:val="23"/>
        </w:rPr>
      </w:pPr>
    </w:p>
    <w:p w:rsidR="00700F66" w:rsidRDefault="00700F66" w:rsidP="00967A06">
      <w:pPr>
        <w:pStyle w:val="a3"/>
        <w:shd w:val="clear" w:color="auto" w:fill="FFFFFF"/>
        <w:spacing w:before="250" w:beforeAutospacing="0" w:after="250" w:afterAutospacing="0" w:line="351" w:lineRule="atLeast"/>
        <w:rPr>
          <w:color w:val="000000"/>
          <w:sz w:val="23"/>
          <w:szCs w:val="23"/>
        </w:rPr>
      </w:pPr>
    </w:p>
    <w:p w:rsidR="00700F66" w:rsidRDefault="00700F66" w:rsidP="00967A06">
      <w:pPr>
        <w:pStyle w:val="a3"/>
        <w:shd w:val="clear" w:color="auto" w:fill="FFFFFF"/>
        <w:spacing w:before="250" w:beforeAutospacing="0" w:after="250" w:afterAutospacing="0" w:line="351" w:lineRule="atLeast"/>
        <w:rPr>
          <w:color w:val="000000"/>
          <w:sz w:val="23"/>
          <w:szCs w:val="23"/>
        </w:rPr>
      </w:pPr>
    </w:p>
    <w:p w:rsidR="009D54E8" w:rsidRPr="00700F66" w:rsidRDefault="009D54E8">
      <w:pPr>
        <w:rPr>
          <w:rFonts w:ascii="Times New Roman" w:hAnsi="Times New Roman" w:cs="Times New Roman"/>
          <w:sz w:val="28"/>
          <w:szCs w:val="28"/>
        </w:rPr>
      </w:pPr>
    </w:p>
    <w:sectPr w:rsidR="009D54E8" w:rsidRPr="0070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9B" w:rsidRDefault="0054109B" w:rsidP="00327A0A">
      <w:pPr>
        <w:spacing w:after="0" w:line="240" w:lineRule="auto"/>
      </w:pPr>
      <w:r>
        <w:separator/>
      </w:r>
    </w:p>
  </w:endnote>
  <w:endnote w:type="continuationSeparator" w:id="0">
    <w:p w:rsidR="0054109B" w:rsidRDefault="0054109B" w:rsidP="003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9B" w:rsidRDefault="0054109B" w:rsidP="00327A0A">
      <w:pPr>
        <w:spacing w:after="0" w:line="240" w:lineRule="auto"/>
      </w:pPr>
      <w:r>
        <w:separator/>
      </w:r>
    </w:p>
  </w:footnote>
  <w:footnote w:type="continuationSeparator" w:id="0">
    <w:p w:rsidR="0054109B" w:rsidRDefault="0054109B" w:rsidP="0032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73CA"/>
    <w:multiLevelType w:val="multilevel"/>
    <w:tmpl w:val="E604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06"/>
    <w:rsid w:val="00327A0A"/>
    <w:rsid w:val="0054109B"/>
    <w:rsid w:val="00700F66"/>
    <w:rsid w:val="00967A06"/>
    <w:rsid w:val="009D54E8"/>
    <w:rsid w:val="00E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A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2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7A0A"/>
  </w:style>
  <w:style w:type="paragraph" w:styleId="a6">
    <w:name w:val="footer"/>
    <w:basedOn w:val="a"/>
    <w:link w:val="a7"/>
    <w:uiPriority w:val="99"/>
    <w:semiHidden/>
    <w:unhideWhenUsed/>
    <w:rsid w:val="0032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A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2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7A0A"/>
  </w:style>
  <w:style w:type="paragraph" w:styleId="a6">
    <w:name w:val="footer"/>
    <w:basedOn w:val="a"/>
    <w:link w:val="a7"/>
    <w:uiPriority w:val="99"/>
    <w:semiHidden/>
    <w:unhideWhenUsed/>
    <w:rsid w:val="0032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1974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595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2021-02-05T04:20:00Z</dcterms:created>
  <dcterms:modified xsi:type="dcterms:W3CDTF">2021-02-05T04:20:00Z</dcterms:modified>
</cp:coreProperties>
</file>