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7F" w:rsidRPr="007F2BBE" w:rsidRDefault="0088137F" w:rsidP="0088137F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8137F" w:rsidRDefault="0088137F" w:rsidP="00881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КОЛЕНОВСКОГО МУНИЦИПАЛЬНОГО ОБРАЗОВАНИЯ</w:t>
      </w:r>
    </w:p>
    <w:p w:rsidR="0088137F" w:rsidRDefault="0088137F" w:rsidP="00881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88137F" w:rsidRDefault="0088137F" w:rsidP="00881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88137F" w:rsidRDefault="0088137F" w:rsidP="00881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ДВАДЦАТЬ ТРЕТЬЕ ЗАСЕДАНИЕ СОВЕТА ДЕПУТАТОВ  КОЛЕНОВСКОГО МУНИЦИПАЛЬНОГО ОБРАЗОВАНИЯ  ЧЕТВЕРТОГО СОЗЫВА</w:t>
      </w:r>
    </w:p>
    <w:p w:rsidR="0088137F" w:rsidRDefault="0088137F" w:rsidP="00881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37F" w:rsidRDefault="0088137F" w:rsidP="0088137F">
      <w:pPr>
        <w:spacing w:after="0" w:line="240" w:lineRule="auto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8137F" w:rsidRDefault="0088137F" w:rsidP="0088137F">
      <w:pPr>
        <w:pStyle w:val="1"/>
        <w:spacing w:line="240" w:lineRule="auto"/>
        <w:ind w:left="0" w:firstLine="0"/>
        <w:jc w:val="left"/>
        <w:rPr>
          <w:b w:val="0"/>
          <w:bCs w:val="0"/>
        </w:rPr>
      </w:pPr>
    </w:p>
    <w:p w:rsidR="0088137F" w:rsidRDefault="0088137F" w:rsidP="0088137F">
      <w:pPr>
        <w:pStyle w:val="1"/>
        <w:spacing w:line="240" w:lineRule="auto"/>
        <w:ind w:left="0" w:firstLine="0"/>
        <w:jc w:val="left"/>
        <w:rPr>
          <w:rFonts w:ascii="Times New Roman" w:hAnsi="Times New Roman"/>
          <w:u w:val="single"/>
        </w:rPr>
      </w:pPr>
      <w:r w:rsidRPr="002905CF">
        <w:rPr>
          <w:rFonts w:ascii="Times New Roman" w:hAnsi="Times New Roman"/>
          <w:u w:val="single"/>
        </w:rPr>
        <w:t>от  16 декабря 2019 года №71</w:t>
      </w:r>
    </w:p>
    <w:p w:rsidR="002905CF" w:rsidRPr="002905CF" w:rsidRDefault="002905CF" w:rsidP="002905CF">
      <w:pPr>
        <w:pStyle w:val="a0"/>
        <w:rPr>
          <w:rFonts w:ascii="Times New Roman" w:hAnsi="Times New Roman" w:cs="Times New Roman"/>
          <w:b/>
          <w:sz w:val="28"/>
          <w:szCs w:val="28"/>
        </w:rPr>
      </w:pPr>
      <w:r>
        <w:t xml:space="preserve">    </w:t>
      </w:r>
      <w:r w:rsidRPr="002905CF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2905C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2905CF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88137F" w:rsidRDefault="0088137F" w:rsidP="00881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37F" w:rsidRDefault="0088137F" w:rsidP="008813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 решение Совета депутатов</w:t>
      </w:r>
    </w:p>
    <w:p w:rsidR="002905CF" w:rsidRDefault="0088137F" w:rsidP="008813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</w:p>
    <w:p w:rsidR="002905CF" w:rsidRDefault="0088137F" w:rsidP="008813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31.01.2017г. №126 « Об утверждении Правил</w:t>
      </w:r>
    </w:p>
    <w:p w:rsidR="002905CF" w:rsidRDefault="0088137F" w:rsidP="008813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2319">
        <w:rPr>
          <w:rFonts w:ascii="Times New Roman" w:hAnsi="Times New Roman" w:cs="Times New Roman"/>
          <w:b/>
          <w:bCs/>
          <w:sz w:val="28"/>
          <w:szCs w:val="28"/>
        </w:rPr>
        <w:t>благоустр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ойства обеспечения чистоты  и порядка </w:t>
      </w:r>
    </w:p>
    <w:p w:rsidR="002905CF" w:rsidRDefault="0088137F" w:rsidP="008813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 территории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972319">
        <w:rPr>
          <w:rFonts w:ascii="Times New Roman" w:hAnsi="Times New Roman" w:cs="Times New Roman"/>
          <w:b/>
          <w:bCs/>
          <w:sz w:val="28"/>
          <w:szCs w:val="28"/>
        </w:rPr>
        <w:t>оленовского</w:t>
      </w:r>
      <w:proofErr w:type="spellEnd"/>
      <w:r w:rsidRPr="009723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72319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9723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8137F" w:rsidRDefault="0088137F" w:rsidP="002905CF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2319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88137F" w:rsidRDefault="0088137F" w:rsidP="00881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37F" w:rsidRDefault="0088137F" w:rsidP="00881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протест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12.12.2019 № 25-2019, в</w:t>
      </w:r>
      <w:r w:rsidRPr="007F2BBE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РФ от 12.11.2016 N 1156 "Об обращении с твердыми коммунальными отходами и внесении изменения в постановление Правительства Российской Федерации от 25 августа 2008 г. N 641",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BE">
        <w:rPr>
          <w:rFonts w:ascii="Times New Roman" w:hAnsi="Times New Roman" w:cs="Times New Roman"/>
          <w:sz w:val="28"/>
          <w:szCs w:val="28"/>
        </w:rPr>
        <w:t>му</w:t>
      </w:r>
      <w:r w:rsidR="002905CF">
        <w:rPr>
          <w:rFonts w:ascii="Times New Roman" w:hAnsi="Times New Roman" w:cs="Times New Roman"/>
          <w:sz w:val="28"/>
          <w:szCs w:val="28"/>
        </w:rPr>
        <w:t xml:space="preserve">ниципального образования, Совет </w:t>
      </w:r>
      <w:r w:rsidRPr="007F2BBE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B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</w:p>
    <w:p w:rsidR="0088137F" w:rsidRDefault="0088137F" w:rsidP="00881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37F" w:rsidRDefault="0088137F" w:rsidP="008813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BBE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88137F" w:rsidRDefault="0088137F" w:rsidP="008813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37F" w:rsidRPr="0088137F" w:rsidRDefault="0088137F" w:rsidP="008813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8137F">
        <w:rPr>
          <w:rFonts w:ascii="Times New Roman" w:hAnsi="Times New Roman" w:cs="Times New Roman"/>
          <w:bCs/>
          <w:sz w:val="28"/>
          <w:szCs w:val="28"/>
        </w:rPr>
        <w:t xml:space="preserve">от 31.01.2017г. №126 « Об утверждении Правил благоустройства обеспечения чистоты  и порядка на  территории </w:t>
      </w:r>
      <w:proofErr w:type="spellStart"/>
      <w:r w:rsidRPr="0088137F">
        <w:rPr>
          <w:rFonts w:ascii="Times New Roman" w:hAnsi="Times New Roman" w:cs="Times New Roman"/>
          <w:bCs/>
          <w:sz w:val="28"/>
          <w:szCs w:val="28"/>
        </w:rPr>
        <w:t>Коленовского</w:t>
      </w:r>
      <w:proofErr w:type="spellEnd"/>
      <w:r w:rsidRPr="0088137F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56D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8137F" w:rsidRPr="002E56D6" w:rsidRDefault="0088137F" w:rsidP="00881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D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2E56D6">
        <w:rPr>
          <w:rFonts w:ascii="Times New Roman" w:hAnsi="Times New Roman" w:cs="Times New Roman"/>
          <w:sz w:val="28"/>
          <w:szCs w:val="28"/>
        </w:rPr>
        <w:t xml:space="preserve"> Пункт 4.5. Правил изложить в следующей редакции:</w:t>
      </w:r>
    </w:p>
    <w:p w:rsidR="0088137F" w:rsidRPr="002E56D6" w:rsidRDefault="0088137F" w:rsidP="008813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D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2E56D6">
        <w:rPr>
          <w:rFonts w:ascii="Times New Roman" w:hAnsi="Times New Roman" w:cs="Times New Roman"/>
          <w:sz w:val="28"/>
          <w:szCs w:val="28"/>
        </w:rPr>
        <w:t xml:space="preserve">Обращение с твердыми коммунальными отходами на территории муниципального образования обеспечивается региональными операторами в соответствии с региональной программой в области обращения с отходами, в том числе с твердыми коммунальными отходами, и территориальной </w:t>
      </w:r>
      <w:r>
        <w:rPr>
          <w:rFonts w:ascii="Times New Roman" w:hAnsi="Times New Roman" w:cs="Times New Roman"/>
          <w:sz w:val="28"/>
          <w:szCs w:val="28"/>
        </w:rPr>
        <w:t>схемой обращения с отходами,</w:t>
      </w:r>
      <w:r w:rsidRPr="002E56D6">
        <w:rPr>
          <w:rFonts w:ascii="Times New Roman" w:hAnsi="Times New Roman" w:cs="Times New Roman"/>
          <w:sz w:val="28"/>
          <w:szCs w:val="28"/>
        </w:rPr>
        <w:t xml:space="preserve"> на основании договоров на оказание услуг по обращению с твердыми коммунальными отходами, заключенных с потребителями.</w:t>
      </w:r>
    </w:p>
    <w:p w:rsidR="0088137F" w:rsidRPr="002E56D6" w:rsidRDefault="0088137F" w:rsidP="008813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D6">
        <w:rPr>
          <w:rFonts w:ascii="Times New Roman" w:hAnsi="Times New Roman" w:cs="Times New Roman"/>
          <w:sz w:val="28"/>
          <w:szCs w:val="28"/>
        </w:rPr>
        <w:lastRenderedPageBreak/>
        <w:t>Вывоз отходов, образовавшихся во время ремонта, осуществляется в специально отведенные для этого места</w:t>
      </w:r>
      <w:r>
        <w:rPr>
          <w:rFonts w:ascii="Times New Roman" w:hAnsi="Times New Roman" w:cs="Times New Roman"/>
          <w:sz w:val="28"/>
          <w:szCs w:val="28"/>
        </w:rPr>
        <w:t xml:space="preserve"> (площадки) накопления твердых коммунальных отходов, в том числе крупногабаритных,</w:t>
      </w:r>
      <w:r w:rsidRPr="002E56D6">
        <w:rPr>
          <w:rFonts w:ascii="Times New Roman" w:hAnsi="Times New Roman" w:cs="Times New Roman"/>
          <w:sz w:val="28"/>
          <w:szCs w:val="28"/>
        </w:rPr>
        <w:t xml:space="preserve"> лицами, производивших этот ремонт, самостоятельно</w:t>
      </w:r>
      <w:proofErr w:type="gramStart"/>
      <w:r w:rsidRPr="002E56D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8137F" w:rsidRPr="002E56D6" w:rsidRDefault="0088137F" w:rsidP="008813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D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E56D6">
        <w:rPr>
          <w:rFonts w:ascii="Times New Roman" w:hAnsi="Times New Roman" w:cs="Times New Roman"/>
          <w:sz w:val="28"/>
          <w:szCs w:val="28"/>
        </w:rPr>
        <w:t>. Пункт 4.6. Правил исключить;</w:t>
      </w:r>
    </w:p>
    <w:p w:rsidR="0088137F" w:rsidRPr="002905CF" w:rsidRDefault="0088137F" w:rsidP="0088137F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2.</w:t>
      </w:r>
      <w:r w:rsidRPr="002905CF">
        <w:rPr>
          <w:rFonts w:ascii="Times New Roman" w:hAnsi="Times New Roman"/>
          <w:sz w:val="28"/>
          <w:szCs w:val="28"/>
        </w:rPr>
        <w:t xml:space="preserve"> </w:t>
      </w:r>
      <w:r w:rsidR="002905CF">
        <w:rPr>
          <w:rFonts w:ascii="Times New Roman" w:hAnsi="Times New Roman"/>
          <w:sz w:val="28"/>
          <w:szCs w:val="28"/>
        </w:rPr>
        <w:t>Н</w:t>
      </w:r>
      <w:r w:rsidRPr="002905CF">
        <w:rPr>
          <w:rFonts w:ascii="Times New Roman" w:hAnsi="Times New Roman"/>
          <w:sz w:val="28"/>
          <w:szCs w:val="28"/>
        </w:rPr>
        <w:t xml:space="preserve">астоящее решение </w:t>
      </w:r>
      <w:r w:rsidR="002905CF">
        <w:rPr>
          <w:rFonts w:ascii="Times New Roman" w:hAnsi="Times New Roman"/>
          <w:sz w:val="28"/>
          <w:szCs w:val="28"/>
        </w:rPr>
        <w:t>вступает в силу со дня обнародования и размещения</w:t>
      </w:r>
      <w:r w:rsidRPr="002905CF">
        <w:rPr>
          <w:rFonts w:ascii="Times New Roman" w:hAnsi="Times New Roman"/>
          <w:sz w:val="28"/>
          <w:szCs w:val="28"/>
        </w:rPr>
        <w:t xml:space="preserve">  на официальном сайте администрации </w:t>
      </w:r>
      <w:proofErr w:type="spellStart"/>
      <w:r w:rsidRPr="002905CF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2905C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(</w:t>
      </w:r>
      <w:hyperlink r:id="rId5" w:history="1">
        <w:r w:rsidRPr="002905CF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2905CF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Pr="002905CF">
          <w:rPr>
            <w:rStyle w:val="a4"/>
            <w:rFonts w:ascii="Times New Roman" w:hAnsi="Times New Roman"/>
            <w:sz w:val="28"/>
            <w:szCs w:val="28"/>
            <w:lang w:val="en-US"/>
          </w:rPr>
          <w:t>ekaterinovka</w:t>
        </w:r>
        <w:proofErr w:type="spellEnd"/>
        <w:r w:rsidRPr="002905CF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2905CF">
          <w:rPr>
            <w:rStyle w:val="a4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 w:rsidRPr="002905CF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2905CF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2905CF">
        <w:rPr>
          <w:rFonts w:ascii="Times New Roman" w:hAnsi="Times New Roman"/>
          <w:sz w:val="28"/>
          <w:szCs w:val="28"/>
        </w:rPr>
        <w:t>).</w:t>
      </w:r>
    </w:p>
    <w:p w:rsidR="0088137F" w:rsidRDefault="0088137F" w:rsidP="0088137F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905CF" w:rsidRDefault="002905CF" w:rsidP="0088137F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905CF" w:rsidRPr="002905CF" w:rsidRDefault="002905CF" w:rsidP="0088137F">
      <w:pPr>
        <w:pStyle w:val="a6"/>
        <w:spacing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8137F" w:rsidRDefault="0088137F" w:rsidP="0088137F">
      <w:pPr>
        <w:pStyle w:val="a5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905CF" w:rsidRDefault="0088137F" w:rsidP="0088137F">
      <w:pPr>
        <w:pStyle w:val="a5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5CF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spellStart"/>
      <w:r w:rsidRPr="002905CF">
        <w:rPr>
          <w:rFonts w:ascii="Times New Roman" w:hAnsi="Times New Roman" w:cs="Times New Roman"/>
          <w:b/>
          <w:bCs/>
          <w:sz w:val="28"/>
          <w:szCs w:val="28"/>
        </w:rPr>
        <w:t>Коленовского</w:t>
      </w:r>
      <w:proofErr w:type="spellEnd"/>
      <w:r w:rsidRPr="002905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8137F" w:rsidRPr="002905CF" w:rsidRDefault="0088137F" w:rsidP="0088137F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05C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2905C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proofErr w:type="spellStart"/>
      <w:r w:rsidR="002905CF">
        <w:rPr>
          <w:rFonts w:ascii="Times New Roman" w:hAnsi="Times New Roman" w:cs="Times New Roman"/>
          <w:b/>
          <w:bCs/>
          <w:sz w:val="28"/>
          <w:szCs w:val="28"/>
        </w:rPr>
        <w:t>Ю.Б.Тишов</w:t>
      </w:r>
      <w:proofErr w:type="spellEnd"/>
    </w:p>
    <w:p w:rsidR="00D827C7" w:rsidRPr="002905CF" w:rsidRDefault="00D827C7"/>
    <w:sectPr w:rsidR="00D827C7" w:rsidRPr="002905CF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8137F"/>
    <w:rsid w:val="001A439A"/>
    <w:rsid w:val="00210AB9"/>
    <w:rsid w:val="002905CF"/>
    <w:rsid w:val="005B07FC"/>
    <w:rsid w:val="0088137F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7F"/>
    <w:pPr>
      <w:suppressAutoHyphens/>
    </w:pPr>
    <w:rPr>
      <w:rFonts w:ascii="Calibri" w:eastAsia="SimSun" w:hAnsi="Calibri" w:cs="Calibri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88137F"/>
    <w:pPr>
      <w:keepNext/>
      <w:numPr>
        <w:numId w:val="1"/>
      </w:numPr>
      <w:tabs>
        <w:tab w:val="left" w:pos="960"/>
      </w:tabs>
      <w:spacing w:after="0" w:line="100" w:lineRule="atLeast"/>
      <w:ind w:left="960" w:hanging="360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88137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a4">
    <w:name w:val="Hyperlink"/>
    <w:basedOn w:val="a1"/>
    <w:uiPriority w:val="99"/>
    <w:rsid w:val="0088137F"/>
    <w:rPr>
      <w:color w:val="000080"/>
      <w:u w:val="single"/>
      <w:lang/>
    </w:rPr>
  </w:style>
  <w:style w:type="paragraph" w:styleId="a5">
    <w:name w:val="No Spacing"/>
    <w:uiPriority w:val="99"/>
    <w:qFormat/>
    <w:rsid w:val="0088137F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paragraph" w:styleId="a6">
    <w:name w:val="List Paragraph"/>
    <w:basedOn w:val="a"/>
    <w:uiPriority w:val="99"/>
    <w:qFormat/>
    <w:rsid w:val="0088137F"/>
    <w:pPr>
      <w:spacing w:after="0" w:line="100" w:lineRule="atLeast"/>
      <w:ind w:left="720"/>
    </w:pPr>
    <w:rPr>
      <w:rFonts w:eastAsia="Times New Roman" w:cs="Times New Roman"/>
      <w:sz w:val="24"/>
      <w:szCs w:val="24"/>
    </w:rPr>
  </w:style>
  <w:style w:type="paragraph" w:styleId="a0">
    <w:name w:val="Body Text"/>
    <w:basedOn w:val="a"/>
    <w:link w:val="a7"/>
    <w:uiPriority w:val="99"/>
    <w:semiHidden/>
    <w:unhideWhenUsed/>
    <w:rsid w:val="0088137F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88137F"/>
    <w:rPr>
      <w:rFonts w:ascii="Calibri" w:eastAsia="SimSu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katerinovka.sarm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2019-12-16T12:27:00Z</cp:lastPrinted>
  <dcterms:created xsi:type="dcterms:W3CDTF">2019-12-16T12:09:00Z</dcterms:created>
  <dcterms:modified xsi:type="dcterms:W3CDTF">2019-12-16T12:28:00Z</dcterms:modified>
</cp:coreProperties>
</file>