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751D" w:rsidRDefault="00C479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АДМИНИСТРАЦИЯ СЛАСТУХИНСКОГО МУНИЦИПАЛЬНОГО  ОБРАЗОВАНИЯ</w:t>
      </w:r>
    </w:p>
    <w:p w:rsidR="0091751D" w:rsidRDefault="00C4796D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ЕКАТЕРИНОВСКОГО МУНИЦИПАЛЬНОГО РАЙОНА</w:t>
      </w:r>
    </w:p>
    <w:p w:rsidR="0091751D" w:rsidRDefault="00C4796D">
      <w:pPr>
        <w:pStyle w:val="ac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САРАТОВСКОЙ ОБЛАСТИ   </w:t>
      </w:r>
    </w:p>
    <w:p w:rsidR="0091751D" w:rsidRDefault="0091751D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751D" w:rsidRDefault="00C4796D">
      <w:pPr>
        <w:pStyle w:val="ac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ПОСТАНОВЛЕНИЕ</w:t>
      </w:r>
    </w:p>
    <w:p w:rsidR="0091751D" w:rsidRDefault="0091751D">
      <w:pPr>
        <w:pStyle w:val="ac"/>
        <w:spacing w:after="0" w:line="240" w:lineRule="auto"/>
        <w:ind w:left="0"/>
        <w:rPr>
          <w:rFonts w:ascii="Times New Roman" w:hAnsi="Times New Roman" w:cs="Times New Roman"/>
          <w:b/>
          <w:sz w:val="26"/>
          <w:szCs w:val="26"/>
        </w:rPr>
      </w:pPr>
    </w:p>
    <w:p w:rsidR="0091751D" w:rsidRDefault="00C4796D">
      <w:pPr>
        <w:pStyle w:val="ab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от  </w:t>
      </w:r>
      <w:r w:rsidR="006D1130">
        <w:rPr>
          <w:rFonts w:ascii="Times New Roman" w:hAnsi="Times New Roman" w:cs="Times New Roman"/>
          <w:sz w:val="26"/>
          <w:szCs w:val="26"/>
          <w:u w:val="single"/>
        </w:rPr>
        <w:t>01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6D1130">
        <w:rPr>
          <w:rFonts w:ascii="Times New Roman" w:hAnsi="Times New Roman" w:cs="Times New Roman"/>
          <w:sz w:val="26"/>
          <w:szCs w:val="26"/>
          <w:u w:val="single"/>
        </w:rPr>
        <w:t>сентября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2022  года   №42</w:t>
      </w:r>
    </w:p>
    <w:p w:rsidR="0091751D" w:rsidRDefault="00C4796D">
      <w:pPr>
        <w:pStyle w:val="ab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с.Сластуха</w:t>
      </w:r>
    </w:p>
    <w:p w:rsidR="0091751D" w:rsidRDefault="0091751D">
      <w:pPr>
        <w:pStyle w:val="ab"/>
        <w:rPr>
          <w:rFonts w:ascii="Times New Roman" w:hAnsi="Times New Roman" w:cs="Times New Roman"/>
          <w:b/>
          <w:sz w:val="26"/>
          <w:szCs w:val="26"/>
        </w:rPr>
      </w:pPr>
      <w:bookmarkStart w:id="0" w:name="OLE_LINK2"/>
      <w:bookmarkStart w:id="1" w:name="OLE_LINK1"/>
      <w:bookmarkEnd w:id="0"/>
      <w:bookmarkEnd w:id="1"/>
    </w:p>
    <w:p w:rsidR="0091751D" w:rsidRDefault="00C4796D">
      <w:pPr>
        <w:pStyle w:val="af"/>
        <w:snapToGrid w:val="0"/>
        <w:rPr>
          <w:b/>
          <w:iCs/>
          <w:sz w:val="26"/>
          <w:szCs w:val="26"/>
        </w:rPr>
      </w:pPr>
      <w:r>
        <w:rPr>
          <w:b/>
          <w:iCs/>
          <w:sz w:val="26"/>
          <w:szCs w:val="26"/>
        </w:rPr>
        <w:t>О внесении изменений в постановление №34 от 08.08.2019 года «</w:t>
      </w:r>
      <w:r>
        <w:rPr>
          <w:b/>
          <w:sz w:val="26"/>
          <w:szCs w:val="26"/>
        </w:rPr>
        <w:t xml:space="preserve">Об      утверждении схемы размещения мест (площадок) </w:t>
      </w:r>
      <w:r>
        <w:rPr>
          <w:rFonts w:eastAsia="Times New Roman"/>
          <w:b/>
          <w:sz w:val="26"/>
          <w:szCs w:val="26"/>
          <w:lang w:eastAsia="ru-RU"/>
        </w:rPr>
        <w:t>накопления твердых коммунальных отходов на территории</w:t>
      </w:r>
      <w:r w:rsidR="006D1130">
        <w:rPr>
          <w:rFonts w:eastAsia="Times New Roman"/>
          <w:b/>
          <w:sz w:val="26"/>
          <w:szCs w:val="26"/>
          <w:lang w:eastAsia="ru-RU"/>
        </w:rPr>
        <w:t xml:space="preserve"> </w:t>
      </w:r>
      <w:r>
        <w:rPr>
          <w:b/>
          <w:sz w:val="26"/>
          <w:szCs w:val="26"/>
        </w:rPr>
        <w:t>Сластухинского муниципального образования»</w:t>
      </w:r>
    </w:p>
    <w:p w:rsidR="0091751D" w:rsidRDefault="0091751D">
      <w:pPr>
        <w:pStyle w:val="ab"/>
        <w:rPr>
          <w:rFonts w:ascii="Times New Roman" w:hAnsi="Times New Roman" w:cs="Times New Roman"/>
          <w:sz w:val="26"/>
          <w:szCs w:val="26"/>
        </w:rPr>
      </w:pPr>
    </w:p>
    <w:p w:rsidR="0091751D" w:rsidRDefault="00C4796D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/>
          <w:sz w:val="26"/>
          <w:szCs w:val="26"/>
        </w:rPr>
        <w:t xml:space="preserve">В соответствии со ст.14 Федерального закона от 06.10.2003 № 131 – ФЗ «Об общих принципах организации местного самоуправления в РФ», ч.1 ст.8 Федерального закона от 24.06.1998 №89-ФЗ «об отходах производства и потребления», постановление Правительства Российской Федерации от 31.08.2018г. №1039 «Об утверждении Правил обустройства мест (площадок) накопления Твердых коммунальных отходов и ведение их реестра»руководствуясь </w:t>
      </w:r>
      <w:r>
        <w:rPr>
          <w:rFonts w:ascii="Times New Roman" w:hAnsi="Times New Roman"/>
          <w:bCs/>
          <w:sz w:val="26"/>
          <w:szCs w:val="26"/>
        </w:rPr>
        <w:t>Уставом Сластухинского муниципального образования.</w:t>
      </w:r>
    </w:p>
    <w:p w:rsidR="0091751D" w:rsidRDefault="0091751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1751D" w:rsidRDefault="00C4796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ПОСТАНОВЛЯЮ:</w:t>
      </w:r>
    </w:p>
    <w:p w:rsidR="0091751D" w:rsidRDefault="0091751D">
      <w:pPr>
        <w:spacing w:after="0" w:line="240" w:lineRule="auto"/>
        <w:jc w:val="center"/>
        <w:rPr>
          <w:rFonts w:ascii="Times New Roman" w:eastAsia="Times New Roman" w:hAnsi="Times New Roman"/>
          <w:sz w:val="26"/>
          <w:szCs w:val="26"/>
        </w:rPr>
      </w:pPr>
    </w:p>
    <w:p w:rsidR="0091751D" w:rsidRDefault="00C4796D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ar-SA"/>
        </w:rPr>
        <w:t xml:space="preserve">1.Внести изменения в постановление администрации Сластухинского муниципального образования </w:t>
      </w:r>
      <w:r>
        <w:rPr>
          <w:rFonts w:ascii="Times New Roman" w:hAnsi="Times New Roman"/>
          <w:sz w:val="26"/>
          <w:szCs w:val="26"/>
        </w:rPr>
        <w:t>№ 34 от 08.08.2019г.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«Об утверждении схемы размещения мест (площадок) накопления твердых коммунальных отходов на территории Сластухинского Муниципального</w:t>
      </w:r>
      <w:r w:rsidR="004848A5">
        <w:rPr>
          <w:rFonts w:ascii="Times New Roman" w:hAnsi="Times New Roman" w:cs="Times New Roman"/>
          <w:sz w:val="26"/>
          <w:szCs w:val="26"/>
          <w:lang w:eastAsia="ar-SA"/>
        </w:rPr>
        <w:t xml:space="preserve"> образования»: Приложение №1 </w:t>
      </w:r>
      <w:r>
        <w:rPr>
          <w:rFonts w:ascii="Times New Roman" w:hAnsi="Times New Roman" w:cs="Times New Roman"/>
          <w:sz w:val="26"/>
          <w:szCs w:val="26"/>
          <w:lang w:eastAsia="ar-SA"/>
        </w:rPr>
        <w:t xml:space="preserve"> изложить в новой редакции.</w:t>
      </w:r>
    </w:p>
    <w:p w:rsidR="0091751D" w:rsidRDefault="00C4796D">
      <w:pPr>
        <w:widowControl w:val="0"/>
        <w:spacing w:after="0" w:line="240" w:lineRule="auto"/>
        <w:ind w:firstLine="708"/>
        <w:jc w:val="both"/>
        <w:rPr>
          <w:rStyle w:val="FontStyle18"/>
        </w:rPr>
      </w:pPr>
      <w:r>
        <w:rPr>
          <w:rStyle w:val="FontStyle18"/>
        </w:rPr>
        <w:t xml:space="preserve">2.Считать утратившим силу постановления администрации Сластухинского муниципального образования Саратовской области от 24.05.2022 г. №28  «О внесении изменений в постановление администрации </w:t>
      </w:r>
      <w:r>
        <w:rPr>
          <w:rFonts w:ascii="Times New Roman" w:hAnsi="Times New Roman"/>
          <w:sz w:val="26"/>
          <w:szCs w:val="26"/>
        </w:rPr>
        <w:t>№ 34 от 08.08.2019г.</w:t>
      </w:r>
      <w:r>
        <w:rPr>
          <w:rStyle w:val="FontStyle18"/>
        </w:rPr>
        <w:t xml:space="preserve"> «</w:t>
      </w:r>
      <w:r>
        <w:rPr>
          <w:rFonts w:ascii="Times New Roman" w:hAnsi="Times New Roman" w:cs="Times New Roman"/>
          <w:sz w:val="26"/>
          <w:szCs w:val="26"/>
          <w:lang w:eastAsia="ar-SA"/>
        </w:rPr>
        <w:t>Об утверждении схемы размещения мест (площадок) накопления твердых коммунальных отходов на территории Сластухинского Муниципального образования»</w:t>
      </w:r>
    </w:p>
    <w:p w:rsidR="0091751D" w:rsidRDefault="00C47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Style w:val="FontStyle18"/>
        </w:rPr>
        <w:t>3</w:t>
      </w:r>
      <w:r>
        <w:rPr>
          <w:rFonts w:ascii="Times New Roman" w:hAnsi="Times New Roman" w:cs="Times New Roman"/>
          <w:sz w:val="26"/>
          <w:szCs w:val="26"/>
        </w:rPr>
        <w:t>Обнародовать настоящее постановление на официальном сайте муниципального образования в сети Интернет.</w:t>
      </w:r>
    </w:p>
    <w:p w:rsidR="0091751D" w:rsidRDefault="00C4796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  Контроль за исполнением настоящего постановления оставляю за собой.</w:t>
      </w:r>
    </w:p>
    <w:p w:rsidR="0091751D" w:rsidRDefault="0091751D">
      <w:pPr>
        <w:pStyle w:val="ac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1751D" w:rsidRDefault="0091751D">
      <w:pPr>
        <w:pStyle w:val="ac"/>
        <w:rPr>
          <w:rFonts w:ascii="Times New Roman" w:hAnsi="Times New Roman" w:cs="Times New Roman"/>
          <w:b/>
          <w:sz w:val="26"/>
          <w:szCs w:val="26"/>
        </w:rPr>
      </w:pPr>
    </w:p>
    <w:p w:rsidR="0091751D" w:rsidRDefault="00C4796D">
      <w:pPr>
        <w:pStyle w:val="ac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Глава администрации</w:t>
      </w:r>
    </w:p>
    <w:p w:rsidR="0091751D" w:rsidRDefault="00C4796D">
      <w:pPr>
        <w:pStyle w:val="ac"/>
        <w:ind w:right="99"/>
        <w:rPr>
          <w:rFonts w:ascii="Times New Roman" w:hAnsi="Times New Roman" w:cs="Times New Roman"/>
          <w:b/>
          <w:sz w:val="26"/>
          <w:szCs w:val="26"/>
        </w:rPr>
        <w:sectPr w:rsidR="0091751D">
          <w:headerReference w:type="default" r:id="rId7"/>
          <w:pgSz w:w="11906" w:h="16838"/>
          <w:pgMar w:top="1134" w:right="850" w:bottom="1134" w:left="1701" w:header="0" w:footer="0" w:gutter="0"/>
          <w:cols w:space="720"/>
          <w:formProt w:val="0"/>
          <w:docGrid w:linePitch="360" w:charSpace="4096"/>
        </w:sectPr>
      </w:pPr>
      <w:r>
        <w:rPr>
          <w:rFonts w:ascii="Times New Roman" w:hAnsi="Times New Roman" w:cs="Times New Roman"/>
          <w:b/>
          <w:sz w:val="26"/>
          <w:szCs w:val="26"/>
        </w:rPr>
        <w:t>Сластухинского МО                                                                   Ф.С.Жуков</w:t>
      </w:r>
    </w:p>
    <w:p w:rsidR="004848A5" w:rsidRPr="004848A5" w:rsidRDefault="004848A5" w:rsidP="004848A5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lastRenderedPageBreak/>
        <w:t>«</w:t>
      </w:r>
      <w:r w:rsidRPr="004848A5">
        <w:rPr>
          <w:rFonts w:ascii="Times New Roman" w:eastAsia="Times New Roman" w:hAnsi="Times New Roman"/>
          <w:sz w:val="24"/>
          <w:szCs w:val="24"/>
        </w:rPr>
        <w:t>Приложение №1                                                                                                                                                                                                                                       к постановлению администрации                                                                                                                                                                                    Сластухинского муниципального образования                                                                                                                                                                                    от 08.08.2019 г. №34</w:t>
      </w:r>
    </w:p>
    <w:p w:rsidR="0091751D" w:rsidRDefault="00C4796D">
      <w:pPr>
        <w:pStyle w:val="ab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Реестр мест (площадок) накопления ТКО на территории Сластухинского муниципального образования</w:t>
      </w:r>
    </w:p>
    <w:p w:rsidR="0091751D" w:rsidRDefault="0091751D">
      <w:pPr>
        <w:pStyle w:val="ab"/>
        <w:rPr>
          <w:sz w:val="20"/>
          <w:szCs w:val="20"/>
        </w:rPr>
      </w:pPr>
    </w:p>
    <w:tbl>
      <w:tblPr>
        <w:tblW w:w="14710" w:type="dxa"/>
        <w:tblLayout w:type="fixed"/>
        <w:tblLook w:val="04A0"/>
      </w:tblPr>
      <w:tblGrid>
        <w:gridCol w:w="534"/>
        <w:gridCol w:w="3544"/>
        <w:gridCol w:w="1418"/>
        <w:gridCol w:w="992"/>
        <w:gridCol w:w="1985"/>
        <w:gridCol w:w="2976"/>
        <w:gridCol w:w="3261"/>
      </w:tblGrid>
      <w:tr w:rsidR="0091751D">
        <w:trPr>
          <w:trHeight w:val="684"/>
        </w:trPr>
        <w:tc>
          <w:tcPr>
            <w:tcW w:w="5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№ п/п</w:t>
            </w:r>
          </w:p>
          <w:p w:rsidR="0091751D" w:rsidRDefault="0091751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Данные о нахождении мест (площадок) накопления ТКО (адрес)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Географические координаты</w:t>
            </w:r>
          </w:p>
        </w:tc>
        <w:tc>
          <w:tcPr>
            <w:tcW w:w="43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Данные о технических характеристиках мест (площадок) накопления ТКО</w:t>
            </w:r>
          </w:p>
        </w:tc>
        <w:tc>
          <w:tcPr>
            <w:tcW w:w="29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Данные о собственниках  мест (площадок) накопления ТКО</w:t>
            </w:r>
          </w:p>
        </w:tc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Данные об источниках образования ТКО, которые складируются в местах (на площадках) накопления ТКО.</w:t>
            </w:r>
          </w:p>
        </w:tc>
      </w:tr>
      <w:tr w:rsidR="0091751D">
        <w:trPr>
          <w:trHeight w:val="738"/>
        </w:trPr>
        <w:tc>
          <w:tcPr>
            <w:tcW w:w="5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91751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91751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Кол-во контейнеров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Площадь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Объем/куб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Вид покрытия</w:t>
            </w:r>
          </w:p>
        </w:tc>
        <w:tc>
          <w:tcPr>
            <w:tcW w:w="29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91751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</w:p>
        </w:tc>
        <w:tc>
          <w:tcPr>
            <w:tcW w:w="32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91751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Сластуха, ул. Рабочая, д.79а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шир. 51.949850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долг. 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>44.547356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Сластуха, ул. Советская , д.53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шир. 51.947036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долг. </w:t>
            </w:r>
            <w:r>
              <w:rPr>
                <w:rFonts w:eastAsia="Calibri"/>
                <w:b/>
                <w:color w:val="000000"/>
                <w:sz w:val="20"/>
                <w:szCs w:val="20"/>
              </w:rPr>
              <w:t>44.547051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Сластуха, ул. Рабочая , д.92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шир.51.947558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долг. 44.549207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Сластуха, ул. Рабочая , д.43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шир.  51.955024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долг. 44.538544</w:t>
            </w:r>
          </w:p>
          <w:p w:rsidR="0091751D" w:rsidRDefault="0091751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Сластуха, ул. Рабочая  (между домами 16 и 18)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шир.51.956794,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долг.  </w:t>
            </w:r>
            <w:r w:rsidR="00FB2342">
              <w:rPr>
                <w:sz w:val="20"/>
                <w:szCs w:val="20"/>
              </w:rPr>
              <w:t>44.534474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Сластуха, ул. Советская  (между домами 28 и 32)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шир.  51.943933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долг.  </w:t>
            </w:r>
            <w:r>
              <w:rPr>
                <w:rFonts w:eastAsia="Calibri"/>
                <w:b/>
                <w:sz w:val="20"/>
                <w:szCs w:val="20"/>
              </w:rPr>
              <w:t>44.549835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7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Сластуха, ул. Советская , д.25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шир.51.942983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долг.  </w:t>
            </w:r>
            <w:r>
              <w:rPr>
                <w:rFonts w:eastAsia="Calibri"/>
                <w:b/>
                <w:sz w:val="20"/>
                <w:szCs w:val="20"/>
              </w:rPr>
              <w:t>44.553213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8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Сластуха, ул. Мирная , д.24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шир.51.945099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долг. </w:t>
            </w:r>
            <w:r>
              <w:rPr>
                <w:rFonts w:eastAsia="Calibri"/>
                <w:b/>
                <w:sz w:val="20"/>
                <w:szCs w:val="20"/>
              </w:rPr>
              <w:t>44.546440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9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Сластуха, ул. Молодежная , д.15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шир. 51.944099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долг.44.553051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10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Сластуха, ул. Заречная, д. 12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шир.  51.945382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долг.  </w:t>
            </w:r>
            <w:r>
              <w:rPr>
                <w:rFonts w:eastAsia="Calibri"/>
                <w:b/>
                <w:sz w:val="20"/>
                <w:szCs w:val="20"/>
              </w:rPr>
              <w:t>44.536478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lastRenderedPageBreak/>
              <w:t>11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Вязовка, ул. Центральная , д.41</w:t>
            </w:r>
          </w:p>
          <w:p w:rsidR="00C4796D" w:rsidRPr="00670267" w:rsidRDefault="00C4796D" w:rsidP="00C4796D">
            <w:pPr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Pr="00670267">
              <w:rPr>
                <w:sz w:val="20"/>
                <w:szCs w:val="20"/>
              </w:rPr>
              <w:t>шир. 52.009953,</w:t>
            </w:r>
          </w:p>
          <w:p w:rsidR="0091751D" w:rsidRDefault="00C4796D" w:rsidP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 w:rsidRPr="00670267">
              <w:rPr>
                <w:sz w:val="20"/>
                <w:szCs w:val="20"/>
              </w:rPr>
              <w:t>долг. 44.592886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2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12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Между домом №62 по Центральная и домом № 10 по улице Березовая </w:t>
            </w:r>
          </w:p>
          <w:p w:rsidR="0091751D" w:rsidRDefault="00C4796D">
            <w:pPr>
              <w:pStyle w:val="ab"/>
              <w:widowControl w:val="0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с.Вязовка Екатериновский район Саратовская область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шир. 52.015381,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долг.</w:t>
            </w:r>
            <w:r>
              <w:rPr>
                <w:rFonts w:ascii="Times New Roman" w:eastAsia="Calibri" w:hAnsi="Times New Roman"/>
                <w:b/>
                <w:sz w:val="20"/>
                <w:szCs w:val="20"/>
              </w:rPr>
              <w:t>44.598080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6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13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Саратовская область, Екатериновский район, с. Вязовка, между домом №53 по ул.Школьная  и домом №14 ул.Березовая </w:t>
            </w:r>
          </w:p>
          <w:p w:rsidR="0091751D" w:rsidRDefault="00C4796D">
            <w:pPr>
              <w:pStyle w:val="ab"/>
              <w:widowControl w:val="0"/>
              <w:rPr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шир.52.012448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долг. </w:t>
            </w:r>
            <w:r>
              <w:rPr>
                <w:rFonts w:eastAsia="Calibri"/>
                <w:b/>
                <w:sz w:val="20"/>
                <w:szCs w:val="20"/>
              </w:rPr>
              <w:t>44.602953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14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Вязовка, ул. Школьная, д.33</w:t>
            </w:r>
          </w:p>
          <w:p w:rsidR="0091751D" w:rsidRDefault="00C4796D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шир. 52.013406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долг. </w:t>
            </w:r>
            <w:r>
              <w:rPr>
                <w:rFonts w:eastAsia="Calibri"/>
                <w:b/>
                <w:sz w:val="20"/>
                <w:szCs w:val="20"/>
              </w:rPr>
              <w:t>44.600648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  <w:tr w:rsidR="0091751D">
        <w:trPr>
          <w:trHeight w:val="1273"/>
        </w:trPr>
        <w:tc>
          <w:tcPr>
            <w:tcW w:w="5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15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Саратовская область, Екатериновский район, с. Вязовка, ул. Рабочая д.24</w:t>
            </w:r>
          </w:p>
          <w:p w:rsidR="0091751D" w:rsidRDefault="00C80C09">
            <w:pPr>
              <w:widowControl w:val="0"/>
              <w:tabs>
                <w:tab w:val="center" w:pos="4153"/>
                <w:tab w:val="right" w:pos="8306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</w:t>
            </w:r>
            <w:r w:rsidR="00C4796D">
              <w:rPr>
                <w:sz w:val="20"/>
                <w:szCs w:val="20"/>
              </w:rPr>
              <w:t>ир</w:t>
            </w:r>
            <w:r>
              <w:rPr>
                <w:sz w:val="20"/>
                <w:szCs w:val="20"/>
              </w:rPr>
              <w:t xml:space="preserve"> </w:t>
            </w:r>
            <w:r w:rsidR="00C4796D">
              <w:rPr>
                <w:sz w:val="20"/>
                <w:szCs w:val="20"/>
              </w:rPr>
              <w:t xml:space="preserve">52.015426. 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Долг. </w:t>
            </w:r>
            <w:r>
              <w:rPr>
                <w:rFonts w:eastAsia="Calibri"/>
                <w:b/>
                <w:sz w:val="20"/>
                <w:szCs w:val="20"/>
              </w:rPr>
              <w:t>44.603374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1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3 кв. м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0,75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грунт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Администрация Сластухинского муниципального образования</w:t>
            </w:r>
          </w:p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ОГРН</w:t>
            </w:r>
            <w:r>
              <w:rPr>
                <w:sz w:val="20"/>
                <w:szCs w:val="20"/>
              </w:rPr>
              <w:t xml:space="preserve"> 1136446000250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51D" w:rsidRDefault="00C4796D">
            <w:pPr>
              <w:pStyle w:val="ab"/>
              <w:widowControl w:val="0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>Частный сектор (ЧС)</w:t>
            </w:r>
          </w:p>
        </w:tc>
      </w:tr>
    </w:tbl>
    <w:p w:rsidR="008F5122" w:rsidRPr="00784626" w:rsidRDefault="008F5122" w:rsidP="00784626">
      <w:pPr>
        <w:ind w:right="99"/>
        <w:rPr>
          <w:rFonts w:ascii="Times New Roman" w:hAnsi="Times New Roman" w:cs="Times New Roman"/>
          <w:b/>
          <w:sz w:val="26"/>
          <w:szCs w:val="26"/>
        </w:rPr>
        <w:sectPr w:rsidR="008F5122" w:rsidRPr="00784626" w:rsidSect="0091751D">
          <w:pgSz w:w="16838" w:h="11906" w:orient="landscape"/>
          <w:pgMar w:top="1701" w:right="1134" w:bottom="850" w:left="1134" w:header="0" w:footer="0" w:gutter="0"/>
          <w:cols w:space="720"/>
          <w:formProt w:val="0"/>
          <w:docGrid w:linePitch="360" w:charSpace="4096"/>
        </w:sectPr>
      </w:pPr>
    </w:p>
    <w:p w:rsidR="009F660A" w:rsidRPr="004848A5" w:rsidRDefault="009F660A" w:rsidP="004848A5">
      <w:pPr>
        <w:tabs>
          <w:tab w:val="left" w:pos="6885"/>
        </w:tabs>
        <w:rPr>
          <w:rFonts w:ascii="Times New Roman" w:hAnsi="Times New Roman" w:cs="Times New Roman"/>
          <w:sz w:val="26"/>
          <w:szCs w:val="26"/>
        </w:rPr>
      </w:pPr>
    </w:p>
    <w:sectPr w:rsidR="009F660A" w:rsidRPr="004848A5" w:rsidSect="008F5122">
      <w:pgSz w:w="11906" w:h="16838"/>
      <w:pgMar w:top="1134" w:right="850" w:bottom="1134" w:left="1701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265E" w:rsidRDefault="0069265E" w:rsidP="008F5122">
      <w:pPr>
        <w:spacing w:after="0" w:line="240" w:lineRule="auto"/>
      </w:pPr>
      <w:r>
        <w:separator/>
      </w:r>
    </w:p>
  </w:endnote>
  <w:endnote w:type="continuationSeparator" w:id="1">
    <w:p w:rsidR="0069265E" w:rsidRDefault="0069265E" w:rsidP="008F51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265E" w:rsidRDefault="0069265E" w:rsidP="008F5122">
      <w:pPr>
        <w:spacing w:after="0" w:line="240" w:lineRule="auto"/>
      </w:pPr>
      <w:r>
        <w:separator/>
      </w:r>
    </w:p>
  </w:footnote>
  <w:footnote w:type="continuationSeparator" w:id="1">
    <w:p w:rsidR="0069265E" w:rsidRDefault="0069265E" w:rsidP="008F51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5122" w:rsidRDefault="008F5122">
    <w:pPr>
      <w:pStyle w:val="a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B6C02"/>
    <w:multiLevelType w:val="multilevel"/>
    <w:tmpl w:val="A370AAB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569E20B9"/>
    <w:multiLevelType w:val="multilevel"/>
    <w:tmpl w:val="EACAD0D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1751D"/>
    <w:rsid w:val="00370D7F"/>
    <w:rsid w:val="00420114"/>
    <w:rsid w:val="004848A5"/>
    <w:rsid w:val="00590C69"/>
    <w:rsid w:val="00595437"/>
    <w:rsid w:val="0069265E"/>
    <w:rsid w:val="006D1130"/>
    <w:rsid w:val="00784626"/>
    <w:rsid w:val="008F5122"/>
    <w:rsid w:val="0091751D"/>
    <w:rsid w:val="00964E8C"/>
    <w:rsid w:val="009F660A"/>
    <w:rsid w:val="00A1191B"/>
    <w:rsid w:val="00BF09C9"/>
    <w:rsid w:val="00C4796D"/>
    <w:rsid w:val="00C80C09"/>
    <w:rsid w:val="00D74E84"/>
    <w:rsid w:val="00EB480C"/>
    <w:rsid w:val="00FB2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59FA"/>
    <w:pPr>
      <w:spacing w:after="200" w:line="276" w:lineRule="auto"/>
    </w:pPr>
    <w:rPr>
      <w:rFonts w:ascii="Calibri" w:eastAsiaTheme="minorEastAsia" w:hAnsi="Calibri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382C31"/>
    <w:pPr>
      <w:widowControl w:val="0"/>
      <w:spacing w:after="0" w:line="240" w:lineRule="auto"/>
      <w:ind w:left="113"/>
      <w:outlineLvl w:val="1"/>
    </w:pPr>
    <w:rPr>
      <w:rFonts w:ascii="Times New Roman" w:eastAsia="Times New Roman" w:hAnsi="Times New Roman" w:cs="Times New Roman"/>
      <w:sz w:val="26"/>
      <w:szCs w:val="26"/>
      <w:lang w:val="en-US" w:eastAsia="en-US"/>
    </w:rPr>
  </w:style>
  <w:style w:type="character" w:customStyle="1" w:styleId="a3">
    <w:name w:val="Основной текст Знак"/>
    <w:basedOn w:val="a0"/>
    <w:semiHidden/>
    <w:qFormat/>
    <w:rsid w:val="005259FA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FontStyle18">
    <w:name w:val="Font Style18"/>
    <w:uiPriority w:val="99"/>
    <w:qFormat/>
    <w:rsid w:val="005259FA"/>
    <w:rPr>
      <w:rFonts w:ascii="Times New Roman" w:hAnsi="Times New Roman" w:cs="Times New Roman"/>
      <w:sz w:val="26"/>
      <w:szCs w:val="26"/>
    </w:rPr>
  </w:style>
  <w:style w:type="character" w:customStyle="1" w:styleId="a4">
    <w:name w:val="Верхний колонтитул Знак"/>
    <w:basedOn w:val="a0"/>
    <w:qFormat/>
    <w:rsid w:val="00C74E2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qFormat/>
    <w:rsid w:val="00C74E23"/>
  </w:style>
  <w:style w:type="character" w:customStyle="1" w:styleId="-">
    <w:name w:val="Интернет-ссылка"/>
    <w:basedOn w:val="a0"/>
    <w:uiPriority w:val="99"/>
    <w:semiHidden/>
    <w:unhideWhenUsed/>
    <w:rsid w:val="00D15740"/>
    <w:rPr>
      <w:color w:val="0000FF"/>
      <w:u w:val="single"/>
    </w:rPr>
  </w:style>
  <w:style w:type="character" w:customStyle="1" w:styleId="a6">
    <w:name w:val="Нижний колонтитул Знак"/>
    <w:basedOn w:val="a0"/>
    <w:uiPriority w:val="99"/>
    <w:semiHidden/>
    <w:qFormat/>
    <w:rsid w:val="00462F43"/>
    <w:rPr>
      <w:rFonts w:eastAsiaTheme="minorEastAsia"/>
      <w:lang w:eastAsia="ru-RU"/>
    </w:rPr>
  </w:style>
  <w:style w:type="character" w:customStyle="1" w:styleId="2">
    <w:name w:val="Основной текст с отступом 2 Знак"/>
    <w:basedOn w:val="a0"/>
    <w:link w:val="2"/>
    <w:qFormat/>
    <w:rsid w:val="00A148C2"/>
    <w:rPr>
      <w:rFonts w:eastAsiaTheme="minorEastAsia"/>
      <w:lang w:eastAsia="ru-RU"/>
    </w:rPr>
  </w:style>
  <w:style w:type="paragraph" w:customStyle="1" w:styleId="a7">
    <w:name w:val="Заголовок"/>
    <w:basedOn w:val="a"/>
    <w:next w:val="a8"/>
    <w:qFormat/>
    <w:rsid w:val="0091751D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semiHidden/>
    <w:unhideWhenUsed/>
    <w:rsid w:val="005259FA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9">
    <w:name w:val="List"/>
    <w:basedOn w:val="a8"/>
    <w:rsid w:val="0091751D"/>
    <w:rPr>
      <w:rFonts w:cs="Lucida Sans"/>
    </w:rPr>
  </w:style>
  <w:style w:type="paragraph" w:customStyle="1" w:styleId="Caption">
    <w:name w:val="Caption"/>
    <w:basedOn w:val="a"/>
    <w:qFormat/>
    <w:rsid w:val="0091751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91751D"/>
    <w:pPr>
      <w:suppressLineNumbers/>
    </w:pPr>
    <w:rPr>
      <w:rFonts w:cs="Lucida Sans"/>
    </w:rPr>
  </w:style>
  <w:style w:type="paragraph" w:styleId="ab">
    <w:name w:val="No Spacing"/>
    <w:uiPriority w:val="1"/>
    <w:qFormat/>
    <w:rsid w:val="005259FA"/>
  </w:style>
  <w:style w:type="paragraph" w:styleId="ac">
    <w:name w:val="List Paragraph"/>
    <w:basedOn w:val="a"/>
    <w:qFormat/>
    <w:rsid w:val="005259FA"/>
    <w:pPr>
      <w:ind w:left="720"/>
      <w:contextualSpacing/>
    </w:pPr>
  </w:style>
  <w:style w:type="paragraph" w:customStyle="1" w:styleId="ad">
    <w:name w:val="Колонтитул"/>
    <w:basedOn w:val="a"/>
    <w:qFormat/>
    <w:rsid w:val="0091751D"/>
  </w:style>
  <w:style w:type="paragraph" w:customStyle="1" w:styleId="Header">
    <w:name w:val="Header"/>
    <w:basedOn w:val="a"/>
    <w:rsid w:val="00C74E23"/>
    <w:pPr>
      <w:tabs>
        <w:tab w:val="center" w:pos="4153"/>
        <w:tab w:val="right" w:pos="8306"/>
      </w:tabs>
      <w:spacing w:after="0" w:line="348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customStyle="1" w:styleId="1">
    <w:name w:val="Основной текст1"/>
    <w:basedOn w:val="a"/>
    <w:qFormat/>
    <w:rsid w:val="00C74E23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e">
    <w:name w:val="Normal (Web)"/>
    <w:basedOn w:val="a"/>
    <w:uiPriority w:val="99"/>
    <w:qFormat/>
    <w:rsid w:val="00D03CC1"/>
    <w:pPr>
      <w:spacing w:before="100" w:after="10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paragraph" w:customStyle="1" w:styleId="Footer">
    <w:name w:val="Footer"/>
    <w:basedOn w:val="a"/>
    <w:uiPriority w:val="99"/>
    <w:semiHidden/>
    <w:unhideWhenUsed/>
    <w:rsid w:val="00462F43"/>
    <w:pPr>
      <w:tabs>
        <w:tab w:val="center" w:pos="4677"/>
        <w:tab w:val="right" w:pos="9355"/>
      </w:tabs>
      <w:spacing w:after="0" w:line="240" w:lineRule="auto"/>
    </w:pPr>
  </w:style>
  <w:style w:type="paragraph" w:styleId="20">
    <w:name w:val="Body Text Indent 2"/>
    <w:basedOn w:val="a"/>
    <w:uiPriority w:val="99"/>
    <w:semiHidden/>
    <w:unhideWhenUsed/>
    <w:qFormat/>
    <w:rsid w:val="00A148C2"/>
    <w:pPr>
      <w:spacing w:after="120" w:line="480" w:lineRule="auto"/>
      <w:ind w:left="283"/>
    </w:pPr>
  </w:style>
  <w:style w:type="paragraph" w:customStyle="1" w:styleId="af">
    <w:name w:val="Содержимое таблицы"/>
    <w:basedOn w:val="a"/>
    <w:qFormat/>
    <w:rsid w:val="00A148C2"/>
    <w:pPr>
      <w:widowControl w:val="0"/>
      <w:suppressLineNumbers/>
      <w:spacing w:after="0" w:line="240" w:lineRule="auto"/>
    </w:pPr>
    <w:rPr>
      <w:rFonts w:ascii="Times New Roman" w:eastAsia="Tahoma" w:hAnsi="Times New Roman" w:cs="Times New Roman"/>
      <w:sz w:val="24"/>
      <w:szCs w:val="24"/>
      <w:lang w:eastAsia="zh-CN"/>
    </w:rPr>
  </w:style>
  <w:style w:type="table" w:styleId="af0">
    <w:name w:val="Table Grid"/>
    <w:basedOn w:val="a1"/>
    <w:uiPriority w:val="59"/>
    <w:rsid w:val="005259F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9F66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9F660A"/>
    <w:rPr>
      <w:rFonts w:ascii="Tahoma" w:eastAsiaTheme="minorEastAsia" w:hAnsi="Tahoma" w:cs="Tahoma"/>
      <w:sz w:val="16"/>
      <w:szCs w:val="16"/>
      <w:lang w:eastAsia="ru-RU"/>
    </w:rPr>
  </w:style>
  <w:style w:type="paragraph" w:styleId="af3">
    <w:name w:val="header"/>
    <w:basedOn w:val="a"/>
    <w:link w:val="10"/>
    <w:semiHidden/>
    <w:unhideWhenUsed/>
    <w:rsid w:val="008F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Верхний колонтитул Знак1"/>
    <w:basedOn w:val="a0"/>
    <w:link w:val="af3"/>
    <w:semiHidden/>
    <w:rsid w:val="008F5122"/>
    <w:rPr>
      <w:rFonts w:ascii="Calibri" w:eastAsiaTheme="minorEastAsia" w:hAnsi="Calibri"/>
      <w:lang w:eastAsia="ru-RU"/>
    </w:rPr>
  </w:style>
  <w:style w:type="paragraph" w:styleId="af4">
    <w:name w:val="footer"/>
    <w:basedOn w:val="a"/>
    <w:link w:val="11"/>
    <w:uiPriority w:val="99"/>
    <w:semiHidden/>
    <w:unhideWhenUsed/>
    <w:rsid w:val="008F512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1">
    <w:name w:val="Нижний колонтитул Знак1"/>
    <w:basedOn w:val="a0"/>
    <w:link w:val="af4"/>
    <w:uiPriority w:val="99"/>
    <w:semiHidden/>
    <w:rsid w:val="008F5122"/>
    <w:rPr>
      <w:rFonts w:ascii="Calibri" w:eastAsiaTheme="minorEastAsia" w:hAnsi="Calibri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970</Words>
  <Characters>5530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admin34</cp:lastModifiedBy>
  <cp:revision>20</cp:revision>
  <cp:lastPrinted>2022-05-26T07:58:00Z</cp:lastPrinted>
  <dcterms:created xsi:type="dcterms:W3CDTF">2022-08-26T05:09:00Z</dcterms:created>
  <dcterms:modified xsi:type="dcterms:W3CDTF">2022-10-05T04:51:00Z</dcterms:modified>
  <dc:language>ru-RU</dc:language>
</cp:coreProperties>
</file>