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E6" w:rsidRPr="003721AC" w:rsidRDefault="006F21E6" w:rsidP="006F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 ДЕПУТАТОВ СЛАСТУХИНСКОГО МУНИЦИПАЛЬНОГО ОБРАЗОВАНИЯ</w:t>
      </w:r>
    </w:p>
    <w:p w:rsidR="006F21E6" w:rsidRPr="003721AC" w:rsidRDefault="006F21E6" w:rsidP="006F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ЕКАТЕРИНОВСКОГО МУНИЦИПАЛЬНОГО РАЙОНА </w:t>
      </w:r>
    </w:p>
    <w:p w:rsidR="006F21E6" w:rsidRPr="003721AC" w:rsidRDefault="006F21E6" w:rsidP="006F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САРАТОВСКОЙ ОБЛАСТИ</w:t>
      </w:r>
    </w:p>
    <w:p w:rsidR="006F21E6" w:rsidRPr="003721AC" w:rsidRDefault="003721AC" w:rsidP="006F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СТО ДЕСЯТОЕ</w:t>
      </w:r>
      <w:r w:rsidR="006F21E6"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ЗАСЕДАНИЕ СОВЕТА ДЕПУТАТОВ СЛАСТУХИНСКОГО МУНИЦИПАЛЬНОГО ОБРАЗОВАНИЯ ВТОРОГО СОЗЫВА</w:t>
      </w:r>
    </w:p>
    <w:p w:rsidR="006F21E6" w:rsidRPr="003721AC" w:rsidRDefault="006F21E6" w:rsidP="006F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F21E6" w:rsidRPr="003721AC" w:rsidRDefault="006F21E6" w:rsidP="006F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6F21E6" w:rsidRPr="003721AC" w:rsidRDefault="006F21E6" w:rsidP="006F21E6">
      <w:pPr>
        <w:keepNext/>
        <w:tabs>
          <w:tab w:val="num" w:pos="96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1E6" w:rsidRPr="003721AC" w:rsidRDefault="00490537" w:rsidP="006F21E6">
      <w:pPr>
        <w:keepNext/>
        <w:tabs>
          <w:tab w:val="num" w:pos="96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от  16.05.2023 </w:t>
      </w:r>
      <w:r w:rsidR="006F21E6"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года  №</w:t>
      </w:r>
      <w:r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110-212</w:t>
      </w:r>
    </w:p>
    <w:p w:rsidR="006F21E6" w:rsidRPr="003721AC" w:rsidRDefault="006F21E6" w:rsidP="006F21E6">
      <w:pPr>
        <w:ind w:right="25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1E6" w:rsidRPr="003721AC" w:rsidRDefault="006F21E6" w:rsidP="006F21E6">
      <w:pPr>
        <w:ind w:right="255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Правила благоустройства обеспечения чистоты и порядка на территории Сластухинского муниципального образования, утвержденные решением Совета Депутатов Сластухинского муниципального образования от 08.07.2019 г. № 26-53 «</w:t>
      </w:r>
      <w:r w:rsidRPr="003721AC">
        <w:rPr>
          <w:rFonts w:ascii="Times New Roman" w:hAnsi="Times New Roman" w:cs="Times New Roman"/>
          <w:b/>
          <w:sz w:val="26"/>
          <w:szCs w:val="26"/>
        </w:rPr>
        <w:t>Об утверждении Правил благоустройства обеспечения чистоты и порядка на территории Сластухинского муниципального образования»</w:t>
      </w:r>
    </w:p>
    <w:p w:rsidR="006F21E6" w:rsidRPr="003721AC" w:rsidRDefault="006F21E6" w:rsidP="006F21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F21E6" w:rsidRPr="003721AC" w:rsidRDefault="006F21E6" w:rsidP="006F21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1E6" w:rsidRPr="003721AC" w:rsidRDefault="006F21E6" w:rsidP="006F21E6">
      <w:pPr>
        <w:tabs>
          <w:tab w:val="left" w:pos="8662"/>
        </w:tabs>
        <w:spacing w:after="0" w:line="240" w:lineRule="auto"/>
        <w:ind w:right="-22" w:firstLine="852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3721AC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>от 29 декабря 2017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val="en-US"/>
        </w:rPr>
        <w:t> 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>г. №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val="en-US"/>
        </w:rPr>
        <w:t> 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463-ФЗ 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Федерации»,  Законом Саратовской области от 31 октября 2018 г. №102-ЗСО </w:t>
      </w:r>
      <w:r w:rsidRPr="003721AC">
        <w:rPr>
          <w:rFonts w:ascii="Times New Roman" w:eastAsia="Calibri" w:hAnsi="Times New Roman" w:cs="Times New Roman"/>
          <w:color w:val="000000"/>
          <w:spacing w:val="2"/>
          <w:sz w:val="26"/>
          <w:szCs w:val="26"/>
          <w:highlight w:val="white"/>
        </w:rPr>
        <w:t>«Об утверждении порядка определения границ территорий, прилегающихк</w:t>
      </w:r>
      <w:proofErr w:type="gramEnd"/>
      <w:r w:rsidRPr="003721AC">
        <w:rPr>
          <w:rFonts w:ascii="Times New Roman" w:eastAsia="Calibri" w:hAnsi="Times New Roman" w:cs="Times New Roman"/>
          <w:color w:val="000000"/>
          <w:spacing w:val="2"/>
          <w:sz w:val="26"/>
          <w:szCs w:val="26"/>
          <w:highlight w:val="white"/>
        </w:rPr>
        <w:t xml:space="preserve"> </w:t>
      </w:r>
      <w:proofErr w:type="gramStart"/>
      <w:r w:rsidRPr="003721AC">
        <w:rPr>
          <w:rFonts w:ascii="Times New Roman" w:eastAsia="Calibri" w:hAnsi="Times New Roman" w:cs="Times New Roman"/>
          <w:color w:val="000000"/>
          <w:spacing w:val="2"/>
          <w:sz w:val="26"/>
          <w:szCs w:val="26"/>
          <w:highlight w:val="white"/>
        </w:rPr>
        <w:t>зданию, строению, сооружению, земельному участку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>»,</w:t>
      </w:r>
      <w:r w:rsidRPr="00372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Саратовской области от 27 апреля 2016 года № 55-ЗСО «Об упорядочении выпаса и прогона сельскохозяйственных животных на территории Саратовской области», Закона Саратовской области от 29.03.2019 г №25-ЗСО «О внесении изменений в статью 8.2 Закона Саратовской области «Об административных правонарушениях», </w:t>
      </w:r>
      <w:hyperlink r:id="rId5" w:tooltip="УСТАВ МО от 19.12.2013 0:00:00 №9-28 Совет депутатов Сластухинского муниципального образования Екатериновского района Саратовской области&#10;&#10;УСТАВ СЛАСТУХИНСКОГО МУНИЦИПАЛЬНОГО ОБРАЗОВАНИЯ ЕКАТЕРИНОВСКОГО МУНИЦИПАЛЬНОГО РАЙОНА САРАТОВСКОЙ ОБЛАСТИ" w:history="1">
        <w:proofErr w:type="spellStart"/>
        <w:r w:rsidRPr="003721AC">
          <w:rPr>
            <w:rFonts w:ascii="Times New Roman" w:eastAsia="Calibri" w:hAnsi="Times New Roman" w:cs="Times New Roman"/>
            <w:color w:val="000080"/>
            <w:sz w:val="26"/>
            <w:szCs w:val="26"/>
            <w:highlight w:val="white"/>
            <w:u w:val="single"/>
          </w:rPr>
          <w:t>Уставом</w:t>
        </w:r>
      </w:hyperlink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>Сластухинского</w:t>
      </w:r>
      <w:proofErr w:type="spellEnd"/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образования, Совет депутатов Сластухинского муниципального образования  </w:t>
      </w:r>
      <w:r w:rsidRPr="003721AC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highlight w:val="white"/>
        </w:rPr>
        <w:t>РЕШИЛ:</w:t>
      </w:r>
      <w:proofErr w:type="gramEnd"/>
    </w:p>
    <w:p w:rsidR="006F21E6" w:rsidRPr="003721AC" w:rsidRDefault="006F21E6" w:rsidP="006F21E6">
      <w:pPr>
        <w:tabs>
          <w:tab w:val="left" w:pos="8662"/>
        </w:tabs>
        <w:spacing w:after="0" w:line="240" w:lineRule="auto"/>
        <w:ind w:right="-22" w:firstLine="852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6F21E6" w:rsidRPr="003721AC" w:rsidRDefault="006F21E6" w:rsidP="006F21E6">
      <w:pPr>
        <w:pStyle w:val="a3"/>
        <w:numPr>
          <w:ilvl w:val="0"/>
          <w:numId w:val="1"/>
        </w:numPr>
        <w:tabs>
          <w:tab w:val="left" w:pos="8662"/>
        </w:tabs>
        <w:spacing w:after="0" w:line="240" w:lineRule="auto"/>
        <w:ind w:right="-22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721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Внести следующие изменения в </w:t>
      </w:r>
      <w:r w:rsidRPr="003721A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благоустройства обеспечения чистоты и порядка на территории Сластухинского муниципального образования, утвержденные решением Совета Депутатов Сластухинского муниципального образования от 08.07.2019 г. № 26-53 «</w:t>
      </w:r>
      <w:r w:rsidRPr="003721AC"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обеспечения чистоты и порядка на территории Сластухинского муниципального образования»: </w:t>
      </w:r>
    </w:p>
    <w:p w:rsidR="006F21E6" w:rsidRPr="003721AC" w:rsidRDefault="006F21E6" w:rsidP="006F21E6">
      <w:pPr>
        <w:pStyle w:val="a3"/>
        <w:numPr>
          <w:ilvl w:val="1"/>
          <w:numId w:val="1"/>
        </w:numPr>
        <w:tabs>
          <w:tab w:val="left" w:pos="866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21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Пункт 1.15 дополнить абзацем следующего содержания: «</w:t>
      </w:r>
      <w:r w:rsidRPr="00372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Надписи, размещаемые на вывесках, рекламах, в витринах, должны соответствовать </w:t>
      </w:r>
      <w:r w:rsidRPr="003721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требованиям федерального закона от 01.06.2005 № 53-ФЗ «О государственном языке Российской Федерации». </w:t>
      </w:r>
    </w:p>
    <w:p w:rsidR="003721AC" w:rsidRPr="003721AC" w:rsidRDefault="003721AC" w:rsidP="003721AC">
      <w:pPr>
        <w:pStyle w:val="a3"/>
        <w:ind w:left="360"/>
        <w:rPr>
          <w:rFonts w:ascii="Times New Roman" w:hAnsi="Times New Roman"/>
          <w:sz w:val="26"/>
          <w:szCs w:val="26"/>
        </w:rPr>
      </w:pPr>
      <w:r w:rsidRPr="003721AC">
        <w:rPr>
          <w:rFonts w:ascii="Times New Roman" w:hAnsi="Times New Roman"/>
          <w:sz w:val="26"/>
          <w:szCs w:val="26"/>
        </w:rPr>
        <w:t>2.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6F21E6" w:rsidRPr="003721AC" w:rsidRDefault="006F21E6" w:rsidP="006F21E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6F21E6" w:rsidRPr="003721AC" w:rsidRDefault="006F21E6" w:rsidP="006F21E6">
      <w:pPr>
        <w:pStyle w:val="a5"/>
        <w:rPr>
          <w:rFonts w:ascii="Times New Roman" w:hAnsi="Times New Roman"/>
          <w:b/>
          <w:sz w:val="26"/>
          <w:szCs w:val="26"/>
        </w:rPr>
      </w:pPr>
      <w:r w:rsidRPr="003721AC">
        <w:rPr>
          <w:rFonts w:ascii="Times New Roman" w:hAnsi="Times New Roman"/>
          <w:b/>
          <w:sz w:val="26"/>
          <w:szCs w:val="26"/>
        </w:rPr>
        <w:t>Глава Сластухинского</w:t>
      </w:r>
    </w:p>
    <w:p w:rsidR="006F21E6" w:rsidRPr="003721AC" w:rsidRDefault="006F21E6" w:rsidP="006F21E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721A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С. В. </w:t>
      </w:r>
      <w:proofErr w:type="spellStart"/>
      <w:r w:rsidRPr="003721AC">
        <w:rPr>
          <w:rFonts w:ascii="Times New Roman" w:hAnsi="Times New Roman" w:cs="Times New Roman"/>
          <w:b/>
          <w:sz w:val="26"/>
          <w:szCs w:val="26"/>
        </w:rPr>
        <w:t>Чунчуров</w:t>
      </w:r>
      <w:proofErr w:type="spellEnd"/>
    </w:p>
    <w:p w:rsidR="00B95BB9" w:rsidRPr="003721AC" w:rsidRDefault="003721AC" w:rsidP="006F21E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95BB9" w:rsidRPr="003721AC" w:rsidSect="0089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0F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</w:lvl>
    <w:lvl w:ilvl="1">
      <w:start w:val="1"/>
      <w:numFmt w:val="decimal"/>
      <w:isLgl/>
      <w:lvlText w:val="%1.%2"/>
      <w:lvlJc w:val="left"/>
      <w:pPr>
        <w:ind w:left="1316" w:hanging="465"/>
      </w:pPr>
    </w:lvl>
    <w:lvl w:ilvl="2">
      <w:start w:val="1"/>
      <w:numFmt w:val="decimal"/>
      <w:isLgl/>
      <w:lvlText w:val="%1.%2.%3"/>
      <w:lvlJc w:val="left"/>
      <w:pPr>
        <w:ind w:left="1470" w:hanging="720"/>
      </w:pPr>
    </w:lvl>
    <w:lvl w:ilvl="3">
      <w:start w:val="1"/>
      <w:numFmt w:val="decimal"/>
      <w:isLgl/>
      <w:lvlText w:val="%1.%2.%3.%4"/>
      <w:lvlJc w:val="left"/>
      <w:pPr>
        <w:ind w:left="1470" w:hanging="720"/>
      </w:pPr>
    </w:lvl>
    <w:lvl w:ilvl="4">
      <w:start w:val="1"/>
      <w:numFmt w:val="decimal"/>
      <w:isLgl/>
      <w:lvlText w:val="%1.%2.%3.%4.%5"/>
      <w:lvlJc w:val="left"/>
      <w:pPr>
        <w:ind w:left="1830" w:hanging="1080"/>
      </w:pPr>
    </w:lvl>
    <w:lvl w:ilvl="5">
      <w:start w:val="1"/>
      <w:numFmt w:val="decimal"/>
      <w:isLgl/>
      <w:lvlText w:val="%1.%2.%3.%4.%5.%6"/>
      <w:lvlJc w:val="left"/>
      <w:pPr>
        <w:ind w:left="2190" w:hanging="1440"/>
      </w:pPr>
    </w:lvl>
    <w:lvl w:ilvl="6">
      <w:start w:val="1"/>
      <w:numFmt w:val="decimal"/>
      <w:isLgl/>
      <w:lvlText w:val="%1.%2.%3.%4.%5.%6.%7"/>
      <w:lvlJc w:val="left"/>
      <w:pPr>
        <w:ind w:left="2190" w:hanging="1440"/>
      </w:p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E6"/>
    <w:rsid w:val="003721AC"/>
    <w:rsid w:val="00490537"/>
    <w:rsid w:val="00544CE4"/>
    <w:rsid w:val="006F21E6"/>
    <w:rsid w:val="00892CBA"/>
    <w:rsid w:val="00BF7953"/>
    <w:rsid w:val="00D3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1E6"/>
    <w:pPr>
      <w:ind w:left="720"/>
      <w:contextualSpacing/>
    </w:pPr>
  </w:style>
  <w:style w:type="character" w:styleId="a4">
    <w:name w:val="Hyperlink"/>
    <w:semiHidden/>
    <w:unhideWhenUsed/>
    <w:rsid w:val="006F21E6"/>
    <w:rPr>
      <w:color w:val="000080"/>
      <w:u w:val="single"/>
    </w:rPr>
  </w:style>
  <w:style w:type="paragraph" w:styleId="a5">
    <w:name w:val="No Spacing"/>
    <w:uiPriority w:val="1"/>
    <w:qFormat/>
    <w:rsid w:val="006F21E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1E6"/>
    <w:pPr>
      <w:ind w:left="720"/>
      <w:contextualSpacing/>
    </w:pPr>
  </w:style>
  <w:style w:type="character" w:styleId="a4">
    <w:name w:val="Hyperlink"/>
    <w:semiHidden/>
    <w:unhideWhenUsed/>
    <w:rsid w:val="006F21E6"/>
    <w:rPr>
      <w:color w:val="000080"/>
      <w:u w:val="single"/>
    </w:rPr>
  </w:style>
  <w:style w:type="paragraph" w:styleId="a5">
    <w:name w:val="No Spacing"/>
    <w:uiPriority w:val="1"/>
    <w:qFormat/>
    <w:rsid w:val="006F21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:8111/content/act/19820eca-6476-448e-a381-36e26635acd5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admin34</cp:lastModifiedBy>
  <cp:revision>3</cp:revision>
  <dcterms:created xsi:type="dcterms:W3CDTF">2023-05-08T07:38:00Z</dcterms:created>
  <dcterms:modified xsi:type="dcterms:W3CDTF">2023-05-16T05:11:00Z</dcterms:modified>
</cp:coreProperties>
</file>