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19" w:rsidRDefault="00BA7CD3" w:rsidP="0076481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764819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8613A" w:rsidRDefault="00764819" w:rsidP="00764819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</w:p>
    <w:p w:rsidR="00764819" w:rsidRDefault="00764819" w:rsidP="0076481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Пятьдесят девятое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764819" w:rsidRDefault="00764819" w:rsidP="0076481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A7CD3" w:rsidRPr="00764819" w:rsidRDefault="00764819" w:rsidP="00764819">
      <w:pPr>
        <w:pStyle w:val="p3"/>
        <w:shd w:val="clear" w:color="auto" w:fill="FFFFFF"/>
      </w:pPr>
      <w:r>
        <w:rPr>
          <w:rStyle w:val="s1"/>
          <w:b/>
          <w:bCs/>
          <w:color w:val="000000"/>
          <w:sz w:val="28"/>
          <w:szCs w:val="28"/>
        </w:rPr>
        <w:t>от   21.04.2017 года                   № 59-113</w:t>
      </w:r>
    </w:p>
    <w:p w:rsidR="00BA7CD3" w:rsidRDefault="00BA7CD3" w:rsidP="00BA7C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Альшанского  муниципального                                                                   </w:t>
      </w:r>
      <w:r w:rsidR="00AE0674">
        <w:rPr>
          <w:rFonts w:ascii="Times New Roman" w:hAnsi="Times New Roman" w:cs="Times New Roman"/>
          <w:b/>
          <w:sz w:val="28"/>
          <w:szCs w:val="28"/>
        </w:rPr>
        <w:t xml:space="preserve">            образования за 2016 </w:t>
      </w:r>
      <w:r w:rsidR="00962820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7CD3" w:rsidRDefault="00BA7CD3" w:rsidP="00BA7C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муниципального образования за 2016 год» и руководствуясь статьями 21,  51,52 Устава Альшанского муниципального образования</w:t>
      </w:r>
      <w:r w:rsidR="007648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BA7CD3" w:rsidRDefault="00BA7CD3" w:rsidP="00BA7CD3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отчет об исполнении бюджета Альшанского муниципального образования Екатериновского муниципального района за 2016 год по общему объему доходов в сумме </w:t>
      </w:r>
      <w:r w:rsidR="00A4316C">
        <w:rPr>
          <w:color w:val="000000"/>
          <w:sz w:val="28"/>
          <w:szCs w:val="28"/>
        </w:rPr>
        <w:t xml:space="preserve">1676,8 </w:t>
      </w:r>
      <w:r>
        <w:rPr>
          <w:color w:val="000000"/>
          <w:sz w:val="28"/>
          <w:szCs w:val="28"/>
        </w:rPr>
        <w:t>тыс.</w:t>
      </w:r>
      <w:r w:rsidR="009628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рублей, по расходам в сумме </w:t>
      </w:r>
      <w:r w:rsidR="00A4316C">
        <w:rPr>
          <w:color w:val="000000"/>
          <w:sz w:val="28"/>
          <w:szCs w:val="28"/>
        </w:rPr>
        <w:t xml:space="preserve">1788,6 </w:t>
      </w:r>
      <w:r>
        <w:rPr>
          <w:color w:val="000000"/>
          <w:sz w:val="28"/>
          <w:szCs w:val="28"/>
        </w:rPr>
        <w:t xml:space="preserve"> тыс.рублей с превышением расходов над доходами в сумме </w:t>
      </w:r>
      <w:r w:rsidR="00A4316C">
        <w:rPr>
          <w:color w:val="000000"/>
          <w:sz w:val="28"/>
          <w:szCs w:val="28"/>
        </w:rPr>
        <w:t xml:space="preserve">111,8 </w:t>
      </w:r>
      <w:r>
        <w:rPr>
          <w:color w:val="000000"/>
          <w:sz w:val="28"/>
          <w:szCs w:val="28"/>
        </w:rPr>
        <w:t xml:space="preserve"> тыс. рублей.</w:t>
      </w:r>
    </w:p>
    <w:p w:rsidR="00BA7CD3" w:rsidRDefault="00BA7CD3" w:rsidP="00BA7CD3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Екатериновского муниципального района за 2016 год по кодам классификации доходов согласно приложению 1;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Екатериновского муниципального района за 2016 год по кодам видов доходов, подвидов доходов согласно приложению 2;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расходов бюджета Альшанского муниципального образования Екатериновского муниципального района за 2016 год по ведомственной структуре расходов бюджета согласно приложению 3;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расходов бюджета Альшанского муниципального образования Екатериновского муниципального района за 2016 год по разделам и подразделам классификации расходов бюджета согласно приложению 4;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источников финансирования дефицита бюджета Альшанского муниципального образования Екатериновского муниципального района за 2016 год по кодам классификации источников финансирования дефицита бюджета согласно приложению 5;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источников финансирования дефицита бюджета Альшанского муниципального образования Екатериновского муниципального района за 2016 год по кодам групп, подгрупп, статей, видов источников финансирования дефицита бюджета согласно приложению 6.</w:t>
      </w:r>
    </w:p>
    <w:p w:rsidR="00BA7CD3" w:rsidRDefault="00BA7CD3" w:rsidP="00BA7CD3">
      <w:pPr>
        <w:pStyle w:val="western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</w:t>
      </w:r>
      <w:r w:rsidR="00962820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764819" w:rsidRDefault="00764819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764819" w:rsidRDefault="00764819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764819" w:rsidRDefault="00764819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                                                          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от 21.04.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№ </w:t>
      </w:r>
      <w:r w:rsidR="00764819">
        <w:rPr>
          <w:rFonts w:ascii="Times New Roman" w:hAnsi="Times New Roman" w:cs="Times New Roman"/>
          <w:b/>
          <w:sz w:val="24"/>
          <w:szCs w:val="24"/>
        </w:rPr>
        <w:t>59-113</w:t>
      </w:r>
    </w:p>
    <w:tbl>
      <w:tblPr>
        <w:tblW w:w="0" w:type="auto"/>
        <w:tblInd w:w="-269" w:type="dxa"/>
        <w:tblLook w:val="04A0"/>
      </w:tblPr>
      <w:tblGrid>
        <w:gridCol w:w="5387"/>
        <w:gridCol w:w="1454"/>
        <w:gridCol w:w="178"/>
        <w:gridCol w:w="176"/>
        <w:gridCol w:w="975"/>
        <w:gridCol w:w="36"/>
        <w:gridCol w:w="36"/>
        <w:gridCol w:w="36"/>
        <w:gridCol w:w="36"/>
        <w:gridCol w:w="1340"/>
      </w:tblGrid>
      <w:tr w:rsidR="00BA7CD3" w:rsidTr="00A4316C">
        <w:trPr>
          <w:trHeight w:val="315"/>
        </w:trPr>
        <w:tc>
          <w:tcPr>
            <w:tcW w:w="6841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за 2016 год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EFEFEF"/>
              <w:bottom w:val="single" w:sz="6" w:space="0" w:color="EFEFE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BA7CD3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nil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300"/>
        </w:trPr>
        <w:tc>
          <w:tcPr>
            <w:tcW w:w="7019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97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</w:t>
            </w:r>
            <w:r w:rsidR="0096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A7CD3" w:rsidTr="00A4316C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1582,40</w:t>
            </w:r>
          </w:p>
        </w:tc>
      </w:tr>
      <w:tr w:rsidR="00BA7CD3" w:rsidTr="00A4316C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1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184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5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E0674">
        <w:trPr>
          <w:trHeight w:val="19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E0674">
        <w:trPr>
          <w:trHeight w:val="21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4316C">
        <w:trPr>
          <w:trHeight w:val="43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40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788,60</w:t>
            </w:r>
          </w:p>
        </w:tc>
      </w:tr>
      <w:tr w:rsidR="00BA7CD3" w:rsidTr="00AE0674">
        <w:trPr>
          <w:trHeight w:val="13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BA7CD3" w:rsidTr="00A4316C">
        <w:trPr>
          <w:trHeight w:val="62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BA7CD3" w:rsidTr="00AE0674">
        <w:trPr>
          <w:trHeight w:val="7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736,30</w:t>
            </w:r>
          </w:p>
        </w:tc>
      </w:tr>
      <w:tr w:rsidR="00BA7CD3" w:rsidTr="00A4316C">
        <w:trPr>
          <w:trHeight w:val="114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BA7CD3" w:rsidTr="00A4316C">
        <w:trPr>
          <w:trHeight w:val="11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</w:tr>
      <w:tr w:rsidR="00BA7CD3" w:rsidTr="00AE0674">
        <w:trPr>
          <w:trHeight w:val="1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12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</w:t>
            </w:r>
            <w:r w:rsidR="0057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25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</w:t>
            </w:r>
            <w:r w:rsidR="00573C79">
              <w:rPr>
                <w:rFonts w:ascii="Times New Roman" w:eastAsia="Times New Roman" w:hAnsi="Times New Roman" w:cs="Times New Roman"/>
                <w:sz w:val="24"/>
                <w:szCs w:val="24"/>
              </w:rPr>
              <w:t>тного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 (сумма платежа (перерасчеты, недоимка, задолженность по соответствующему платежу, в том числе по отмененному))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E0674">
        <w:trPr>
          <w:trHeight w:val="21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94,40</w:t>
            </w:r>
          </w:p>
        </w:tc>
      </w:tr>
      <w:tr w:rsidR="00BA7CD3" w:rsidTr="00A4316C">
        <w:trPr>
          <w:trHeight w:val="46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94,40</w:t>
            </w:r>
          </w:p>
        </w:tc>
      </w:tr>
      <w:tr w:rsidR="00BA7CD3" w:rsidTr="00A4316C">
        <w:trPr>
          <w:trHeight w:val="2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40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24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237 2 02 01001 10 0001 151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21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BA7CD3" w:rsidTr="00A4316C">
        <w:trPr>
          <w:trHeight w:val="74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237 2 02 03015 10 0000 151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AE0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СЕГО: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1676,8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19">
        <w:rPr>
          <w:rFonts w:ascii="Times New Roman" w:hAnsi="Times New Roman" w:cs="Times New Roman"/>
          <w:b/>
          <w:sz w:val="24"/>
          <w:szCs w:val="24"/>
        </w:rPr>
        <w:t>от 21.04. 2017 г. № 59-113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9846" w:type="dxa"/>
        <w:tblInd w:w="-411" w:type="dxa"/>
        <w:tblLayout w:type="fixed"/>
        <w:tblLook w:val="04A0"/>
      </w:tblPr>
      <w:tblGrid>
        <w:gridCol w:w="3791"/>
        <w:gridCol w:w="50"/>
        <w:gridCol w:w="1737"/>
        <w:gridCol w:w="802"/>
        <w:gridCol w:w="317"/>
        <w:gridCol w:w="50"/>
        <w:gridCol w:w="1306"/>
        <w:gridCol w:w="295"/>
        <w:gridCol w:w="1277"/>
        <w:gridCol w:w="71"/>
        <w:gridCol w:w="50"/>
        <w:gridCol w:w="50"/>
        <w:gridCol w:w="50"/>
      </w:tblGrid>
      <w:tr w:rsidR="003E2CE0" w:rsidTr="003E2CE0">
        <w:trPr>
          <w:trHeight w:val="50"/>
        </w:trPr>
        <w:tc>
          <w:tcPr>
            <w:tcW w:w="3791" w:type="dxa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за 2016 год</w:t>
            </w: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vMerge w:val="restart"/>
            <w:tcBorders>
              <w:top w:val="single" w:sz="6" w:space="0" w:color="EFEFEF"/>
              <w:lef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3E2C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vMerge w:val="restart"/>
            <w:tcBorders>
              <w:top w:val="single" w:sz="6" w:space="0" w:color="EFEFEF"/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98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3E2CE0" w:rsidTr="003E2CE0">
        <w:trPr>
          <w:trHeight w:val="315"/>
        </w:trPr>
        <w:tc>
          <w:tcPr>
            <w:tcW w:w="3791" w:type="dxa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vMerge/>
            <w:tcBorders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67" w:type="dxa"/>
            <w:gridSpan w:val="2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3E2C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</w:t>
            </w: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F04A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3E2CE0" w:rsidTr="003E2CE0">
        <w:trPr>
          <w:trHeight w:val="300"/>
        </w:trPr>
        <w:tc>
          <w:tcPr>
            <w:tcW w:w="37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802" w:type="dxa"/>
            <w:vMerge/>
            <w:tcBorders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BA7CD3" w:rsidTr="003E2CE0">
        <w:trPr>
          <w:trHeight w:val="50"/>
        </w:trPr>
        <w:tc>
          <w:tcPr>
            <w:tcW w:w="37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73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80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3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348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2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0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4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573C79" w:rsidTr="003E2CE0">
        <w:trPr>
          <w:gridAfter w:val="1"/>
          <w:wAfter w:w="50" w:type="dxa"/>
          <w:trHeight w:val="6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573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1 01 02010 01 2100 110 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827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1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E0674">
        <w:trPr>
          <w:gridAfter w:val="1"/>
          <w:wAfter w:w="50" w:type="dxa"/>
          <w:trHeight w:val="26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76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8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4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5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7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9E0BA8" w:rsidTr="003E2CE0">
        <w:trPr>
          <w:gridAfter w:val="1"/>
          <w:wAfter w:w="50" w:type="dxa"/>
          <w:trHeight w:val="1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1 06 01030 10 4000 110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0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96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E2CE0">
            <w:pPr>
              <w:spacing w:after="0" w:line="240" w:lineRule="auto"/>
              <w:ind w:right="-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1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112.10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9E0BA8" w:rsidTr="003E2CE0">
        <w:trPr>
          <w:gridAfter w:val="1"/>
          <w:wAfter w:w="50" w:type="dxa"/>
          <w:trHeight w:val="176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22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623.70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7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38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1 06 06043 10 4000 110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6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08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</w:t>
            </w:r>
            <w:r w:rsidR="009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7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0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4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2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2 02 01001 10 0001 151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73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AE0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1676.80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</w:tbl>
    <w:p w:rsidR="003E2CE0" w:rsidRDefault="003E2CE0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19">
        <w:rPr>
          <w:rFonts w:ascii="Times New Roman" w:hAnsi="Times New Roman" w:cs="Times New Roman"/>
          <w:b/>
          <w:sz w:val="24"/>
          <w:szCs w:val="24"/>
        </w:rPr>
        <w:t>от 21.04. 2017 г. № 59-113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tbl>
      <w:tblPr>
        <w:tblW w:w="0" w:type="auto"/>
        <w:tblInd w:w="-552" w:type="dxa"/>
        <w:tblLook w:val="04A0"/>
      </w:tblPr>
      <w:tblGrid>
        <w:gridCol w:w="4108"/>
        <w:gridCol w:w="433"/>
        <w:gridCol w:w="714"/>
        <w:gridCol w:w="1116"/>
        <w:gridCol w:w="1409"/>
        <w:gridCol w:w="958"/>
        <w:gridCol w:w="983"/>
        <w:gridCol w:w="36"/>
        <w:gridCol w:w="36"/>
        <w:gridCol w:w="36"/>
        <w:gridCol w:w="36"/>
        <w:gridCol w:w="36"/>
        <w:gridCol w:w="36"/>
      </w:tblGrid>
      <w:tr w:rsidR="00BA7CD3" w:rsidTr="00324502">
        <w:trPr>
          <w:trHeight w:val="675"/>
        </w:trPr>
        <w:tc>
          <w:tcPr>
            <w:tcW w:w="8745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Альшанского му</w:t>
            </w:r>
            <w:r w:rsidR="003E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ниципального образования на 2016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</w:t>
            </w:r>
            <w:r w:rsidR="0096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DF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61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1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80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8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9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8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1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6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67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8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0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5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3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9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0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5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2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6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5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8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5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4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5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1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24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4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9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0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Pr="00F04AC0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4AC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A91F84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F04A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BA7CD3" w:rsidRPr="00F04AC0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6F6898" w:rsidTr="00324502">
        <w:trPr>
          <w:trHeight w:val="49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Pr="00F04AC0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1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A9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8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1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Pr="00A91F84" w:rsidRDefault="00A91F84" w:rsidP="00A91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DF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 w:rsidP="00DF71AD">
            <w:pPr>
              <w:tabs>
                <w:tab w:val="left" w:pos="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8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4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816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3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6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F771AE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26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</w:t>
            </w:r>
            <w:r w:rsidR="00CD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Альшанского муниципального образования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Альшанского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387FB9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148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Альшанском муниципальном образовании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 (муниципальных) 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Pr="00A357B5" w:rsidRDefault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</w:tbl>
    <w:p w:rsidR="003E2CE0" w:rsidRDefault="003E2CE0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AE0674" w:rsidRDefault="00AE0674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от 21.04. 2017 г. № 59-113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0" w:type="auto"/>
        <w:tblInd w:w="-411" w:type="dxa"/>
        <w:tblLook w:val="04A0"/>
      </w:tblPr>
      <w:tblGrid>
        <w:gridCol w:w="5145"/>
        <w:gridCol w:w="714"/>
        <w:gridCol w:w="1116"/>
        <w:gridCol w:w="1268"/>
        <w:gridCol w:w="832"/>
        <w:gridCol w:w="721"/>
      </w:tblGrid>
      <w:tr w:rsidR="00BA7CD3" w:rsidTr="004851A5">
        <w:trPr>
          <w:trHeight w:val="705"/>
        </w:trPr>
        <w:tc>
          <w:tcPr>
            <w:tcW w:w="9075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Альшанского муниципального образования на 20</w:t>
            </w:r>
            <w:r w:rsidR="00E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r w:rsidR="0096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96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7CD3" w:rsidTr="00BA7CD3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1610.7</w:t>
            </w:r>
          </w:p>
        </w:tc>
      </w:tr>
      <w:tr w:rsidR="00BA7CD3" w:rsidTr="002E5216">
        <w:trPr>
          <w:trHeight w:val="79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21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33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13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135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23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48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2E5216">
        <w:trPr>
          <w:trHeight w:val="18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2E5216">
        <w:trPr>
          <w:trHeight w:val="31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AE0674">
        <w:trPr>
          <w:trHeight w:val="2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722.5</w:t>
            </w:r>
          </w:p>
        </w:tc>
      </w:tr>
      <w:tr w:rsidR="00BA7CD3" w:rsidTr="002E5216">
        <w:trPr>
          <w:trHeight w:val="116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BA7CD3" w:rsidTr="002E5216">
        <w:trPr>
          <w:trHeight w:val="17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537.8</w:t>
            </w:r>
          </w:p>
        </w:tc>
      </w:tr>
      <w:tr w:rsidR="00BA7CD3" w:rsidTr="002E5216">
        <w:trPr>
          <w:trHeight w:val="3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</w:tr>
      <w:tr w:rsidR="00BA7CD3" w:rsidTr="002E5216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 w:rsidP="004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BA7CD3" w:rsidTr="002E5216">
        <w:trPr>
          <w:trHeight w:val="29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BA7CD3" w:rsidTr="002E5216">
        <w:trPr>
          <w:trHeight w:val="26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</w:tr>
      <w:tr w:rsidR="00BA7CD3" w:rsidTr="002E5216">
        <w:trPr>
          <w:trHeight w:val="38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13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8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36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49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103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11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164.9</w:t>
            </w:r>
          </w:p>
        </w:tc>
      </w:tr>
      <w:tr w:rsidR="000B23BE" w:rsidTr="002E5216">
        <w:trPr>
          <w:trHeight w:val="11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Pr="000B23BE" w:rsidRDefault="000B23BE">
            <w:pPr>
              <w:spacing w:after="0"/>
              <w:rPr>
                <w:sz w:val="24"/>
                <w:szCs w:val="24"/>
              </w:rPr>
            </w:pPr>
            <w:r w:rsidRPr="000B23BE">
              <w:rPr>
                <w:sz w:val="24"/>
                <w:szCs w:val="24"/>
              </w:rPr>
              <w:t>2900000000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BA7CD3" w:rsidTr="002E5216">
        <w:trPr>
          <w:trHeight w:val="50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18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BA7CD3" w:rsidTr="002E5216">
        <w:trPr>
          <w:trHeight w:val="29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82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285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BA7CD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 w:rsidP="000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63.0</w:t>
            </w:r>
          </w:p>
        </w:tc>
      </w:tr>
      <w:tr w:rsidR="00BA7CD3" w:rsidTr="002E5216">
        <w:trPr>
          <w:trHeight w:val="30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55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CB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B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39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80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BA7CD3" w:rsidTr="002E5216">
        <w:trPr>
          <w:trHeight w:val="22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BA7CD3" w:rsidTr="002E5216">
        <w:trPr>
          <w:trHeight w:val="20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</w:tr>
      <w:tr w:rsidR="00BA7CD3" w:rsidTr="002E5216">
        <w:trPr>
          <w:trHeight w:val="60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</w:t>
            </w:r>
          </w:p>
        </w:tc>
      </w:tr>
      <w:tr w:rsidR="00BA7CD3" w:rsidTr="002E5216">
        <w:trPr>
          <w:trHeight w:val="17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</w:t>
            </w:r>
          </w:p>
        </w:tc>
      </w:tr>
      <w:tr w:rsidR="00E55654" w:rsidTr="002E5216">
        <w:trPr>
          <w:trHeight w:val="15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Pr="00E55654" w:rsidRDefault="00E55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654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</w:tr>
      <w:tr w:rsidR="00BA7CD3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28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23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 w:rsidP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благоустройству городских округов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BA7CD3" w:rsidTr="002E5216">
        <w:trPr>
          <w:trHeight w:val="20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A7CD3" w:rsidTr="002E5216">
        <w:trPr>
          <w:trHeight w:val="31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BA7CD3" w:rsidTr="002E5216">
        <w:trPr>
          <w:trHeight w:val="2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</w:tr>
      <w:tr w:rsidR="00BA7CD3" w:rsidTr="002E5216">
        <w:trPr>
          <w:trHeight w:val="40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Альшанского муниципального образования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38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30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48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AE0674">
        <w:trPr>
          <w:trHeight w:val="25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водоснабжения на территории 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Альшанского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AE0674">
        <w:trPr>
          <w:trHeight w:val="17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мероприятий по 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системы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2E5216">
        <w:trPr>
          <w:trHeight w:val="28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AE0674">
        <w:trPr>
          <w:trHeight w:val="62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422C6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BA7CD3" w:rsidTr="002E5216">
        <w:trPr>
          <w:trHeight w:val="88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Pr="003422C6" w:rsidRDefault="003422C6" w:rsidP="003422C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25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24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67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Альшанском м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униципальном образовании на 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8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6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94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1788.6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/>
    <w:p w:rsidR="00BA7CD3" w:rsidRDefault="00BA7CD3"/>
    <w:p w:rsidR="00AE0674" w:rsidRDefault="00AE0674"/>
    <w:p w:rsidR="002E5216" w:rsidRDefault="002E5216"/>
    <w:p w:rsidR="00BA7CD3" w:rsidRPr="00AE0674" w:rsidRDefault="00BA7CD3" w:rsidP="002E52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6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AE0674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Альшанского муниципального образования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19">
        <w:rPr>
          <w:rFonts w:ascii="Times New Roman" w:hAnsi="Times New Roman" w:cs="Times New Roman"/>
          <w:b/>
          <w:sz w:val="24"/>
          <w:szCs w:val="24"/>
        </w:rPr>
        <w:t>от 21.04. 2017 г. № 59-113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BA7CD3" w:rsidRPr="007B3522" w:rsidRDefault="00BA7CD3" w:rsidP="00BA7CD3">
      <w:pPr>
        <w:rPr>
          <w:rFonts w:ascii="Times New Roman" w:hAnsi="Times New Roman" w:cs="Times New Roman"/>
          <w:sz w:val="28"/>
          <w:szCs w:val="28"/>
        </w:rPr>
      </w:pPr>
      <w:r w:rsidRPr="007B3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A7CD3" w:rsidRPr="007B3522" w:rsidRDefault="00BA7CD3" w:rsidP="002E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522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Альшанского  муниципального образования </w:t>
      </w:r>
      <w:r w:rsidR="002E52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7B3522">
        <w:rPr>
          <w:rFonts w:ascii="Times New Roman" w:hAnsi="Times New Roman" w:cs="Times New Roman"/>
          <w:b/>
          <w:sz w:val="28"/>
          <w:szCs w:val="28"/>
        </w:rPr>
        <w:t>за 2016 год по кодам классификации источников финансирования дефицита местного бюджета</w:t>
      </w:r>
    </w:p>
    <w:p w:rsidR="00BA7CD3" w:rsidRPr="007B3522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r w:rsidRPr="007B3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тыс.руб.</w:t>
            </w:r>
          </w:p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111,8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111,8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-1676,8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1788,6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sz w:val="28"/>
          <w:szCs w:val="28"/>
        </w:rPr>
      </w:pPr>
    </w:p>
    <w:p w:rsidR="002E5216" w:rsidRDefault="00BA7CD3" w:rsidP="00BA7CD3">
      <w:r>
        <w:t xml:space="preserve">                                                                                                                         </w:t>
      </w:r>
    </w:p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Pr="00AE0674" w:rsidRDefault="002E5216" w:rsidP="002E52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6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6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Альшанского муниципального образования </w:t>
      </w:r>
      <w:r w:rsidR="00764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от 21.04. 2017 г. № 59-113</w:t>
      </w:r>
      <w:r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BA7CD3" w:rsidRDefault="00BA7CD3" w:rsidP="002E5216">
      <w:pPr>
        <w:jc w:val="right"/>
      </w:pPr>
      <w:r>
        <w:t xml:space="preserve">                                                                                                     </w:t>
      </w:r>
    </w:p>
    <w:p w:rsidR="00BA7CD3" w:rsidRPr="002E5216" w:rsidRDefault="00BA7CD3" w:rsidP="002E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16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 финансирования дефицита бюджета Альшанского  муниципального образования </w:t>
      </w:r>
      <w:r w:rsidR="002E52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2E5216"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BA7CD3" w:rsidRDefault="00BA7CD3" w:rsidP="00BA7C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тыс.руб.</w:t>
            </w:r>
          </w:p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111,8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111,8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-1676,8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-1676,8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1788,6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1788,6</w:t>
            </w:r>
          </w:p>
        </w:tc>
      </w:tr>
    </w:tbl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sz w:val="28"/>
          <w:szCs w:val="28"/>
        </w:rPr>
      </w:pP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A7CD3">
        <w:rPr>
          <w:rFonts w:ascii="Times New Roman" w:hAnsi="Times New Roman" w:cs="Times New Roman"/>
          <w:sz w:val="28"/>
          <w:szCs w:val="28"/>
        </w:rPr>
        <w:t>Доходная часть бюджета исполнена за 2016  год  в сумме 1676,8 тыс. рублей или к плану года   88,3  %  в т.ч. налоговые и неналоговые доходы: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налог на доходы физических лиц в сумме 575,9 тыс. рублей  или к плану года 100 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единый с/х. налог в сумме  217,9 тыс. ру</w:t>
      </w:r>
      <w:r w:rsidR="002E5216">
        <w:rPr>
          <w:rFonts w:ascii="Times New Roman" w:hAnsi="Times New Roman" w:cs="Times New Roman"/>
          <w:sz w:val="28"/>
          <w:szCs w:val="28"/>
        </w:rPr>
        <w:t xml:space="preserve">блей  или к плану года  100  % 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7CD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налог на имущество физических лиц в сумме  52,3  тыс. рублей  или к плану года 100 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земельный налог в сумме 736,3  тыс. руб</w:t>
      </w:r>
      <w:r w:rsidR="002E5216">
        <w:rPr>
          <w:rFonts w:ascii="Times New Roman" w:hAnsi="Times New Roman" w:cs="Times New Roman"/>
          <w:sz w:val="28"/>
          <w:szCs w:val="28"/>
        </w:rPr>
        <w:t xml:space="preserve">лей  или к плану года 77,5   % 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</w:t>
      </w:r>
      <w:r w:rsidR="00BA7CD3">
        <w:rPr>
          <w:rFonts w:ascii="Times New Roman" w:hAnsi="Times New Roman" w:cs="Times New Roman"/>
          <w:sz w:val="28"/>
          <w:szCs w:val="28"/>
        </w:rPr>
        <w:t>в сумме  94,4 тыс. рублей или к плану года   100 %  в т.ч.: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из областного бюджета в сумме  31,4  тыс. рублей или к плану года 100  % .-Субвенции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63,0   тыс. р</w:t>
      </w:r>
      <w:r>
        <w:rPr>
          <w:rFonts w:ascii="Times New Roman" w:hAnsi="Times New Roman" w:cs="Times New Roman"/>
          <w:sz w:val="28"/>
          <w:szCs w:val="28"/>
        </w:rPr>
        <w:t>ублей, или к плану года 100 %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7CD3">
        <w:rPr>
          <w:rFonts w:ascii="Times New Roman" w:hAnsi="Times New Roman" w:cs="Times New Roman"/>
          <w:sz w:val="28"/>
          <w:szCs w:val="28"/>
        </w:rPr>
        <w:t>Расходная часть бюджета исполнена за  2016 год  в сумме 1788,6 тыс. рублей, или к плану года 89,3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начислениями- 1201,2 тыс. рублей.</w:t>
      </w:r>
    </w:p>
    <w:p w:rsidR="00BA7CD3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7CD3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BA7CD3">
        <w:rPr>
          <w:rFonts w:ascii="Times New Roman" w:hAnsi="Times New Roman" w:cs="Times New Roman"/>
          <w:sz w:val="28"/>
          <w:szCs w:val="28"/>
        </w:rPr>
        <w:t>- расходы за отчетный период составили 1610,7    тыс. рублей  или к плану года   95,9   % , в том числе: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184,0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платежей- 0,7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налога- 19,9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  <w:r w:rsidR="0096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- 40,0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0,9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9628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субвенции бюджетам муницип</w:t>
      </w:r>
      <w:r w:rsidR="00AE0674">
        <w:rPr>
          <w:rFonts w:ascii="Times New Roman" w:hAnsi="Times New Roman" w:cs="Times New Roman"/>
          <w:sz w:val="28"/>
          <w:szCs w:val="28"/>
        </w:rPr>
        <w:t xml:space="preserve">альных районов, городских  </w:t>
      </w:r>
      <w:r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63,0 тыс. рублей или к плану года  100 %.</w:t>
      </w:r>
    </w:p>
    <w:p w:rsidR="00BA7CD3" w:rsidRDefault="00BA7CD3" w:rsidP="002E52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</w:t>
      </w:r>
      <w:r w:rsidR="009628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коммунальное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57,7  тыс. рублей  или к плану года  87,7  %  в том числе:</w:t>
      </w:r>
    </w:p>
    <w:p w:rsidR="00AE0674" w:rsidRDefault="00BA7CD3" w:rsidP="00AE06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уличное освещение в сумме 19,3  тыс. рублей.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благоустройство  в сумме 9,7  тыс. рублей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Альшанского муниципального образования на 2016 год" -17,5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«Организация водоснабжения на территории  Альшанского  муниципального образования »-11,2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E0674" w:rsidRDefault="00AE0674" w:rsidP="002E5216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7CD3" w:rsidRDefault="00BA7CD3" w:rsidP="002E521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 -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 50,0 тыс. рублей  в том числе:</w:t>
      </w:r>
    </w:p>
    <w:p w:rsidR="00BA7CD3" w:rsidRDefault="00BA7CD3" w:rsidP="002E5216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50,0 тыс. рублей.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Физкультура и спорт - </w:t>
      </w:r>
      <w:r>
        <w:rPr>
          <w:rFonts w:ascii="Times New Roman" w:hAnsi="Times New Roman" w:cs="Times New Roman"/>
          <w:sz w:val="28"/>
          <w:szCs w:val="28"/>
        </w:rPr>
        <w:t>расходы составили  7,2 тыс. рублей  или к плану года  100   %  в том числе: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Альшанском муниципальном образовании на 2016 год» </w:t>
      </w:r>
      <w:r>
        <w:rPr>
          <w:rFonts w:ascii="Times New Roman" w:hAnsi="Times New Roman" w:cs="Times New Roman"/>
          <w:sz w:val="28"/>
          <w:szCs w:val="28"/>
        </w:rPr>
        <w:t>в сумме  7,2 тыс. рублей.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7CD3" w:rsidRDefault="00BA7CD3" w:rsidP="002E5216">
      <w:pPr>
        <w:spacing w:line="240" w:lineRule="auto"/>
      </w:pPr>
    </w:p>
    <w:p w:rsidR="00BA7CD3" w:rsidRDefault="00BA7CD3" w:rsidP="002E5216">
      <w:pPr>
        <w:spacing w:line="240" w:lineRule="auto"/>
      </w:pPr>
    </w:p>
    <w:sectPr w:rsidR="00BA7CD3" w:rsidSect="008B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7CD3"/>
    <w:rsid w:val="0008613A"/>
    <w:rsid w:val="000B23BE"/>
    <w:rsid w:val="000F2471"/>
    <w:rsid w:val="0011250F"/>
    <w:rsid w:val="001F480E"/>
    <w:rsid w:val="00223F90"/>
    <w:rsid w:val="002E5216"/>
    <w:rsid w:val="00324502"/>
    <w:rsid w:val="003422C6"/>
    <w:rsid w:val="00387FB9"/>
    <w:rsid w:val="003E2CE0"/>
    <w:rsid w:val="00441AAA"/>
    <w:rsid w:val="004851A5"/>
    <w:rsid w:val="0052166F"/>
    <w:rsid w:val="00573C79"/>
    <w:rsid w:val="00583726"/>
    <w:rsid w:val="00593622"/>
    <w:rsid w:val="00643AC2"/>
    <w:rsid w:val="006F6898"/>
    <w:rsid w:val="00764819"/>
    <w:rsid w:val="007E6E09"/>
    <w:rsid w:val="008B4DD3"/>
    <w:rsid w:val="00962820"/>
    <w:rsid w:val="00962A9E"/>
    <w:rsid w:val="009667D2"/>
    <w:rsid w:val="009E0BA8"/>
    <w:rsid w:val="00A357B5"/>
    <w:rsid w:val="00A4316C"/>
    <w:rsid w:val="00A91F84"/>
    <w:rsid w:val="00AE0674"/>
    <w:rsid w:val="00BA7CD3"/>
    <w:rsid w:val="00C44615"/>
    <w:rsid w:val="00CB773C"/>
    <w:rsid w:val="00CD10E7"/>
    <w:rsid w:val="00DF71AD"/>
    <w:rsid w:val="00E4707D"/>
    <w:rsid w:val="00E55654"/>
    <w:rsid w:val="00EC08E9"/>
    <w:rsid w:val="00F04AC0"/>
    <w:rsid w:val="00F771AE"/>
    <w:rsid w:val="00FE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D3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BA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CD3"/>
  </w:style>
  <w:style w:type="paragraph" w:customStyle="1" w:styleId="p1">
    <w:name w:val="p1"/>
    <w:basedOn w:val="a"/>
    <w:rsid w:val="007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4819"/>
  </w:style>
  <w:style w:type="character" w:customStyle="1" w:styleId="s2">
    <w:name w:val="s2"/>
    <w:basedOn w:val="a0"/>
    <w:rsid w:val="00764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FAF7-E05A-4C74-83B1-290F6FA6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5366</Words>
  <Characters>30591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21</cp:revision>
  <cp:lastPrinted>2017-04-24T06:09:00Z</cp:lastPrinted>
  <dcterms:created xsi:type="dcterms:W3CDTF">2017-04-05T10:56:00Z</dcterms:created>
  <dcterms:modified xsi:type="dcterms:W3CDTF">2017-05-10T10:56:00Z</dcterms:modified>
</cp:coreProperties>
</file>