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4B" w:rsidRDefault="0063514B" w:rsidP="006351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514B" w:rsidRDefault="0063514B" w:rsidP="0063514B">
      <w:p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3514B" w:rsidRDefault="0063514B" w:rsidP="0063514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АЛЬШАНСКОГО МУНИЦИПАЛЬНОГО ОБРАЗОВАНИЯ</w:t>
      </w:r>
    </w:p>
    <w:p w:rsidR="0063514B" w:rsidRDefault="0063514B" w:rsidP="0063514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63514B" w:rsidRDefault="0063514B" w:rsidP="0063514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br/>
      </w:r>
    </w:p>
    <w:p w:rsidR="0063514B" w:rsidRDefault="0063514B" w:rsidP="0063514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3514B" w:rsidRDefault="0063514B" w:rsidP="00635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769" w:rsidRDefault="0063514B" w:rsidP="00635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12 апреля 2022 года                № 26 </w:t>
      </w:r>
    </w:p>
    <w:p w:rsidR="0063514B" w:rsidRPr="0063514B" w:rsidRDefault="0063514B" w:rsidP="00635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51A8" w:rsidRPr="0063514B" w:rsidRDefault="00C551A8" w:rsidP="00905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514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905820" w:rsidRPr="0063514B">
        <w:rPr>
          <w:rFonts w:ascii="Times New Roman" w:hAnsi="Times New Roman" w:cs="Times New Roman"/>
          <w:b/>
          <w:sz w:val="28"/>
          <w:szCs w:val="28"/>
        </w:rPr>
        <w:t xml:space="preserve">условий передачи полномочий муниципального заказчика по заключению и </w:t>
      </w:r>
      <w:r w:rsidR="0063514B">
        <w:rPr>
          <w:rFonts w:ascii="Times New Roman" w:hAnsi="Times New Roman" w:cs="Times New Roman"/>
          <w:b/>
          <w:sz w:val="28"/>
          <w:szCs w:val="28"/>
        </w:rPr>
        <w:t xml:space="preserve">исполнению от имени </w:t>
      </w:r>
      <w:proofErr w:type="spellStart"/>
      <w:r w:rsidR="0063514B">
        <w:rPr>
          <w:rFonts w:ascii="Times New Roman" w:hAnsi="Times New Roman" w:cs="Times New Roman"/>
          <w:b/>
          <w:sz w:val="28"/>
          <w:szCs w:val="28"/>
        </w:rPr>
        <w:t>Альшанског</w:t>
      </w:r>
      <w:r w:rsidR="00905820" w:rsidRPr="0063514B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905820" w:rsidRPr="0063514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 инвестиций в объекты муниципальной собственности</w:t>
      </w:r>
      <w:r w:rsidR="00635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514B">
        <w:rPr>
          <w:rFonts w:ascii="Times New Roman" w:hAnsi="Times New Roman" w:cs="Times New Roman"/>
          <w:b/>
          <w:bCs/>
          <w:sz w:val="28"/>
          <w:szCs w:val="28"/>
        </w:rPr>
        <w:t>Альша</w:t>
      </w:r>
      <w:r w:rsidR="00905820" w:rsidRPr="0063514B">
        <w:rPr>
          <w:rFonts w:ascii="Times New Roman" w:hAnsi="Times New Roman" w:cs="Times New Roman"/>
          <w:b/>
          <w:bCs/>
          <w:sz w:val="28"/>
          <w:szCs w:val="28"/>
        </w:rPr>
        <w:t>нского</w:t>
      </w:r>
      <w:proofErr w:type="spellEnd"/>
      <w:r w:rsidR="00905820" w:rsidRPr="0063514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</w:t>
      </w:r>
    </w:p>
    <w:p w:rsidR="00905820" w:rsidRPr="0063514B" w:rsidRDefault="00905820" w:rsidP="009058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05820" w:rsidRPr="0063514B" w:rsidRDefault="00905820" w:rsidP="006351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3514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6 октября 2003 года № 131-ФЗ «Об общих принципах организации местного самоуправления в Российской Федерации</w:t>
      </w:r>
      <w:r w:rsidR="0063514B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351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3514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351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905820" w:rsidRPr="0063514B" w:rsidRDefault="00905820" w:rsidP="0090582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820" w:rsidRPr="0063514B" w:rsidRDefault="0063514B" w:rsidP="0063514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C551A8" w:rsidRPr="006351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05820" w:rsidRPr="0063514B" w:rsidRDefault="00905820" w:rsidP="009058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05820" w:rsidRPr="0063514B" w:rsidRDefault="00C551A8" w:rsidP="009058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514B">
        <w:rPr>
          <w:rFonts w:ascii="Times New Roman" w:hAnsi="Times New Roman" w:cs="Times New Roman"/>
          <w:sz w:val="28"/>
          <w:szCs w:val="28"/>
        </w:rPr>
        <w:t xml:space="preserve">1. </w:t>
      </w:r>
      <w:r w:rsidR="00905820" w:rsidRPr="0063514B">
        <w:rPr>
          <w:rFonts w:ascii="Times New Roman" w:hAnsi="Times New Roman" w:cs="Times New Roman"/>
          <w:sz w:val="28"/>
          <w:szCs w:val="28"/>
        </w:rPr>
        <w:t xml:space="preserve">Утвердить условия передачи полномочий муниципального заказчика </w:t>
      </w:r>
    </w:p>
    <w:p w:rsidR="00C551A8" w:rsidRPr="0063514B" w:rsidRDefault="00905820" w:rsidP="00905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514B">
        <w:rPr>
          <w:rFonts w:ascii="Times New Roman" w:hAnsi="Times New Roman" w:cs="Times New Roman"/>
          <w:sz w:val="28"/>
          <w:szCs w:val="28"/>
        </w:rPr>
        <w:t xml:space="preserve">по заключению и исполнению от имени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3514B">
        <w:rPr>
          <w:rFonts w:ascii="Times New Roman" w:hAnsi="Times New Roman" w:cs="Times New Roman"/>
          <w:sz w:val="28"/>
          <w:szCs w:val="28"/>
        </w:rPr>
        <w:t xml:space="preserve"> </w:t>
      </w:r>
      <w:r w:rsidRPr="0063514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муниципальных контрактов при осуществлении бюджетных инвестиций в объекты муниципальной собственности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3514B">
        <w:rPr>
          <w:rFonts w:ascii="Times New Roman" w:hAnsi="Times New Roman" w:cs="Times New Roman"/>
          <w:sz w:val="28"/>
          <w:szCs w:val="28"/>
        </w:rPr>
        <w:t xml:space="preserve"> </w:t>
      </w:r>
      <w:r w:rsidRPr="0063514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и порядок заключения соглашений о передаче полномочий </w:t>
      </w:r>
      <w:hyperlink r:id="rId4" w:history="1">
        <w:r w:rsidR="00C551A8" w:rsidRPr="0063514B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="00C551A8" w:rsidRPr="0063514B">
        <w:rPr>
          <w:rFonts w:ascii="Times New Roman" w:hAnsi="Times New Roman" w:cs="Times New Roman"/>
          <w:sz w:val="28"/>
          <w:szCs w:val="28"/>
        </w:rPr>
        <w:t>.</w:t>
      </w:r>
    </w:p>
    <w:p w:rsidR="00C551A8" w:rsidRPr="0063514B" w:rsidRDefault="00C551A8" w:rsidP="00C551A8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63514B">
        <w:rPr>
          <w:sz w:val="28"/>
          <w:szCs w:val="28"/>
        </w:rPr>
        <w:t xml:space="preserve">2. </w:t>
      </w:r>
      <w:proofErr w:type="gramStart"/>
      <w:r w:rsidRPr="0063514B">
        <w:rPr>
          <w:sz w:val="28"/>
          <w:szCs w:val="28"/>
        </w:rPr>
        <w:t>Контроль за</w:t>
      </w:r>
      <w:proofErr w:type="gramEnd"/>
      <w:r w:rsidRPr="0063514B">
        <w:rPr>
          <w:sz w:val="28"/>
          <w:szCs w:val="28"/>
        </w:rPr>
        <w:t xml:space="preserve"> исполнением постановления </w:t>
      </w:r>
      <w:r w:rsidR="0063514B">
        <w:rPr>
          <w:sz w:val="28"/>
          <w:szCs w:val="28"/>
        </w:rPr>
        <w:t xml:space="preserve">возложить на Главу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63514B">
        <w:rPr>
          <w:sz w:val="28"/>
          <w:szCs w:val="28"/>
        </w:rPr>
        <w:t xml:space="preserve"> муниципального образования.</w:t>
      </w:r>
    </w:p>
    <w:p w:rsidR="00C551A8" w:rsidRPr="0063514B" w:rsidRDefault="00C551A8" w:rsidP="00C551A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63514B">
        <w:rPr>
          <w:sz w:val="28"/>
          <w:szCs w:val="28"/>
        </w:rPr>
        <w:t xml:space="preserve"> </w:t>
      </w:r>
      <w:r w:rsidRPr="0063514B">
        <w:rPr>
          <w:sz w:val="28"/>
          <w:szCs w:val="28"/>
        </w:rPr>
        <w:tab/>
        <w:t xml:space="preserve">3. Настоящее постановление </w:t>
      </w:r>
      <w:r w:rsidR="0063514B">
        <w:rPr>
          <w:sz w:val="28"/>
          <w:szCs w:val="28"/>
        </w:rPr>
        <w:t xml:space="preserve">вступает в силу со дня обнародования. </w:t>
      </w:r>
      <w:r w:rsidRPr="0063514B">
        <w:rPr>
          <w:sz w:val="28"/>
          <w:szCs w:val="28"/>
        </w:rPr>
        <w:br/>
      </w:r>
    </w:p>
    <w:p w:rsidR="00C551A8" w:rsidRPr="0063514B" w:rsidRDefault="00C551A8" w:rsidP="0063514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3514B">
        <w:rPr>
          <w:b/>
          <w:sz w:val="28"/>
          <w:szCs w:val="28"/>
        </w:rPr>
        <w:t xml:space="preserve">Глава  </w:t>
      </w:r>
      <w:proofErr w:type="spellStart"/>
      <w:r w:rsidR="0063514B">
        <w:rPr>
          <w:b/>
          <w:sz w:val="28"/>
          <w:szCs w:val="28"/>
        </w:rPr>
        <w:t>Альшанского</w:t>
      </w:r>
      <w:proofErr w:type="spellEnd"/>
      <w:r w:rsidR="0063514B">
        <w:rPr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М.Ф. </w:t>
      </w:r>
      <w:proofErr w:type="spellStart"/>
      <w:r w:rsidR="0063514B">
        <w:rPr>
          <w:b/>
          <w:sz w:val="28"/>
          <w:szCs w:val="28"/>
        </w:rPr>
        <w:t>Виняев</w:t>
      </w:r>
      <w:proofErr w:type="spellEnd"/>
      <w:r w:rsidR="0063514B">
        <w:rPr>
          <w:b/>
          <w:sz w:val="28"/>
          <w:szCs w:val="28"/>
        </w:rPr>
        <w:t>.</w:t>
      </w:r>
    </w:p>
    <w:p w:rsidR="00C551A8" w:rsidRPr="0063514B" w:rsidRDefault="00C551A8" w:rsidP="00C551A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551A8" w:rsidRPr="0063514B" w:rsidRDefault="00C551A8" w:rsidP="00C551A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96769" w:rsidRPr="0063514B" w:rsidRDefault="00C551A8" w:rsidP="00C967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3514B">
        <w:rPr>
          <w:rFonts w:ascii="Times New Roman" w:eastAsia="Times New Roman" w:hAnsi="Times New Roman" w:cs="Times New Roman"/>
          <w:b/>
        </w:rPr>
        <w:lastRenderedPageBreak/>
        <w:t xml:space="preserve">Приложение </w:t>
      </w:r>
      <w:r w:rsidR="0063514B" w:rsidRPr="0063514B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="0063514B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63514B" w:rsidRPr="0063514B">
        <w:rPr>
          <w:rFonts w:ascii="Times New Roman" w:eastAsia="Times New Roman" w:hAnsi="Times New Roman" w:cs="Times New Roman"/>
          <w:b/>
        </w:rPr>
        <w:t xml:space="preserve">    </w:t>
      </w:r>
      <w:r w:rsidRPr="0063514B">
        <w:rPr>
          <w:rFonts w:ascii="Times New Roman" w:eastAsia="Times New Roman" w:hAnsi="Times New Roman" w:cs="Times New Roman"/>
          <w:b/>
        </w:rPr>
        <w:t>к постановлению</w:t>
      </w:r>
      <w:r w:rsidR="0063514B" w:rsidRPr="0063514B">
        <w:rPr>
          <w:rFonts w:ascii="Times New Roman" w:eastAsia="Times New Roman" w:hAnsi="Times New Roman" w:cs="Times New Roman"/>
          <w:b/>
        </w:rPr>
        <w:t xml:space="preserve"> администрации </w:t>
      </w:r>
      <w:r w:rsidRPr="0063514B">
        <w:rPr>
          <w:rFonts w:ascii="Times New Roman" w:eastAsia="Times New Roman" w:hAnsi="Times New Roman" w:cs="Times New Roman"/>
          <w:b/>
        </w:rPr>
        <w:t xml:space="preserve"> </w:t>
      </w:r>
    </w:p>
    <w:p w:rsidR="00C551A8" w:rsidRPr="0063514B" w:rsidRDefault="0063514B" w:rsidP="00C967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proofErr w:type="spellStart"/>
      <w:r w:rsidRPr="0063514B">
        <w:rPr>
          <w:rFonts w:ascii="Times New Roman" w:eastAsia="Times New Roman" w:hAnsi="Times New Roman" w:cs="Times New Roman"/>
          <w:b/>
        </w:rPr>
        <w:t>Альшанского</w:t>
      </w:r>
      <w:proofErr w:type="spellEnd"/>
      <w:r w:rsidRPr="0063514B">
        <w:rPr>
          <w:rFonts w:ascii="Times New Roman" w:eastAsia="Times New Roman" w:hAnsi="Times New Roman" w:cs="Times New Roman"/>
          <w:b/>
        </w:rPr>
        <w:t xml:space="preserve"> муниципального образования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</w:t>
      </w:r>
      <w:r w:rsidRPr="0063514B">
        <w:rPr>
          <w:rFonts w:ascii="Times New Roman" w:eastAsia="Times New Roman" w:hAnsi="Times New Roman" w:cs="Times New Roman"/>
          <w:b/>
        </w:rPr>
        <w:t xml:space="preserve"> </w:t>
      </w:r>
      <w:r w:rsidR="00C96769" w:rsidRPr="0063514B">
        <w:rPr>
          <w:rFonts w:ascii="Times New Roman" w:eastAsia="Times New Roman" w:hAnsi="Times New Roman" w:cs="Times New Roman"/>
          <w:b/>
        </w:rPr>
        <w:t>о</w:t>
      </w:r>
      <w:r w:rsidR="00C551A8" w:rsidRPr="0063514B">
        <w:rPr>
          <w:rFonts w:ascii="Times New Roman" w:eastAsia="Times New Roman" w:hAnsi="Times New Roman" w:cs="Times New Roman"/>
          <w:b/>
        </w:rPr>
        <w:t>т</w:t>
      </w:r>
      <w:r w:rsidRPr="0063514B">
        <w:rPr>
          <w:rFonts w:ascii="Times New Roman" w:eastAsia="Times New Roman" w:hAnsi="Times New Roman" w:cs="Times New Roman"/>
          <w:b/>
        </w:rPr>
        <w:t xml:space="preserve"> 12.04.2022</w:t>
      </w:r>
      <w:r w:rsidR="00C96769" w:rsidRPr="0063514B">
        <w:rPr>
          <w:rFonts w:ascii="Times New Roman" w:eastAsia="Times New Roman" w:hAnsi="Times New Roman" w:cs="Times New Roman"/>
          <w:b/>
        </w:rPr>
        <w:t xml:space="preserve"> г.</w:t>
      </w:r>
      <w:r w:rsidRPr="0063514B">
        <w:rPr>
          <w:rFonts w:ascii="Times New Roman" w:eastAsia="Times New Roman" w:hAnsi="Times New Roman" w:cs="Times New Roman"/>
          <w:b/>
        </w:rPr>
        <w:t xml:space="preserve"> № 26</w:t>
      </w:r>
    </w:p>
    <w:p w:rsidR="00C96769" w:rsidRPr="0063514B" w:rsidRDefault="00C96769" w:rsidP="00C967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5820" w:rsidRPr="0063514B" w:rsidRDefault="00905820" w:rsidP="00C967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3514B">
        <w:rPr>
          <w:b/>
          <w:sz w:val="28"/>
          <w:szCs w:val="28"/>
        </w:rPr>
        <w:t xml:space="preserve">Условия передачи полномочий муниципального заказчика </w:t>
      </w:r>
    </w:p>
    <w:p w:rsidR="00905820" w:rsidRPr="0063514B" w:rsidRDefault="00905820" w:rsidP="0063514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3514B">
        <w:rPr>
          <w:b/>
          <w:sz w:val="28"/>
          <w:szCs w:val="28"/>
        </w:rPr>
        <w:t xml:space="preserve">по заключению и исполнению от имени </w:t>
      </w:r>
      <w:proofErr w:type="spellStart"/>
      <w:r w:rsidR="0063514B" w:rsidRPr="0063514B">
        <w:rPr>
          <w:b/>
          <w:sz w:val="28"/>
          <w:szCs w:val="28"/>
        </w:rPr>
        <w:t>Альшанского</w:t>
      </w:r>
      <w:proofErr w:type="spellEnd"/>
      <w:r w:rsidRPr="0063514B">
        <w:rPr>
          <w:b/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</w:t>
      </w:r>
      <w:r w:rsidR="0063514B">
        <w:rPr>
          <w:b/>
          <w:bCs/>
          <w:sz w:val="28"/>
          <w:szCs w:val="28"/>
        </w:rPr>
        <w:t xml:space="preserve"> </w:t>
      </w:r>
      <w:r w:rsidRPr="0063514B">
        <w:rPr>
          <w:b/>
          <w:bCs/>
          <w:sz w:val="28"/>
          <w:szCs w:val="28"/>
        </w:rPr>
        <w:t xml:space="preserve">инвестиций в объекты муниципальной собственности </w:t>
      </w:r>
    </w:p>
    <w:p w:rsidR="00905820" w:rsidRPr="0063514B" w:rsidRDefault="0063514B" w:rsidP="0063514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63514B">
        <w:rPr>
          <w:b/>
          <w:sz w:val="28"/>
          <w:szCs w:val="28"/>
        </w:rPr>
        <w:t>Альшанского</w:t>
      </w:r>
      <w:proofErr w:type="spellEnd"/>
      <w:r w:rsidR="00905820" w:rsidRPr="0063514B">
        <w:rPr>
          <w:b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</w:t>
      </w:r>
    </w:p>
    <w:p w:rsidR="00905820" w:rsidRPr="0063514B" w:rsidRDefault="00905820" w:rsidP="009058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5820" w:rsidRPr="0063514B" w:rsidRDefault="00905820" w:rsidP="0063514B">
      <w:pPr>
        <w:widowControl w:val="0"/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4B">
        <w:rPr>
          <w:rFonts w:ascii="Times New Roman" w:hAnsi="Times New Roman" w:cs="Times New Roman"/>
          <w:sz w:val="28"/>
          <w:szCs w:val="28"/>
        </w:rPr>
        <w:t xml:space="preserve">1. Настоящие Условия и порядок определяют процедуру передачи полномочий муниципального заказчика по заключению и исполнению от имени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3514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A47A9" w:rsidRPr="0063514B">
        <w:rPr>
          <w:rFonts w:ascii="Times New Roman" w:hAnsi="Times New Roman" w:cs="Times New Roman"/>
          <w:sz w:val="28"/>
          <w:szCs w:val="28"/>
        </w:rPr>
        <w:t>образования</w:t>
      </w:r>
      <w:r w:rsidRPr="0063514B">
        <w:rPr>
          <w:rFonts w:ascii="Times New Roman" w:hAnsi="Times New Roman" w:cs="Times New Roman"/>
          <w:sz w:val="28"/>
          <w:szCs w:val="28"/>
        </w:rPr>
        <w:t xml:space="preserve"> муниципальных  контрактов при осуществлении бюджетных инвестиций в объекты муниципальной собственности </w:t>
      </w:r>
      <w:proofErr w:type="spellStart"/>
      <w:r w:rsidR="0063514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A47A9" w:rsidRPr="006351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3514B">
        <w:rPr>
          <w:rFonts w:ascii="Times New Roman" w:hAnsi="Times New Roman" w:cs="Times New Roman"/>
          <w:sz w:val="28"/>
          <w:szCs w:val="28"/>
        </w:rPr>
        <w:t xml:space="preserve"> (далее – бюджетные инвестиции) и заключения соглашений о передаче полномочий. </w:t>
      </w:r>
    </w:p>
    <w:p w:rsidR="00905820" w:rsidRPr="0063514B" w:rsidRDefault="00905820" w:rsidP="0063514B">
      <w:pPr>
        <w:pStyle w:val="formattexttopleveltext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2. </w:t>
      </w:r>
      <w:proofErr w:type="gramStart"/>
      <w:r w:rsidRPr="0063514B">
        <w:rPr>
          <w:sz w:val="28"/>
          <w:szCs w:val="28"/>
        </w:rPr>
        <w:t xml:space="preserve">Заключение соглашений о передаче полномочий по заключению и исполнению от имени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 муниципальных  контрактов при осуществлении бюджетных инвестиций за исключением полномочий, связанных с введением в установленном порядке в эксплуатацию объектов муниципальной собственности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 (далее - соглашение о передаче полномочий) осуществляется администрацией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>, являющейся муниципальным заказчиком (далее – муниципальный заказчик) с муниципальными бюджетными учреждениями (далее – учреждения), в</w:t>
      </w:r>
      <w:proofErr w:type="gramEnd"/>
      <w:r w:rsidRPr="0063514B">
        <w:rPr>
          <w:sz w:val="28"/>
          <w:szCs w:val="28"/>
        </w:rPr>
        <w:t xml:space="preserve"> </w:t>
      </w:r>
      <w:proofErr w:type="gramStart"/>
      <w:r w:rsidRPr="0063514B">
        <w:rPr>
          <w:sz w:val="28"/>
          <w:szCs w:val="28"/>
        </w:rPr>
        <w:t>отношении</w:t>
      </w:r>
      <w:proofErr w:type="gramEnd"/>
      <w:r w:rsidRPr="0063514B">
        <w:rPr>
          <w:sz w:val="28"/>
          <w:szCs w:val="28"/>
        </w:rPr>
        <w:t xml:space="preserve"> которых муниципальный заказчик осуществляет функции и полномочия учредителя.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3. Условиями передачи полномочий муниципального заказчика являются: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- соответствие целей и видов деятельности, предусмотренных уставом учреждения, целям и видам деятельности по созданию объектов капитального строительства и (или) приобретению объектов недвижимого имущества;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- отсутствие стадии банкротства или процедуры ликвидации учреждения.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4. Соглашение по передаче полномочий может быть заключено в отношении нескольких объектов капитального строительства муниципальной собственности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 (или) объектов недвижимого имущества, приобретаемых в муниципальную собственность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 (далее – объект капитального строительства и (или) объект недвижимого имущества), и должно содержать в том числе: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63514B">
        <w:rPr>
          <w:sz w:val="28"/>
          <w:szCs w:val="28"/>
        </w:rPr>
        <w:t xml:space="preserve">цель осуществления бюджетных инвестиций и их объем с разбивкой по годам в отношении каждого объекта капитального строительства и (или)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 (или) приобретения, стоимости объекта, а также </w:t>
      </w:r>
      <w:r w:rsidRPr="0063514B">
        <w:rPr>
          <w:sz w:val="28"/>
          <w:szCs w:val="28"/>
        </w:rPr>
        <w:lastRenderedPageBreak/>
        <w:t>общего объема капитальных вложений в объект капитального строительства и (или) объекта недвижимого имущества, в том</w:t>
      </w:r>
      <w:proofErr w:type="gramEnd"/>
      <w:r w:rsidRPr="0063514B">
        <w:rPr>
          <w:sz w:val="28"/>
          <w:szCs w:val="28"/>
        </w:rPr>
        <w:t xml:space="preserve"> </w:t>
      </w:r>
      <w:proofErr w:type="gramStart"/>
      <w:r w:rsidRPr="0063514B">
        <w:rPr>
          <w:sz w:val="28"/>
          <w:szCs w:val="28"/>
        </w:rPr>
        <w:t xml:space="preserve">числе объема бюджетных ассигнований, предусмотренного муниципальному заказчику как получателю бюджетных средств, соответствующих решению </w:t>
      </w:r>
      <w:r w:rsidR="00AA47A9" w:rsidRPr="0063514B">
        <w:rPr>
          <w:sz w:val="28"/>
          <w:szCs w:val="28"/>
        </w:rPr>
        <w:t>а</w:t>
      </w:r>
      <w:r w:rsidRPr="0063514B">
        <w:rPr>
          <w:sz w:val="28"/>
          <w:szCs w:val="28"/>
        </w:rPr>
        <w:t xml:space="preserve">дминистрации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 о подготовке и реализации бюджетных инвестиций в указанные объекты капитального строительства и (или) объекты недвижимого имущества; </w:t>
      </w:r>
      <w:proofErr w:type="gramEnd"/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положения, устанавливающие права и обязанности учреждений по заключению и исполнению от имени муниципального заказчика муниципальных контрактов;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ответственность учреждений за неисполнение или ненадлежащее исполнение переданных им полномочий;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положения, устанавливающие право муниципального заказчика на проведение проверок соблюдения учреждениями условий, установленных заключенным соглашением о передаче полномочий;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>положения, устанавливающие обязанность учреждения по ведению бюджетного учета, составлению и представлению бюджетной отчетности муниципальному заказчику, ка</w:t>
      </w:r>
      <w:r w:rsidR="00B61756" w:rsidRPr="0063514B">
        <w:rPr>
          <w:sz w:val="28"/>
          <w:szCs w:val="28"/>
        </w:rPr>
        <w:t>к получателю бюджетных средств;</w:t>
      </w:r>
    </w:p>
    <w:p w:rsidR="00B61756" w:rsidRPr="0063514B" w:rsidRDefault="00B61756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>порядок определения сроков перечисления субсидий;</w:t>
      </w:r>
    </w:p>
    <w:p w:rsidR="00B61756" w:rsidRPr="0063514B" w:rsidRDefault="00B61756" w:rsidP="0063514B">
      <w:pPr>
        <w:pStyle w:val="a3"/>
        <w:widowControl w:val="0"/>
        <w:spacing w:before="0" w:beforeAutospacing="0" w:after="0" w:afterAutospacing="0"/>
        <w:ind w:left="-567" w:firstLine="1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            по</w:t>
      </w:r>
      <w:r w:rsidR="00A50866" w:rsidRPr="0063514B">
        <w:rPr>
          <w:sz w:val="28"/>
          <w:szCs w:val="28"/>
        </w:rPr>
        <w:t>ложения, устанавливающего</w:t>
      </w:r>
      <w:r w:rsidRPr="0063514B">
        <w:rPr>
          <w:sz w:val="28"/>
          <w:szCs w:val="28"/>
        </w:rPr>
        <w:t xml:space="preserve"> обязанность перечисления субсидий на лицевой счет;</w:t>
      </w:r>
    </w:p>
    <w:p w:rsidR="00B61756" w:rsidRPr="0063514B" w:rsidRDefault="00B61756" w:rsidP="0063514B">
      <w:pPr>
        <w:pStyle w:val="a3"/>
        <w:widowControl w:val="0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63514B">
        <w:rPr>
          <w:sz w:val="28"/>
          <w:szCs w:val="28"/>
        </w:rPr>
        <w:t>положений,</w:t>
      </w:r>
      <w:r w:rsidR="00A50866" w:rsidRPr="0063514B">
        <w:rPr>
          <w:sz w:val="28"/>
          <w:szCs w:val="28"/>
        </w:rPr>
        <w:t xml:space="preserve"> для соблюдения муниципальными унитарными предприятиями при использовании субсидии,</w:t>
      </w:r>
      <w:r w:rsidRPr="0063514B">
        <w:rPr>
          <w:sz w:val="28"/>
          <w:szCs w:val="28"/>
        </w:rPr>
        <w:t xml:space="preserve">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A50866" w:rsidRPr="0063514B">
        <w:rPr>
          <w:sz w:val="28"/>
          <w:szCs w:val="28"/>
        </w:rPr>
        <w:t xml:space="preserve"> </w:t>
      </w:r>
      <w:r w:rsidRPr="0063514B">
        <w:rPr>
          <w:sz w:val="28"/>
          <w:szCs w:val="28"/>
        </w:rPr>
        <w:t>;</w:t>
      </w:r>
      <w:proofErr w:type="gramEnd"/>
    </w:p>
    <w:p w:rsidR="00B61756" w:rsidRPr="0063514B" w:rsidRDefault="00A50866" w:rsidP="0063514B">
      <w:pPr>
        <w:pStyle w:val="a3"/>
        <w:widowControl w:val="0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63514B">
        <w:rPr>
          <w:sz w:val="28"/>
          <w:szCs w:val="28"/>
        </w:rPr>
        <w:t>положений, устанавливающих</w:t>
      </w:r>
      <w:r w:rsidR="00B61756" w:rsidRPr="0063514B">
        <w:rPr>
          <w:sz w:val="28"/>
          <w:szCs w:val="28"/>
        </w:rPr>
        <w:t xml:space="preserve"> обязанность муниципального унитарного предприятия по открытию лицевого счета для учета операций с субсидиями в финансовом органе муниципального образования;</w:t>
      </w:r>
    </w:p>
    <w:p w:rsidR="00B61756" w:rsidRPr="0063514B" w:rsidRDefault="00B61756" w:rsidP="0063514B">
      <w:pPr>
        <w:pStyle w:val="a3"/>
        <w:widowControl w:val="0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63514B">
        <w:rPr>
          <w:sz w:val="28"/>
          <w:szCs w:val="28"/>
        </w:rPr>
        <w:t>порядок возврата сумм, использованных бюджетным или автономным учреждением, государственны</w:t>
      </w:r>
      <w:proofErr w:type="gramStart"/>
      <w:r w:rsidRPr="0063514B">
        <w:rPr>
          <w:sz w:val="28"/>
          <w:szCs w:val="28"/>
        </w:rPr>
        <w:t>м(</w:t>
      </w:r>
      <w:proofErr w:type="gramEnd"/>
      <w:r w:rsidRPr="0063514B">
        <w:rPr>
          <w:sz w:val="28"/>
          <w:szCs w:val="28"/>
        </w:rPr>
        <w:t xml:space="preserve">муниципальным) унитарным предприятием, в случае установления </w:t>
      </w:r>
      <w:r w:rsidR="00A50866" w:rsidRPr="0063514B">
        <w:rPr>
          <w:sz w:val="28"/>
          <w:szCs w:val="28"/>
        </w:rPr>
        <w:t>по результатам проверок фактов нарушения этим учреждением, предприятием целей и условий, определенных соглашением о предоставлении субсидии;</w:t>
      </w:r>
    </w:p>
    <w:p w:rsidR="00B61756" w:rsidRPr="0063514B" w:rsidRDefault="00A50866" w:rsidP="00293C2C">
      <w:pPr>
        <w:pStyle w:val="a3"/>
        <w:widowControl w:val="0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положений, порядке и сроках предоставления отчетности об использовании субсидии муниципальным предприятием, случаях и порядке внесения изменений в соглашение о предоставлении субсидии. 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5. Структурные подразделения администрации </w:t>
      </w:r>
      <w:proofErr w:type="spellStart"/>
      <w:r w:rsidR="0063514B">
        <w:rPr>
          <w:sz w:val="28"/>
          <w:szCs w:val="28"/>
        </w:rPr>
        <w:t>Альшанского</w:t>
      </w:r>
      <w:proofErr w:type="spellEnd"/>
      <w:r w:rsidR="00AA47A9" w:rsidRPr="0063514B">
        <w:rPr>
          <w:sz w:val="28"/>
          <w:szCs w:val="28"/>
        </w:rPr>
        <w:t xml:space="preserve"> муниципального образования</w:t>
      </w:r>
      <w:r w:rsidRPr="0063514B">
        <w:rPr>
          <w:sz w:val="28"/>
          <w:szCs w:val="28"/>
        </w:rPr>
        <w:t xml:space="preserve">, в ведении которых находятся учреждения, осуществляют подготовку проекта соглашения о передаче полномочий и обеспечивают его заключение с учреждением. </w:t>
      </w:r>
    </w:p>
    <w:p w:rsidR="00905820" w:rsidRPr="0063514B" w:rsidRDefault="00905820" w:rsidP="0063514B">
      <w:pPr>
        <w:pStyle w:val="a3"/>
        <w:widowControl w:val="0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3514B">
        <w:rPr>
          <w:sz w:val="28"/>
          <w:szCs w:val="28"/>
        </w:rPr>
        <w:t xml:space="preserve">6. Учреждение в течение 5 рабочих дней со дня заключения соглашения о передаче полномочий представляет в Управление Федерального казначейства по </w:t>
      </w:r>
      <w:r w:rsidR="00AA47A9" w:rsidRPr="0063514B">
        <w:rPr>
          <w:sz w:val="28"/>
          <w:szCs w:val="28"/>
        </w:rPr>
        <w:t>Саратовской области</w:t>
      </w:r>
      <w:r w:rsidRPr="0063514B">
        <w:rPr>
          <w:color w:val="FF0000"/>
          <w:sz w:val="28"/>
          <w:szCs w:val="28"/>
        </w:rPr>
        <w:t xml:space="preserve"> </w:t>
      </w:r>
      <w:r w:rsidRPr="0063514B">
        <w:rPr>
          <w:sz w:val="28"/>
          <w:szCs w:val="28"/>
        </w:rPr>
        <w:t>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 по переданным полномочиям, является соглашение о передаче полномочий.</w:t>
      </w:r>
    </w:p>
    <w:p w:rsidR="00905820" w:rsidRPr="0063514B" w:rsidRDefault="00905820" w:rsidP="009058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1A8" w:rsidRDefault="00C551A8" w:rsidP="00C55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551A8" w:rsidSect="006351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1A8"/>
    <w:rsid w:val="00133A3A"/>
    <w:rsid w:val="00293C2C"/>
    <w:rsid w:val="004E61AC"/>
    <w:rsid w:val="0063514B"/>
    <w:rsid w:val="007678DD"/>
    <w:rsid w:val="008B578A"/>
    <w:rsid w:val="00905820"/>
    <w:rsid w:val="00A16BCA"/>
    <w:rsid w:val="00A50866"/>
    <w:rsid w:val="00AA47A9"/>
    <w:rsid w:val="00B61756"/>
    <w:rsid w:val="00C551A8"/>
    <w:rsid w:val="00C96769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51A8"/>
    <w:pPr>
      <w:ind w:left="720"/>
      <w:contextualSpacing/>
    </w:pPr>
  </w:style>
  <w:style w:type="paragraph" w:customStyle="1" w:styleId="formattexttopleveltext">
    <w:name w:val="formattext topleveltext"/>
    <w:basedOn w:val="a"/>
    <w:rsid w:val="009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6351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5492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11</cp:revision>
  <cp:lastPrinted>2022-04-13T12:25:00Z</cp:lastPrinted>
  <dcterms:created xsi:type="dcterms:W3CDTF">2016-03-24T13:39:00Z</dcterms:created>
  <dcterms:modified xsi:type="dcterms:W3CDTF">2022-04-13T12:25:00Z</dcterms:modified>
</cp:coreProperties>
</file>