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8B" w:rsidRDefault="0080448B" w:rsidP="008044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80448B" w:rsidRDefault="00F62BFC" w:rsidP="0080448B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ТРИДЦАТЬ ШЕСТОЕ </w:t>
      </w:r>
      <w:r w:rsidR="0080448B">
        <w:rPr>
          <w:b/>
          <w:sz w:val="28"/>
          <w:szCs w:val="28"/>
        </w:rPr>
        <w:t xml:space="preserve"> ЗАСЕДАНИЕ СОВЕТА ДЕПУТАТОВ АНДРЕЕВСКОГО МУНИЦИПАЛЬНОГО ОБРАЗОВАНИЯ ТРЕТЬЕГО СОЗЫВА</w:t>
      </w:r>
    </w:p>
    <w:p w:rsidR="0080448B" w:rsidRDefault="0080448B" w:rsidP="0080448B">
      <w:pPr>
        <w:spacing w:line="0" w:lineRule="atLeast"/>
        <w:jc w:val="center"/>
        <w:rPr>
          <w:b/>
          <w:sz w:val="28"/>
          <w:szCs w:val="28"/>
        </w:rPr>
      </w:pPr>
    </w:p>
    <w:p w:rsidR="0080448B" w:rsidRDefault="0080448B" w:rsidP="0080448B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0448B" w:rsidRDefault="0080448B" w:rsidP="0080448B">
      <w:pPr>
        <w:spacing w:line="0" w:lineRule="atLeast"/>
        <w:jc w:val="center"/>
        <w:rPr>
          <w:b/>
          <w:sz w:val="28"/>
          <w:szCs w:val="28"/>
        </w:rPr>
      </w:pPr>
    </w:p>
    <w:p w:rsidR="0080448B" w:rsidRDefault="0080448B" w:rsidP="0080448B">
      <w:pPr>
        <w:pStyle w:val="a4"/>
        <w:tabs>
          <w:tab w:val="left" w:pos="8460"/>
        </w:tabs>
        <w:spacing w:line="0" w:lineRule="atLeast"/>
        <w:jc w:val="left"/>
        <w:rPr>
          <w:b/>
          <w:szCs w:val="28"/>
        </w:rPr>
      </w:pPr>
      <w:r>
        <w:rPr>
          <w:b/>
          <w:szCs w:val="28"/>
        </w:rPr>
        <w:t xml:space="preserve">от </w:t>
      </w:r>
      <w:r w:rsidR="00F62BFC">
        <w:rPr>
          <w:b/>
          <w:szCs w:val="28"/>
        </w:rPr>
        <w:t xml:space="preserve">22 апреля </w:t>
      </w:r>
      <w:r>
        <w:rPr>
          <w:b/>
          <w:szCs w:val="28"/>
        </w:rPr>
        <w:t xml:space="preserve">2015  </w:t>
      </w:r>
      <w:r w:rsidR="00F62BFC">
        <w:rPr>
          <w:b/>
          <w:szCs w:val="28"/>
        </w:rPr>
        <w:t xml:space="preserve">года №  70 </w:t>
      </w:r>
      <w:r>
        <w:rPr>
          <w:b/>
          <w:szCs w:val="28"/>
        </w:rPr>
        <w:t xml:space="preserve">                               </w:t>
      </w:r>
      <w:r w:rsidR="00F62BFC">
        <w:rPr>
          <w:b/>
          <w:szCs w:val="28"/>
        </w:rPr>
        <w:t xml:space="preserve"> </w:t>
      </w:r>
    </w:p>
    <w:p w:rsidR="0080448B" w:rsidRDefault="0080448B" w:rsidP="0080448B">
      <w:pPr>
        <w:pStyle w:val="a4"/>
        <w:spacing w:line="0" w:lineRule="atLeast"/>
        <w:rPr>
          <w:b/>
          <w:szCs w:val="28"/>
        </w:rPr>
      </w:pPr>
    </w:p>
    <w:p w:rsidR="0080448B" w:rsidRDefault="0080448B" w:rsidP="0080448B">
      <w:pPr>
        <w:widowControl w:val="0"/>
        <w:shd w:val="clear" w:color="auto" w:fill="FFFFFF"/>
        <w:adjustRightInd w:val="0"/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муниципальном дорожном фонде </w:t>
      </w:r>
      <w:r w:rsidR="00B172CF">
        <w:rPr>
          <w:b/>
          <w:sz w:val="28"/>
          <w:szCs w:val="28"/>
        </w:rPr>
        <w:t>Андреевского</w:t>
      </w:r>
      <w:r>
        <w:rPr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80448B" w:rsidRDefault="0080448B" w:rsidP="0080448B">
      <w:pPr>
        <w:spacing w:line="0" w:lineRule="atLeast"/>
        <w:ind w:firstLine="75"/>
        <w:jc w:val="both"/>
      </w:pPr>
    </w:p>
    <w:p w:rsidR="0080448B" w:rsidRDefault="0080448B" w:rsidP="0080448B">
      <w:pPr>
        <w:spacing w:line="0" w:lineRule="atLeast"/>
        <w:ind w:firstLine="75"/>
        <w:jc w:val="both"/>
      </w:pPr>
    </w:p>
    <w:p w:rsidR="0080448B" w:rsidRDefault="0080448B" w:rsidP="0080448B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179.4 Бюджетного кодекса Российской Федерации Совет депутатов Андреевского муниципального образования Екатериновского муниципального района Саратовской области </w:t>
      </w:r>
    </w:p>
    <w:p w:rsidR="0080448B" w:rsidRDefault="0080448B" w:rsidP="0080448B">
      <w:pPr>
        <w:spacing w:line="0" w:lineRule="atLeast"/>
        <w:ind w:firstLine="708"/>
        <w:jc w:val="both"/>
        <w:rPr>
          <w:sz w:val="28"/>
          <w:szCs w:val="28"/>
        </w:rPr>
      </w:pPr>
    </w:p>
    <w:p w:rsidR="0080448B" w:rsidRDefault="0080448B" w:rsidP="0080448B">
      <w:pPr>
        <w:spacing w:line="0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 муниципальный дорожный фонд Андреевского муниципального образования Екатериновского  муниципального района Саратовской области.</w:t>
      </w: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Положение о муниципальном дорожном фонде Андреевского муниципального образования Екатериновского  муниципального района Саратовской области согласно приложению к настоящему решению.</w:t>
      </w:r>
    </w:p>
    <w:p w:rsidR="0080448B" w:rsidRPr="0080448B" w:rsidRDefault="0080448B" w:rsidP="00804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Решение Совета депутатов Андреевского муниципального образования от 09 января 2014 года № 19 «О создании муниципального дорожного фонда Андреевского муниципального образования» отменить.</w:t>
      </w:r>
    </w:p>
    <w:p w:rsidR="0080448B" w:rsidRDefault="0080448B" w:rsidP="00804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обнародования.</w:t>
      </w:r>
    </w:p>
    <w:p w:rsidR="0080448B" w:rsidRDefault="0080448B" w:rsidP="00804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Обнародовать настоящее решение на информационных стендах в специально отведенных местах для обнародования и  опубликовать на официальном сайте Андреевского муниципального образования  в сети Интернет.</w:t>
      </w:r>
    </w:p>
    <w:p w:rsidR="0080448B" w:rsidRDefault="0080448B" w:rsidP="00804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448B" w:rsidRDefault="0080448B" w:rsidP="0080448B">
      <w:pPr>
        <w:ind w:firstLine="708"/>
        <w:jc w:val="both"/>
        <w:rPr>
          <w:sz w:val="28"/>
          <w:szCs w:val="28"/>
        </w:rPr>
      </w:pPr>
    </w:p>
    <w:p w:rsidR="0080448B" w:rsidRDefault="0080448B" w:rsidP="008044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Андреевского</w:t>
      </w:r>
    </w:p>
    <w:p w:rsidR="0080448B" w:rsidRDefault="0080448B" w:rsidP="0080448B">
      <w:pPr>
        <w:tabs>
          <w:tab w:val="left" w:pos="77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</w:t>
      </w:r>
      <w:proofErr w:type="spellStart"/>
      <w:r>
        <w:rPr>
          <w:b/>
          <w:sz w:val="28"/>
          <w:szCs w:val="28"/>
        </w:rPr>
        <w:t>Т.А.Курышова</w:t>
      </w:r>
      <w:proofErr w:type="spellEnd"/>
    </w:p>
    <w:p w:rsidR="0080448B" w:rsidRPr="00F62BFC" w:rsidRDefault="0080448B" w:rsidP="0080448B">
      <w:pPr>
        <w:ind w:left="5760"/>
        <w:jc w:val="right"/>
      </w:pPr>
      <w:r>
        <w:rPr>
          <w:b/>
        </w:rPr>
        <w:br w:type="page"/>
      </w:r>
      <w:r w:rsidRPr="00F62BFC">
        <w:lastRenderedPageBreak/>
        <w:t xml:space="preserve">Приложение </w:t>
      </w:r>
    </w:p>
    <w:p w:rsidR="0080448B" w:rsidRPr="00F62BFC" w:rsidRDefault="0080448B" w:rsidP="0080448B">
      <w:pPr>
        <w:ind w:left="5760"/>
        <w:jc w:val="right"/>
      </w:pPr>
      <w:r w:rsidRPr="00F62BFC">
        <w:t xml:space="preserve">к решению Совета депутатов Андреевского муниципального образования </w:t>
      </w:r>
    </w:p>
    <w:p w:rsidR="0080448B" w:rsidRPr="00F62BFC" w:rsidRDefault="0080448B" w:rsidP="0080448B">
      <w:pPr>
        <w:ind w:left="5760"/>
        <w:jc w:val="right"/>
      </w:pPr>
      <w:r w:rsidRPr="00F62BFC">
        <w:t xml:space="preserve">от   </w:t>
      </w:r>
      <w:r w:rsidR="00F62BFC" w:rsidRPr="00F62BFC">
        <w:t>22.04.</w:t>
      </w:r>
      <w:r w:rsidRPr="00F62BFC">
        <w:t xml:space="preserve">  2015 года № </w:t>
      </w:r>
      <w:r w:rsidR="00F62BFC" w:rsidRPr="00F62BFC">
        <w:t>70</w:t>
      </w:r>
    </w:p>
    <w:p w:rsidR="0080448B" w:rsidRDefault="0080448B" w:rsidP="0080448B">
      <w:pPr>
        <w:ind w:left="5760"/>
        <w:jc w:val="both"/>
        <w:rPr>
          <w:sz w:val="28"/>
          <w:szCs w:val="28"/>
        </w:rPr>
      </w:pPr>
    </w:p>
    <w:p w:rsidR="0080448B" w:rsidRDefault="0080448B" w:rsidP="0080448B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0448B" w:rsidRDefault="0080448B" w:rsidP="0080448B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муниципальном дорожном фонде </w:t>
      </w:r>
    </w:p>
    <w:p w:rsidR="0080448B" w:rsidRDefault="0080448B" w:rsidP="0080448B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Андреевского муниципального образования </w:t>
      </w:r>
    </w:p>
    <w:p w:rsidR="0080448B" w:rsidRDefault="0080448B" w:rsidP="0080448B">
      <w:pPr>
        <w:widowControl w:val="0"/>
        <w:shd w:val="clear" w:color="auto" w:fill="FFFFFF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 Саратовской области</w:t>
      </w:r>
    </w:p>
    <w:p w:rsidR="0080448B" w:rsidRDefault="0080448B" w:rsidP="0080448B">
      <w:pPr>
        <w:shd w:val="clear" w:color="auto" w:fill="FFFFFF"/>
        <w:jc w:val="center"/>
        <w:rPr>
          <w:spacing w:val="-9"/>
        </w:rPr>
      </w:pPr>
    </w:p>
    <w:p w:rsidR="0080448B" w:rsidRDefault="0080448B" w:rsidP="0080448B">
      <w:pPr>
        <w:shd w:val="clear" w:color="auto" w:fill="FFFFFF"/>
        <w:ind w:right="7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Настоящее Положение разработано в соответствии с Бюджетным кодексом Российской Федерации, Федеральным законом от 06.10. 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</w:t>
      </w:r>
      <w:r w:rsidR="00F03DF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</w:t>
      </w:r>
      <w:r>
        <w:rPr>
          <w:spacing w:val="-10"/>
          <w:sz w:val="28"/>
          <w:szCs w:val="28"/>
        </w:rPr>
        <w:t xml:space="preserve"> и </w:t>
      </w:r>
      <w:r>
        <w:rPr>
          <w:sz w:val="28"/>
          <w:szCs w:val="28"/>
        </w:rPr>
        <w:t>определяет порядок формирования и использования</w:t>
      </w:r>
      <w:r>
        <w:rPr>
          <w:spacing w:val="-4"/>
          <w:sz w:val="28"/>
          <w:szCs w:val="28"/>
        </w:rPr>
        <w:t xml:space="preserve"> бюджетных</w:t>
      </w:r>
      <w:proofErr w:type="gramEnd"/>
      <w:r>
        <w:rPr>
          <w:spacing w:val="-4"/>
          <w:sz w:val="28"/>
          <w:szCs w:val="28"/>
        </w:rPr>
        <w:t xml:space="preserve"> ассигнований муниципального дорожного фонда</w:t>
      </w:r>
      <w:r>
        <w:rPr>
          <w:sz w:val="28"/>
          <w:szCs w:val="28"/>
        </w:rPr>
        <w:t>.</w:t>
      </w:r>
    </w:p>
    <w:p w:rsidR="0080448B" w:rsidRDefault="0080448B" w:rsidP="0080448B">
      <w:pPr>
        <w:shd w:val="clear" w:color="auto" w:fill="FFFFFF"/>
        <w:ind w:right="7" w:firstLine="708"/>
        <w:jc w:val="both"/>
        <w:rPr>
          <w:sz w:val="28"/>
          <w:szCs w:val="28"/>
        </w:rPr>
      </w:pPr>
    </w:p>
    <w:p w:rsidR="0080448B" w:rsidRDefault="0080448B" w:rsidP="0080448B">
      <w:pPr>
        <w:shd w:val="clear" w:color="auto" w:fill="FFFFFF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t xml:space="preserve">1. Муниципальный дорожный фонд </w:t>
      </w:r>
    </w:p>
    <w:p w:rsidR="0080448B" w:rsidRDefault="00F03DF3" w:rsidP="0080448B">
      <w:pPr>
        <w:shd w:val="clear" w:color="auto" w:fill="FFFFFF"/>
        <w:jc w:val="center"/>
        <w:rPr>
          <w:b/>
          <w:spacing w:val="-9"/>
          <w:sz w:val="28"/>
          <w:szCs w:val="28"/>
        </w:rPr>
      </w:pPr>
      <w:r>
        <w:rPr>
          <w:b/>
          <w:spacing w:val="-9"/>
          <w:sz w:val="28"/>
          <w:szCs w:val="28"/>
        </w:rPr>
        <w:t xml:space="preserve">Андреевского </w:t>
      </w:r>
      <w:r w:rsidR="0080448B">
        <w:rPr>
          <w:b/>
          <w:spacing w:val="-9"/>
          <w:sz w:val="28"/>
          <w:szCs w:val="28"/>
        </w:rPr>
        <w:t xml:space="preserve"> муниципального образования </w:t>
      </w:r>
    </w:p>
    <w:p w:rsidR="0080448B" w:rsidRDefault="0080448B" w:rsidP="0080448B">
      <w:pPr>
        <w:shd w:val="clear" w:color="auto" w:fill="FFFFFF"/>
        <w:ind w:firstLine="708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1.1. Муниципальный дорожный фонд </w:t>
      </w:r>
      <w:r w:rsidR="00F03DF3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муниципального образования – часть средств бюджета, подлежащая использованию в целях финансового обеспечения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(далее – муниципальный дорожный фонд).</w:t>
      </w: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80448B" w:rsidRDefault="0080448B" w:rsidP="0080448B">
      <w:pPr>
        <w:shd w:val="clear" w:color="auto" w:fill="FFFFFF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2. Объем бюджетных ассигнований </w:t>
      </w:r>
    </w:p>
    <w:p w:rsidR="0080448B" w:rsidRDefault="0080448B" w:rsidP="0080448B">
      <w:pPr>
        <w:shd w:val="clear" w:color="auto" w:fill="FFFFFF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и источники формирования муниципального дорожного фонда</w:t>
      </w:r>
    </w:p>
    <w:p w:rsidR="0080448B" w:rsidRDefault="0080448B" w:rsidP="0080448B">
      <w:pPr>
        <w:ind w:firstLine="708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 xml:space="preserve">2.1. Объем бюджетных ассигнований муниципального дорожного фонда утверждается решением Совета </w:t>
      </w:r>
      <w:r w:rsidR="00F03DF3">
        <w:rPr>
          <w:sz w:val="28"/>
          <w:szCs w:val="28"/>
        </w:rPr>
        <w:t>Андреевского</w:t>
      </w:r>
      <w:r>
        <w:rPr>
          <w:spacing w:val="-11"/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о бюджете </w:t>
      </w:r>
      <w:r w:rsidR="00F03DF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(далее - местный бюджет) на финансовый год и ежегодно корректируется с учетом прогнозируемого уровня инфляции на очередной финансовый год и плановый период.</w:t>
      </w:r>
    </w:p>
    <w:p w:rsidR="0080448B" w:rsidRDefault="0080448B" w:rsidP="00804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бюджетных ассигнований муниципального дорожного фонда на очередной финансовый год и плановый период осуществляется в соответствии с Бюджетным кодексом Российской Федерации и иными муниципальными правовыми актами </w:t>
      </w:r>
      <w:r w:rsidR="00F03DF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образования.</w:t>
      </w:r>
    </w:p>
    <w:p w:rsidR="0080448B" w:rsidRDefault="0080448B" w:rsidP="0080448B">
      <w:pPr>
        <w:pStyle w:val="a6"/>
        <w:shd w:val="clear" w:color="auto" w:fill="FFFFFF"/>
        <w:spacing w:after="0" w:line="360" w:lineRule="exac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2.1.1. При формировании объема бюджетных ассигнований муниципального дорожного фонда на очередной финансовый год и плановый период учитываются следующие источники:</w:t>
      </w: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акцизы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sz w:val="28"/>
          <w:szCs w:val="28"/>
        </w:rPr>
        <w:t>инжекторных</w:t>
      </w:r>
      <w:proofErr w:type="spellEnd"/>
      <w:r>
        <w:rPr>
          <w:sz w:val="28"/>
          <w:szCs w:val="28"/>
        </w:rPr>
        <w:t xml:space="preserve">) двигателей, производимых на территории Российской Федерации, подлежащих зачислению в бюджет </w:t>
      </w:r>
      <w:r w:rsidR="00F62BFC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>муниципального образования;</w:t>
      </w: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безвозмездные поступления от физических и юридических лиц на финансовое обеспечение дорожной деятельности, в том числе добровольные пожертвования, в отношении объектов дорожного хозяйства </w:t>
      </w:r>
      <w:r w:rsidR="00F03DF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с обязательным заключением договора пожертвования;</w:t>
      </w:r>
    </w:p>
    <w:p w:rsidR="0080448B" w:rsidRDefault="0080448B" w:rsidP="0080448B">
      <w:pPr>
        <w:widowControl w:val="0"/>
        <w:shd w:val="clear" w:color="auto" w:fill="FFFFFF"/>
        <w:adjustRightInd w:val="0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возврат средств по обеспечению исполнения муниципального контракта при невыполнении договорных обязательств, связанных с содержанием, ремонтом, реконструкцией и строительной деятельностью объектов </w:t>
      </w:r>
      <w:r>
        <w:rPr>
          <w:spacing w:val="-1"/>
          <w:sz w:val="28"/>
          <w:szCs w:val="28"/>
        </w:rPr>
        <w:t xml:space="preserve">дорожного хозяйства, автомобильных дорог </w:t>
      </w:r>
      <w:r w:rsidR="00F03DF3">
        <w:rPr>
          <w:sz w:val="28"/>
          <w:szCs w:val="28"/>
        </w:rPr>
        <w:t>Андреевского</w:t>
      </w:r>
      <w:r>
        <w:rPr>
          <w:spacing w:val="-1"/>
          <w:sz w:val="28"/>
          <w:szCs w:val="28"/>
        </w:rPr>
        <w:t xml:space="preserve"> муниципального образования, финансируемых за счет средств муниципального </w:t>
      </w:r>
      <w:r>
        <w:rPr>
          <w:sz w:val="28"/>
          <w:szCs w:val="28"/>
        </w:rPr>
        <w:t>дорожного фонда;</w:t>
      </w:r>
    </w:p>
    <w:p w:rsidR="0080448B" w:rsidRDefault="0080448B" w:rsidP="0080448B">
      <w:pPr>
        <w:widowControl w:val="0"/>
        <w:shd w:val="clear" w:color="auto" w:fill="FFFFFF"/>
        <w:adjustRightInd w:val="0"/>
        <w:ind w:right="43"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штрафы и начисленные пени за невыполнение договорных обязательств</w:t>
      </w:r>
      <w:r w:rsidR="00F03DF3">
        <w:rPr>
          <w:sz w:val="28"/>
          <w:szCs w:val="28"/>
        </w:rPr>
        <w:t>,</w:t>
      </w:r>
      <w:r>
        <w:rPr>
          <w:sz w:val="28"/>
          <w:szCs w:val="28"/>
        </w:rPr>
        <w:t xml:space="preserve"> при осуществлении деятельности, связанной с содержанием, ремонтом, реконструкцией и строительной деятельностью объектов </w:t>
      </w:r>
      <w:r>
        <w:rPr>
          <w:spacing w:val="-1"/>
          <w:sz w:val="28"/>
          <w:szCs w:val="28"/>
        </w:rPr>
        <w:t xml:space="preserve">дорожного хозяйства, автомобильных дорог </w:t>
      </w:r>
      <w:r w:rsidR="00F03DF3">
        <w:rPr>
          <w:sz w:val="28"/>
          <w:szCs w:val="28"/>
        </w:rPr>
        <w:t>Андреевского</w:t>
      </w:r>
      <w:r>
        <w:rPr>
          <w:spacing w:val="-1"/>
          <w:sz w:val="28"/>
          <w:szCs w:val="28"/>
        </w:rPr>
        <w:t xml:space="preserve"> муниципального образования, финансируемой за счет средств муниципального </w:t>
      </w:r>
      <w:r>
        <w:rPr>
          <w:sz w:val="28"/>
          <w:szCs w:val="28"/>
        </w:rPr>
        <w:t>дорожного фонда;</w:t>
      </w: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остаток средств муниципального дорожного фонда на 1 января очередного финансового года (за исключением года создания муниципального дорожного фонда).</w:t>
      </w:r>
    </w:p>
    <w:p w:rsidR="0080448B" w:rsidRDefault="0080448B" w:rsidP="0080448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В течение финансового года о</w:t>
      </w:r>
      <w:r>
        <w:rPr>
          <w:spacing w:val="-11"/>
          <w:sz w:val="28"/>
          <w:szCs w:val="28"/>
        </w:rPr>
        <w:t>бъем бюджетных ассигнований муниципального дорожного фонда может уточняться на сумму поступивших доходов и объемов бюджетных ассигнований, указанных в пункте 2.1.1. настоящего Положения</w:t>
      </w:r>
      <w:r>
        <w:rPr>
          <w:sz w:val="28"/>
          <w:szCs w:val="28"/>
        </w:rPr>
        <w:t xml:space="preserve">, путем внесения в установленном порядке изменений в бюджет </w:t>
      </w:r>
      <w:r w:rsidR="00F03DF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на очередной финансовый год и плановый период.</w:t>
      </w:r>
    </w:p>
    <w:p w:rsidR="0080448B" w:rsidRDefault="0080448B" w:rsidP="0080448B">
      <w:pPr>
        <w:shd w:val="clear" w:color="auto" w:fill="FFFFFF"/>
        <w:ind w:right="43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Объем бюджетных ассигнований муниципального дорожного фонда подлежит корректировке в очередном финансовом году с учетом разницы между фактически поступившем в отчетном финансовом году и прогнозировавшемся при его формировании объемом указанных в настоящем Положении доходов бюджета </w:t>
      </w:r>
      <w:r w:rsidR="00F03DF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образования.</w:t>
      </w:r>
      <w:proofErr w:type="gramEnd"/>
      <w:r>
        <w:rPr>
          <w:sz w:val="28"/>
          <w:szCs w:val="28"/>
        </w:rPr>
        <w:t xml:space="preserve">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Фонда от суммы прогнозировавшегося объема, указанных в настоящем Положении доходов местного бюджета и </w:t>
      </w:r>
      <w:r>
        <w:rPr>
          <w:sz w:val="28"/>
          <w:szCs w:val="28"/>
        </w:rPr>
        <w:lastRenderedPageBreak/>
        <w:t>базового объема бюджетных ассигнований муниципального дорожного фонда на соответствующий финансовый год.</w:t>
      </w:r>
    </w:p>
    <w:p w:rsidR="0080448B" w:rsidRDefault="0080448B" w:rsidP="0080448B">
      <w:pPr>
        <w:shd w:val="clear" w:color="auto" w:fill="FFFFFF"/>
        <w:ind w:right="43" w:firstLine="708"/>
        <w:jc w:val="both"/>
        <w:rPr>
          <w:sz w:val="28"/>
          <w:szCs w:val="28"/>
        </w:rPr>
      </w:pPr>
    </w:p>
    <w:p w:rsidR="0080448B" w:rsidRDefault="0080448B" w:rsidP="0080448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pacing w:val="-9"/>
          <w:sz w:val="28"/>
          <w:szCs w:val="28"/>
        </w:rPr>
        <w:t>3. Порядок использования бюджетных ас</w:t>
      </w:r>
      <w:r>
        <w:rPr>
          <w:b/>
          <w:sz w:val="28"/>
          <w:szCs w:val="28"/>
        </w:rPr>
        <w:t>сигнований</w:t>
      </w:r>
    </w:p>
    <w:p w:rsidR="0080448B" w:rsidRDefault="0080448B" w:rsidP="0080448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дорожного фонда</w:t>
      </w:r>
    </w:p>
    <w:p w:rsidR="0080448B" w:rsidRDefault="0080448B" w:rsidP="0080448B">
      <w:pPr>
        <w:shd w:val="clear" w:color="auto" w:fill="FFFFFF"/>
        <w:ind w:right="14" w:firstLine="709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3.1. Главным распорядителем бюджетных ассигнований муниципального до</w:t>
      </w:r>
      <w:r>
        <w:rPr>
          <w:spacing w:val="-9"/>
          <w:sz w:val="28"/>
          <w:szCs w:val="28"/>
        </w:rPr>
        <w:t>рожного фонда является администрация</w:t>
      </w:r>
      <w:r w:rsidR="00F03DF3" w:rsidRPr="00F03DF3">
        <w:rPr>
          <w:sz w:val="28"/>
          <w:szCs w:val="28"/>
        </w:rPr>
        <w:t xml:space="preserve"> </w:t>
      </w:r>
      <w:r w:rsidR="00F03DF3">
        <w:rPr>
          <w:sz w:val="28"/>
          <w:szCs w:val="28"/>
        </w:rPr>
        <w:t>Андреевского</w:t>
      </w:r>
      <w:r w:rsidR="00F03DF3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(далее – администрация)</w:t>
      </w:r>
      <w:r>
        <w:rPr>
          <w:spacing w:val="-9"/>
          <w:sz w:val="28"/>
          <w:szCs w:val="28"/>
        </w:rPr>
        <w:t>.</w:t>
      </w:r>
    </w:p>
    <w:p w:rsidR="0080448B" w:rsidRDefault="0080448B" w:rsidP="0080448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Администрация осуществляет распределение бюджетных ассигнований в соответствии с законодательством Российской Федерации.</w:t>
      </w:r>
    </w:p>
    <w:p w:rsidR="0080448B" w:rsidRDefault="0080448B" w:rsidP="00804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Средства муниципального дорожного фонда, не использованные в течение года, не подлежат изъятию на другие цели и учитываются при финансовом обеспечении на последующие периоды.</w:t>
      </w:r>
    </w:p>
    <w:p w:rsidR="0080448B" w:rsidRDefault="0080448B" w:rsidP="00804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Перечень объектов капитального ремонта, ремонта автомобильных дорог общего пользования местного значения, перечень объектов строительства и </w:t>
      </w:r>
      <w:proofErr w:type="gramStart"/>
      <w:r>
        <w:rPr>
          <w:sz w:val="28"/>
          <w:szCs w:val="28"/>
        </w:rPr>
        <w:t>реконструкции</w:t>
      </w:r>
      <w:proofErr w:type="gramEnd"/>
      <w:r>
        <w:rPr>
          <w:sz w:val="28"/>
          <w:szCs w:val="28"/>
        </w:rPr>
        <w:t xml:space="preserve"> автомобильных дорог общего пользования местного значения</w:t>
      </w:r>
      <w:r w:rsidR="00F03DF3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утверждаются Постановлением администрации </w:t>
      </w:r>
      <w:r w:rsidR="00F03DF3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района. </w:t>
      </w:r>
    </w:p>
    <w:p w:rsidR="0080448B" w:rsidRDefault="0080448B" w:rsidP="008044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448B" w:rsidRDefault="0080448B" w:rsidP="0080448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4.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использованием средств муниципального дорожного фонда</w:t>
      </w:r>
    </w:p>
    <w:p w:rsidR="0080448B" w:rsidRDefault="0080448B" w:rsidP="0080448B">
      <w:pPr>
        <w:pStyle w:val="a3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бюджетных ассигнований муниципального дорожного фонда осуществляется в соответствии с бюджетным законодательством Российской Федерации.</w:t>
      </w:r>
    </w:p>
    <w:p w:rsidR="0080448B" w:rsidRDefault="0080448B" w:rsidP="0080448B">
      <w:pPr>
        <w:pStyle w:val="a3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0448B" w:rsidRDefault="0080448B" w:rsidP="0080448B">
      <w:pPr>
        <w:pStyle w:val="a3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0448B" w:rsidRDefault="0080448B" w:rsidP="0080448B">
      <w:pPr>
        <w:pStyle w:val="a3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0448B" w:rsidRDefault="0080448B" w:rsidP="0080448B">
      <w:pPr>
        <w:pStyle w:val="a3"/>
        <w:tabs>
          <w:tab w:val="num" w:pos="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F03DF3">
        <w:rPr>
          <w:b/>
          <w:sz w:val="28"/>
          <w:szCs w:val="28"/>
        </w:rPr>
        <w:t>Андреевского</w:t>
      </w:r>
    </w:p>
    <w:p w:rsidR="0080448B" w:rsidRDefault="00F03DF3" w:rsidP="00F03DF3">
      <w:pPr>
        <w:pStyle w:val="a3"/>
        <w:tabs>
          <w:tab w:val="num" w:pos="0"/>
          <w:tab w:val="left" w:pos="7920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                                        Т.А.Курышова</w:t>
      </w:r>
    </w:p>
    <w:p w:rsidR="00535FCD" w:rsidRDefault="00535FCD"/>
    <w:sectPr w:rsidR="00535FCD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48B"/>
    <w:rsid w:val="001279A9"/>
    <w:rsid w:val="00535FCD"/>
    <w:rsid w:val="0080448B"/>
    <w:rsid w:val="009D3226"/>
    <w:rsid w:val="00B172CF"/>
    <w:rsid w:val="00DF0096"/>
    <w:rsid w:val="00F03DF3"/>
    <w:rsid w:val="00F6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8B"/>
    <w:pPr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0448B"/>
    <w:pPr>
      <w:spacing w:before="100" w:beforeAutospacing="1" w:after="100" w:afterAutospacing="1"/>
    </w:pPr>
  </w:style>
  <w:style w:type="paragraph" w:styleId="a4">
    <w:name w:val="Body Text"/>
    <w:basedOn w:val="a"/>
    <w:link w:val="1"/>
    <w:semiHidden/>
    <w:unhideWhenUsed/>
    <w:rsid w:val="0080448B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0448B"/>
    <w:rPr>
      <w:rFonts w:ascii="Times New Roman" w:eastAsia="Times New Roman" w:hAnsi="Times New Roman" w:cs="Times New Roman"/>
      <w:b w:val="0"/>
      <w:color w:val="auto"/>
      <w:sz w:val="24"/>
      <w:szCs w:val="24"/>
      <w:lang w:eastAsia="ru-RU"/>
    </w:rPr>
  </w:style>
  <w:style w:type="paragraph" w:styleId="a6">
    <w:name w:val="List Paragraph"/>
    <w:basedOn w:val="a"/>
    <w:qFormat/>
    <w:rsid w:val="00804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текст Знак1"/>
    <w:basedOn w:val="a0"/>
    <w:link w:val="a4"/>
    <w:semiHidden/>
    <w:locked/>
    <w:rsid w:val="0080448B"/>
    <w:rPr>
      <w:rFonts w:ascii="Times New Roman" w:eastAsia="Times New Roman" w:hAnsi="Times New Roman" w:cs="Times New Roman"/>
      <w:b w:val="0"/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9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52863-4A77-45E0-88C9-B4951D57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2015-04-27T09:19:00Z</dcterms:created>
  <dcterms:modified xsi:type="dcterms:W3CDTF">2015-04-27T09:19:00Z</dcterms:modified>
</cp:coreProperties>
</file>