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6B" w:rsidRDefault="009A1C6B" w:rsidP="009A1C6B">
      <w:pPr>
        <w:jc w:val="center"/>
        <w:rPr>
          <w:b/>
          <w:bCs/>
          <w:szCs w:val="24"/>
          <w:lang w:val="en-US"/>
        </w:rPr>
      </w:pPr>
      <w:r>
        <w:rPr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-520065</wp:posOffset>
            </wp:positionV>
            <wp:extent cx="676275" cy="904875"/>
            <wp:effectExtent l="19050" t="0" r="9525" b="0"/>
            <wp:wrapTopAndBottom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1C6B" w:rsidRPr="00C33677" w:rsidRDefault="009A1C6B" w:rsidP="009A1C6B">
      <w:pPr>
        <w:jc w:val="center"/>
        <w:rPr>
          <w:b/>
          <w:bCs/>
          <w:szCs w:val="24"/>
        </w:rPr>
      </w:pPr>
      <w:proofErr w:type="spellStart"/>
      <w:r w:rsidRPr="00C33677">
        <w:rPr>
          <w:b/>
          <w:bCs/>
          <w:szCs w:val="24"/>
        </w:rPr>
        <w:t>Екатериновское</w:t>
      </w:r>
      <w:proofErr w:type="spellEnd"/>
      <w:r w:rsidRPr="00C33677">
        <w:rPr>
          <w:b/>
          <w:bCs/>
          <w:szCs w:val="24"/>
        </w:rPr>
        <w:t xml:space="preserve"> районное Собрание</w:t>
      </w:r>
    </w:p>
    <w:p w:rsidR="009A1C6B" w:rsidRPr="00C33677" w:rsidRDefault="009A1C6B" w:rsidP="009A1C6B">
      <w:pPr>
        <w:jc w:val="center"/>
        <w:rPr>
          <w:b/>
          <w:bCs/>
          <w:szCs w:val="24"/>
        </w:rPr>
      </w:pPr>
      <w:r w:rsidRPr="00C33677">
        <w:rPr>
          <w:b/>
          <w:bCs/>
          <w:szCs w:val="24"/>
        </w:rPr>
        <w:t>Екатериновского муниципального района</w:t>
      </w:r>
    </w:p>
    <w:p w:rsidR="009A1C6B" w:rsidRDefault="009A1C6B" w:rsidP="009A1C6B">
      <w:pPr>
        <w:jc w:val="center"/>
        <w:rPr>
          <w:b/>
          <w:bCs/>
          <w:szCs w:val="24"/>
          <w:lang w:val="en-US"/>
        </w:rPr>
      </w:pPr>
      <w:r w:rsidRPr="00C33677">
        <w:rPr>
          <w:b/>
          <w:bCs/>
          <w:szCs w:val="24"/>
        </w:rPr>
        <w:t>Саратовской области</w:t>
      </w:r>
    </w:p>
    <w:p w:rsidR="009A1C6B" w:rsidRPr="009A1C6B" w:rsidRDefault="009A1C6B" w:rsidP="009A1C6B">
      <w:pPr>
        <w:jc w:val="center"/>
        <w:rPr>
          <w:b/>
          <w:bCs/>
          <w:szCs w:val="24"/>
          <w:lang w:val="en-US"/>
        </w:rPr>
      </w:pPr>
    </w:p>
    <w:p w:rsidR="009A1C6B" w:rsidRPr="00C33677" w:rsidRDefault="009A1C6B" w:rsidP="009A1C6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О</w:t>
      </w:r>
      <w:r w:rsidRPr="00C33677">
        <w:rPr>
          <w:b/>
          <w:bCs/>
          <w:szCs w:val="24"/>
        </w:rPr>
        <w:t>чередное  заседание районного Собрания</w:t>
      </w:r>
    </w:p>
    <w:p w:rsidR="009A1C6B" w:rsidRDefault="009A1C6B" w:rsidP="009A1C6B">
      <w:pPr>
        <w:rPr>
          <w:b/>
          <w:bCs/>
          <w:szCs w:val="24"/>
        </w:rPr>
      </w:pPr>
    </w:p>
    <w:p w:rsidR="009A1C6B" w:rsidRPr="00C33677" w:rsidRDefault="009A1C6B" w:rsidP="009A1C6B">
      <w:pPr>
        <w:rPr>
          <w:b/>
          <w:bCs/>
          <w:szCs w:val="24"/>
        </w:rPr>
      </w:pPr>
      <w:r w:rsidRPr="00C33677">
        <w:rPr>
          <w:b/>
          <w:bCs/>
          <w:szCs w:val="24"/>
        </w:rPr>
        <w:t xml:space="preserve">                                                     </w:t>
      </w:r>
      <w:r>
        <w:rPr>
          <w:b/>
          <w:bCs/>
          <w:szCs w:val="24"/>
        </w:rPr>
        <w:t xml:space="preserve">         </w:t>
      </w:r>
      <w:r w:rsidRPr="00C33677">
        <w:rPr>
          <w:b/>
          <w:bCs/>
          <w:szCs w:val="24"/>
        </w:rPr>
        <w:t xml:space="preserve">  РЕШЕНИЕ</w:t>
      </w:r>
    </w:p>
    <w:p w:rsidR="009A1C6B" w:rsidRPr="00C33677" w:rsidRDefault="009A1C6B" w:rsidP="009A1C6B">
      <w:pPr>
        <w:rPr>
          <w:b/>
          <w:bCs/>
          <w:szCs w:val="24"/>
        </w:rPr>
      </w:pPr>
    </w:p>
    <w:p w:rsidR="009A1C6B" w:rsidRPr="00C33677" w:rsidRDefault="009A1C6B" w:rsidP="009A1C6B">
      <w:pPr>
        <w:rPr>
          <w:b/>
          <w:szCs w:val="24"/>
        </w:rPr>
      </w:pPr>
      <w:r w:rsidRPr="00C33677">
        <w:rPr>
          <w:b/>
          <w:szCs w:val="24"/>
        </w:rPr>
        <w:t xml:space="preserve">От  </w:t>
      </w:r>
      <w:r>
        <w:rPr>
          <w:b/>
          <w:szCs w:val="24"/>
        </w:rPr>
        <w:t>31 января   2020</w:t>
      </w:r>
      <w:r w:rsidRPr="00C33677">
        <w:rPr>
          <w:b/>
          <w:szCs w:val="24"/>
        </w:rPr>
        <w:t xml:space="preserve">  года                № </w:t>
      </w:r>
      <w:r>
        <w:rPr>
          <w:b/>
          <w:szCs w:val="24"/>
        </w:rPr>
        <w:t>30</w:t>
      </w:r>
      <w:r>
        <w:rPr>
          <w:b/>
          <w:szCs w:val="24"/>
          <w:lang w:val="en-US"/>
        </w:rPr>
        <w:t>2</w:t>
      </w:r>
      <w:r w:rsidRPr="00C33677">
        <w:rPr>
          <w:b/>
          <w:szCs w:val="24"/>
        </w:rPr>
        <w:t xml:space="preserve"> </w:t>
      </w:r>
    </w:p>
    <w:p w:rsidR="00E77E91" w:rsidRPr="0026223C" w:rsidRDefault="00E77E91" w:rsidP="00E77E91">
      <w:pPr>
        <w:jc w:val="both"/>
      </w:pPr>
      <w:r w:rsidRPr="0026223C">
        <w:t xml:space="preserve">    </w:t>
      </w:r>
    </w:p>
    <w:tbl>
      <w:tblPr>
        <w:tblW w:w="0" w:type="auto"/>
        <w:tblLook w:val="04A0"/>
      </w:tblPr>
      <w:tblGrid>
        <w:gridCol w:w="5353"/>
      </w:tblGrid>
      <w:tr w:rsidR="00E77E91" w:rsidRPr="0026223C" w:rsidTr="00E72DA3">
        <w:trPr>
          <w:trHeight w:val="938"/>
        </w:trPr>
        <w:tc>
          <w:tcPr>
            <w:tcW w:w="5353" w:type="dxa"/>
            <w:hideMark/>
          </w:tcPr>
          <w:p w:rsidR="00E77E91" w:rsidRDefault="00E77E91" w:rsidP="00F14409">
            <w:pPr>
              <w:jc w:val="both"/>
              <w:rPr>
                <w:rFonts w:eastAsia="Calibri"/>
                <w:b/>
                <w:bCs/>
              </w:rPr>
            </w:pPr>
            <w:bookmarkStart w:id="0" w:name="_GoBack" w:colFirst="0" w:colLast="0"/>
            <w:r w:rsidRPr="0026223C">
              <w:rPr>
                <w:rFonts w:eastAsia="Calibri"/>
                <w:b/>
                <w:bCs/>
              </w:rPr>
              <w:t xml:space="preserve">О </w:t>
            </w:r>
            <w:r>
              <w:rPr>
                <w:rFonts w:eastAsia="Calibri"/>
                <w:b/>
                <w:bCs/>
              </w:rPr>
              <w:t xml:space="preserve">внесении изменений и дополнений </w:t>
            </w:r>
          </w:p>
          <w:p w:rsidR="00E77E91" w:rsidRDefault="00E77E91" w:rsidP="00F14409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</w:t>
            </w:r>
            <w:r w:rsidRPr="0026223C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 xml:space="preserve">решение районного Собрания от 23.03.2018 </w:t>
            </w:r>
          </w:p>
          <w:p w:rsidR="00E77E91" w:rsidRDefault="00E77E91" w:rsidP="00F14409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№ 20-136 «Об утверждении </w:t>
            </w:r>
            <w:r w:rsidRPr="0026223C">
              <w:rPr>
                <w:rFonts w:eastAsia="Calibri"/>
                <w:b/>
                <w:bCs/>
              </w:rPr>
              <w:t>Положени</w:t>
            </w:r>
            <w:r>
              <w:rPr>
                <w:rFonts w:eastAsia="Calibri"/>
                <w:b/>
                <w:bCs/>
              </w:rPr>
              <w:t>я</w:t>
            </w:r>
            <w:r w:rsidRPr="0026223C">
              <w:rPr>
                <w:rFonts w:eastAsia="Calibri"/>
                <w:b/>
                <w:bCs/>
              </w:rPr>
              <w:t xml:space="preserve"> </w:t>
            </w:r>
          </w:p>
          <w:p w:rsidR="00E77E91" w:rsidRPr="0026223C" w:rsidRDefault="00E77E91" w:rsidP="00F14409">
            <w:pPr>
              <w:jc w:val="both"/>
              <w:rPr>
                <w:rFonts w:eastAsia="Calibri"/>
                <w:b/>
                <w:bCs/>
              </w:rPr>
            </w:pPr>
            <w:r w:rsidRPr="0026223C">
              <w:rPr>
                <w:rFonts w:eastAsia="Calibri"/>
                <w:b/>
                <w:bCs/>
              </w:rPr>
              <w:t>«О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26223C">
              <w:rPr>
                <w:rFonts w:eastAsia="Calibri"/>
                <w:b/>
                <w:bCs/>
              </w:rPr>
              <w:t>бюджетном процессе в Екатериновском</w:t>
            </w:r>
          </w:p>
          <w:p w:rsidR="00E77E91" w:rsidRPr="0026223C" w:rsidRDefault="00E77E91" w:rsidP="00F14409">
            <w:pPr>
              <w:jc w:val="both"/>
              <w:rPr>
                <w:rFonts w:eastAsia="Calibri"/>
                <w:b/>
                <w:bCs/>
              </w:rPr>
            </w:pPr>
            <w:r w:rsidRPr="0026223C">
              <w:rPr>
                <w:rFonts w:eastAsia="Calibri"/>
                <w:b/>
                <w:bCs/>
              </w:rPr>
              <w:t xml:space="preserve">муниципальном </w:t>
            </w:r>
            <w:proofErr w:type="gramStart"/>
            <w:r w:rsidRPr="0026223C">
              <w:rPr>
                <w:rFonts w:eastAsia="Calibri"/>
                <w:b/>
                <w:bCs/>
              </w:rPr>
              <w:t>районе</w:t>
            </w:r>
            <w:proofErr w:type="gramEnd"/>
            <w:r w:rsidRPr="0026223C">
              <w:rPr>
                <w:rFonts w:eastAsia="Calibri"/>
                <w:b/>
                <w:bCs/>
              </w:rPr>
              <w:t>»</w:t>
            </w:r>
          </w:p>
        </w:tc>
      </w:tr>
      <w:bookmarkEnd w:id="0"/>
    </w:tbl>
    <w:p w:rsidR="00E77E91" w:rsidRPr="0026223C" w:rsidRDefault="00E77E91" w:rsidP="00E77E91">
      <w:pPr>
        <w:jc w:val="both"/>
        <w:rPr>
          <w:b/>
          <w:bCs/>
        </w:rPr>
      </w:pPr>
    </w:p>
    <w:p w:rsidR="00E77E91" w:rsidRPr="0026223C" w:rsidRDefault="00E77E91" w:rsidP="00E77E91">
      <w:pPr>
        <w:ind w:firstLine="709"/>
        <w:jc w:val="both"/>
      </w:pPr>
      <w:r w:rsidRPr="0026223C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Федеральным законом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</w:t>
      </w:r>
      <w:r w:rsidRPr="0026223C">
        <w:t xml:space="preserve">на основании ст. 22 Устава Екатериновского муниципального района Саратовской области, </w:t>
      </w:r>
      <w:proofErr w:type="spellStart"/>
      <w:r w:rsidRPr="0026223C">
        <w:t>Екатериновское</w:t>
      </w:r>
      <w:proofErr w:type="spellEnd"/>
      <w:r w:rsidRPr="0026223C">
        <w:t xml:space="preserve"> районное </w:t>
      </w:r>
      <w:r>
        <w:t>С</w:t>
      </w:r>
      <w:r w:rsidRPr="0026223C">
        <w:t>обрание Екатериновского муниципального района Саратовской области</w:t>
      </w:r>
    </w:p>
    <w:p w:rsidR="00E77E91" w:rsidRPr="0026223C" w:rsidRDefault="00E77E91" w:rsidP="00E77E91">
      <w:pPr>
        <w:ind w:firstLine="720"/>
        <w:rPr>
          <w:b/>
        </w:rPr>
      </w:pPr>
    </w:p>
    <w:p w:rsidR="00E77E91" w:rsidRPr="0026223C" w:rsidRDefault="00E77E91" w:rsidP="00E77E91">
      <w:pPr>
        <w:rPr>
          <w:b/>
        </w:rPr>
      </w:pPr>
      <w:r>
        <w:rPr>
          <w:b/>
        </w:rPr>
        <w:t xml:space="preserve">     </w:t>
      </w:r>
      <w:r w:rsidRPr="0026223C">
        <w:rPr>
          <w:b/>
        </w:rPr>
        <w:t>РЕШИЛО: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    </w:t>
      </w:r>
      <w:r w:rsidR="00C52394">
        <w:t>1.</w:t>
      </w:r>
      <w:r>
        <w:t xml:space="preserve"> Внести в </w:t>
      </w:r>
      <w:r w:rsidRPr="0026223C">
        <w:t>Положени</w:t>
      </w:r>
      <w:r>
        <w:t>е</w:t>
      </w:r>
      <w:r w:rsidRPr="0026223C">
        <w:t xml:space="preserve"> «О бюджетном процессе в Екатериновском муниципальном районе»</w:t>
      </w:r>
      <w:r w:rsidR="00C52394">
        <w:t xml:space="preserve">, утвержденное  </w:t>
      </w:r>
      <w:r>
        <w:t>решение</w:t>
      </w:r>
      <w:r w:rsidR="00C52394">
        <w:t>м</w:t>
      </w:r>
      <w:r>
        <w:t xml:space="preserve"> </w:t>
      </w:r>
      <w:r w:rsidR="00C52394">
        <w:t>р</w:t>
      </w:r>
      <w:r>
        <w:t xml:space="preserve">айонного </w:t>
      </w:r>
      <w:r w:rsidR="00C52394">
        <w:t>С</w:t>
      </w:r>
      <w:r>
        <w:t>обрания № 20-136 от 23.03.2018</w:t>
      </w:r>
      <w:r w:rsidR="00C52394">
        <w:t>,</w:t>
      </w:r>
      <w:r>
        <w:t xml:space="preserve"> следующие изменения и дополнения:</w:t>
      </w:r>
    </w:p>
    <w:p w:rsidR="00C52394" w:rsidRDefault="00C52394" w:rsidP="00E77E91">
      <w:pPr>
        <w:autoSpaceDE w:val="0"/>
        <w:autoSpaceDN w:val="0"/>
        <w:adjustRightInd w:val="0"/>
        <w:jc w:val="both"/>
      </w:pPr>
      <w:r>
        <w:t xml:space="preserve">    </w:t>
      </w:r>
      <w:proofErr w:type="gramStart"/>
      <w:r>
        <w:t>1.1. в части 1 пункта 1.2. подпункт 1.2.2. дополнить пунктами 24 и 25 следующего содержания: «24) порядок формирования перечня налоговых расходов муниципального образования; 25) порядок оценки налоговых расходов муниципального образования»;</w:t>
      </w:r>
      <w:proofErr w:type="gramEnd"/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    </w:t>
      </w:r>
      <w:r w:rsidR="00C52394">
        <w:t>1.2</w:t>
      </w:r>
      <w:r>
        <w:t>. в части 2 пункт 2.6. «Полномочия органа внутреннего муниципального финансового контроля Екатериновского муниципального района» изложить в следующей редакции: «Орган внутреннего муниципального финансового контроля Екатериновского муниципального района осуществляет следующие полномочия по внутреннему</w:t>
      </w:r>
      <w:r w:rsidRPr="00CB7111">
        <w:t xml:space="preserve"> </w:t>
      </w:r>
      <w:r>
        <w:t>муниципальному финансовому контролю в соответствии со статьей 269.2 Бюджетного кодекса Российской Федерации: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(государственных) муниципальных учреждений;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>
        <w:t>значений показателей результативности предоставления средств</w:t>
      </w:r>
      <w:proofErr w:type="gramEnd"/>
      <w:r>
        <w:t xml:space="preserve"> из бюджета;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lastRenderedPageBreak/>
        <w:t xml:space="preserve">- </w:t>
      </w:r>
      <w:proofErr w:type="gramStart"/>
      <w:r>
        <w:t>контроль за</w:t>
      </w:r>
      <w:proofErr w:type="gramEnd"/>
      <w: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государственных (муниципальных) контрактов;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>- проверку годового отчета об исполнении местного бюджета в случаях, установленных Бюджетным кодексом Российской Федерации;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>-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установленном им порядке в отношении главных администраторов средств местного бюджета;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- </w:t>
      </w:r>
      <w:r w:rsidRPr="002E2529">
        <w:t>иные полномочия в соответствии с бюджетным законодательством Российской Федерации, иными актами законодательства Российской Федерации</w:t>
      </w:r>
      <w:r>
        <w:t>, Саратовской области, Екатериновского муниципального района»;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     </w:t>
      </w:r>
      <w:r w:rsidR="00C52394">
        <w:t>1.3</w:t>
      </w:r>
      <w:r>
        <w:t>. в части 2 пункта 2.4. подпункт 34</w:t>
      </w:r>
      <w:r w:rsidRPr="00F2267B">
        <w:t xml:space="preserve"> </w:t>
      </w:r>
      <w:r>
        <w:t>изложить в следующей редакции: «устанавливает порядок исполнения решений о применении бюджетных мер принуждения, решений об изменении (отмене) указанных решений, а также случаи и условия продления  срока исполнения бюджетной меры принуждения, в соответствии с Бюджетным кодексом Российской Федерации»;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     </w:t>
      </w:r>
      <w:r w:rsidR="00C52394">
        <w:t>1.4</w:t>
      </w:r>
      <w:r>
        <w:t>.</w:t>
      </w:r>
      <w:r w:rsidRPr="00F2267B">
        <w:t xml:space="preserve"> </w:t>
      </w:r>
      <w:r>
        <w:t>в части 2 пункта 2.4. подпункт 35</w:t>
      </w:r>
      <w:r w:rsidRPr="00F2267B">
        <w:t xml:space="preserve"> </w:t>
      </w:r>
      <w:r>
        <w:t>изложить в следующей редакции: «принимает решения о применении бюджетных мер принуждения, решения об изменении (отмене) указанных решений или решения об отказе в применении бюджетных мер принуждения в соответствии с Бюджетным кодексом Российской Федерации»;</w:t>
      </w:r>
    </w:p>
    <w:p w:rsidR="00E77E91" w:rsidRDefault="00E77E91" w:rsidP="00E77E91">
      <w:pPr>
        <w:autoSpaceDE w:val="0"/>
        <w:autoSpaceDN w:val="0"/>
        <w:adjustRightInd w:val="0"/>
        <w:jc w:val="both"/>
      </w:pPr>
      <w:r>
        <w:t xml:space="preserve">    </w:t>
      </w:r>
      <w:proofErr w:type="gramStart"/>
      <w:r w:rsidR="00C52394">
        <w:t>1.5</w:t>
      </w:r>
      <w:r>
        <w:t>. часть 2 пункт 2.8. подпункт 2.8.1. дополнить подпунктом 2.8.1.1. следующего содержания «Главный администратор бюджетных средств осуществляют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установленном им порядке в отношении подведомственных ему администраторов бюджетных средств»;</w:t>
      </w:r>
      <w:proofErr w:type="gramEnd"/>
    </w:p>
    <w:p w:rsidR="00E77E91" w:rsidRPr="00F2267B" w:rsidRDefault="00E77E91" w:rsidP="00E77E91">
      <w:pPr>
        <w:autoSpaceDE w:val="0"/>
        <w:autoSpaceDN w:val="0"/>
        <w:adjustRightInd w:val="0"/>
        <w:jc w:val="both"/>
      </w:pPr>
      <w:r>
        <w:t xml:space="preserve">    </w:t>
      </w:r>
      <w:r w:rsidR="00C52394">
        <w:t>1.6</w:t>
      </w:r>
      <w:r>
        <w:t>. в части 5  пункта 5.1. подпункт 5.1.1. изложить в следующей редакции «Составление бюджетной отчетности осуществляется в порядке и сроки, установленные финансовым органом в соответствии со статьями 264.1-264.3 Бюджетног</w:t>
      </w:r>
      <w:r w:rsidR="00C52394">
        <w:t>о кодекса Российской Федерации».</w:t>
      </w:r>
    </w:p>
    <w:p w:rsidR="00E77E91" w:rsidRPr="0026223C" w:rsidRDefault="00E77E91" w:rsidP="00E77E91">
      <w:pPr>
        <w:autoSpaceDE w:val="0"/>
        <w:autoSpaceDN w:val="0"/>
        <w:adjustRightInd w:val="0"/>
        <w:jc w:val="both"/>
      </w:pPr>
      <w:r>
        <w:t xml:space="preserve">     2</w:t>
      </w:r>
      <w:r w:rsidRPr="0026223C">
        <w:t>. Настоящее решение вступает в силу со дня его официально</w:t>
      </w:r>
      <w:r>
        <w:t>го</w:t>
      </w:r>
      <w:r w:rsidRPr="0026223C">
        <w:t xml:space="preserve"> опубликовани</w:t>
      </w:r>
      <w:r>
        <w:t>я (обнародования)</w:t>
      </w:r>
      <w:r w:rsidRPr="0026223C">
        <w:t>.</w:t>
      </w:r>
    </w:p>
    <w:p w:rsidR="00E77E91" w:rsidRPr="0026223C" w:rsidRDefault="00E77E91" w:rsidP="00E77E91">
      <w:pPr>
        <w:jc w:val="both"/>
      </w:pPr>
    </w:p>
    <w:p w:rsidR="009A1C6B" w:rsidRDefault="009A1C6B" w:rsidP="009A1C6B">
      <w:pPr>
        <w:pStyle w:val="a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Председатель Екатериновского </w:t>
      </w:r>
    </w:p>
    <w:p w:rsidR="009A1C6B" w:rsidRDefault="009A1C6B" w:rsidP="009A1C6B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Районного Собрания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Е.И.Пузырев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p w:rsidR="009A1C6B" w:rsidRDefault="009A1C6B" w:rsidP="009A1C6B">
      <w:pPr>
        <w:pStyle w:val="a9"/>
        <w:rPr>
          <w:rFonts w:ascii="Times New Roman" w:hAnsi="Times New Roman"/>
          <w:sz w:val="24"/>
          <w:szCs w:val="24"/>
        </w:rPr>
      </w:pPr>
    </w:p>
    <w:p w:rsidR="009A1C6B" w:rsidRDefault="009A1C6B" w:rsidP="009A1C6B">
      <w:pPr>
        <w:pStyle w:val="a9"/>
        <w:rPr>
          <w:rFonts w:ascii="Times New Roman" w:hAnsi="Times New Roman"/>
          <w:sz w:val="24"/>
          <w:szCs w:val="24"/>
        </w:rPr>
      </w:pPr>
    </w:p>
    <w:p w:rsidR="009A1C6B" w:rsidRPr="00A51D87" w:rsidRDefault="009A1C6B" w:rsidP="009A1C6B">
      <w:pPr>
        <w:pStyle w:val="a9"/>
        <w:rPr>
          <w:rFonts w:ascii="Times New Roman" w:hAnsi="Times New Roman"/>
          <w:b/>
          <w:sz w:val="24"/>
          <w:szCs w:val="24"/>
        </w:rPr>
      </w:pPr>
      <w:r w:rsidRPr="00A51D87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9A1C6B" w:rsidRPr="00A51D87" w:rsidRDefault="009A1C6B" w:rsidP="009A1C6B">
      <w:pPr>
        <w:pStyle w:val="a9"/>
        <w:rPr>
          <w:rFonts w:ascii="Times New Roman" w:hAnsi="Times New Roman"/>
          <w:b/>
          <w:sz w:val="24"/>
          <w:szCs w:val="24"/>
        </w:rPr>
      </w:pPr>
      <w:r w:rsidRPr="00A51D87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С.Б.Зязин</w:t>
      </w:r>
      <w:proofErr w:type="spellEnd"/>
      <w:r w:rsidRPr="00A51D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865D60" w:rsidRPr="00E77E91" w:rsidRDefault="00B25CE1" w:rsidP="00E77E91">
      <w:pPr>
        <w:rPr>
          <w:szCs w:val="24"/>
        </w:rPr>
      </w:pPr>
      <w:r w:rsidRPr="00E77E91">
        <w:rPr>
          <w:szCs w:val="28"/>
        </w:rPr>
        <w:t xml:space="preserve"> </w:t>
      </w:r>
    </w:p>
    <w:sectPr w:rsidR="00865D60" w:rsidRPr="00E77E91" w:rsidSect="008D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78D"/>
    <w:multiLevelType w:val="hybridMultilevel"/>
    <w:tmpl w:val="84844558"/>
    <w:lvl w:ilvl="0" w:tplc="E61408B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5FF2DE9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>
    <w:nsid w:val="1A41567C"/>
    <w:multiLevelType w:val="multilevel"/>
    <w:tmpl w:val="B1EEA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7272F75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>
    <w:nsid w:val="43D15F2A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>
    <w:nsid w:val="4A2B05AF"/>
    <w:multiLevelType w:val="multilevel"/>
    <w:tmpl w:val="5DC6D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6">
    <w:nsid w:val="4F577D4A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>
    <w:nsid w:val="55E2049E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584B0C54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">
    <w:nsid w:val="5B9E77A9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>
    <w:nsid w:val="68CE7F94"/>
    <w:multiLevelType w:val="multilevel"/>
    <w:tmpl w:val="351A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79F32CD0"/>
    <w:multiLevelType w:val="multilevel"/>
    <w:tmpl w:val="B62AF1A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1C07"/>
    <w:rsid w:val="0000081F"/>
    <w:rsid w:val="00002D25"/>
    <w:rsid w:val="00003676"/>
    <w:rsid w:val="00003C70"/>
    <w:rsid w:val="00005F27"/>
    <w:rsid w:val="0001165A"/>
    <w:rsid w:val="00013C0D"/>
    <w:rsid w:val="00013CE8"/>
    <w:rsid w:val="00014BB1"/>
    <w:rsid w:val="0001669B"/>
    <w:rsid w:val="00020D53"/>
    <w:rsid w:val="00023A99"/>
    <w:rsid w:val="00026E48"/>
    <w:rsid w:val="00026E9C"/>
    <w:rsid w:val="00033438"/>
    <w:rsid w:val="00033C65"/>
    <w:rsid w:val="0003652B"/>
    <w:rsid w:val="00036DC5"/>
    <w:rsid w:val="000371CE"/>
    <w:rsid w:val="000415D1"/>
    <w:rsid w:val="00041650"/>
    <w:rsid w:val="00041741"/>
    <w:rsid w:val="000429A9"/>
    <w:rsid w:val="00043DE6"/>
    <w:rsid w:val="00044A20"/>
    <w:rsid w:val="00044C6C"/>
    <w:rsid w:val="00045BDB"/>
    <w:rsid w:val="000467DD"/>
    <w:rsid w:val="00047A7A"/>
    <w:rsid w:val="00050CA0"/>
    <w:rsid w:val="00051C9D"/>
    <w:rsid w:val="00053366"/>
    <w:rsid w:val="00053965"/>
    <w:rsid w:val="00054EED"/>
    <w:rsid w:val="00055A8A"/>
    <w:rsid w:val="0005758E"/>
    <w:rsid w:val="00060A70"/>
    <w:rsid w:val="000619A9"/>
    <w:rsid w:val="00061C13"/>
    <w:rsid w:val="00061F98"/>
    <w:rsid w:val="00064881"/>
    <w:rsid w:val="00065446"/>
    <w:rsid w:val="00066C44"/>
    <w:rsid w:val="00072295"/>
    <w:rsid w:val="00073D59"/>
    <w:rsid w:val="00074143"/>
    <w:rsid w:val="00074DC9"/>
    <w:rsid w:val="000751EC"/>
    <w:rsid w:val="000755D6"/>
    <w:rsid w:val="00077358"/>
    <w:rsid w:val="0008158F"/>
    <w:rsid w:val="00082725"/>
    <w:rsid w:val="00083CA9"/>
    <w:rsid w:val="000844EB"/>
    <w:rsid w:val="000848B6"/>
    <w:rsid w:val="00085A7D"/>
    <w:rsid w:val="00092181"/>
    <w:rsid w:val="000921CC"/>
    <w:rsid w:val="00092D8D"/>
    <w:rsid w:val="00094D65"/>
    <w:rsid w:val="00095180"/>
    <w:rsid w:val="00095CB7"/>
    <w:rsid w:val="00095DF2"/>
    <w:rsid w:val="00096793"/>
    <w:rsid w:val="0009716F"/>
    <w:rsid w:val="0009717C"/>
    <w:rsid w:val="000A1B4F"/>
    <w:rsid w:val="000A3D75"/>
    <w:rsid w:val="000B03D6"/>
    <w:rsid w:val="000B05AA"/>
    <w:rsid w:val="000B209D"/>
    <w:rsid w:val="000B2B67"/>
    <w:rsid w:val="000B3A4C"/>
    <w:rsid w:val="000B45CA"/>
    <w:rsid w:val="000B4FF6"/>
    <w:rsid w:val="000B5E6B"/>
    <w:rsid w:val="000B6682"/>
    <w:rsid w:val="000B7EE1"/>
    <w:rsid w:val="000C08C7"/>
    <w:rsid w:val="000C095A"/>
    <w:rsid w:val="000C1F11"/>
    <w:rsid w:val="000C2423"/>
    <w:rsid w:val="000C2F08"/>
    <w:rsid w:val="000C41D6"/>
    <w:rsid w:val="000C4F8B"/>
    <w:rsid w:val="000D135C"/>
    <w:rsid w:val="000D2203"/>
    <w:rsid w:val="000D242D"/>
    <w:rsid w:val="000D5CEC"/>
    <w:rsid w:val="000D6550"/>
    <w:rsid w:val="000D6A54"/>
    <w:rsid w:val="000D6D8A"/>
    <w:rsid w:val="000D6FA1"/>
    <w:rsid w:val="000E096F"/>
    <w:rsid w:val="000E1EF3"/>
    <w:rsid w:val="000E20B7"/>
    <w:rsid w:val="000E20D1"/>
    <w:rsid w:val="000E2EBD"/>
    <w:rsid w:val="000E4DF5"/>
    <w:rsid w:val="000F04A8"/>
    <w:rsid w:val="000F0C67"/>
    <w:rsid w:val="000F1F7E"/>
    <w:rsid w:val="000F3FE8"/>
    <w:rsid w:val="000F62EA"/>
    <w:rsid w:val="00103036"/>
    <w:rsid w:val="00103E7B"/>
    <w:rsid w:val="001063BA"/>
    <w:rsid w:val="00107D3B"/>
    <w:rsid w:val="00113A9C"/>
    <w:rsid w:val="001143B2"/>
    <w:rsid w:val="00122672"/>
    <w:rsid w:val="0012512F"/>
    <w:rsid w:val="00127E11"/>
    <w:rsid w:val="00130470"/>
    <w:rsid w:val="00130F41"/>
    <w:rsid w:val="0013329A"/>
    <w:rsid w:val="00133691"/>
    <w:rsid w:val="00133747"/>
    <w:rsid w:val="001348B9"/>
    <w:rsid w:val="00136C1B"/>
    <w:rsid w:val="00137B7C"/>
    <w:rsid w:val="00140874"/>
    <w:rsid w:val="00140C99"/>
    <w:rsid w:val="00141660"/>
    <w:rsid w:val="001422E8"/>
    <w:rsid w:val="00142D25"/>
    <w:rsid w:val="0014327A"/>
    <w:rsid w:val="0014387E"/>
    <w:rsid w:val="00144799"/>
    <w:rsid w:val="00146577"/>
    <w:rsid w:val="00151567"/>
    <w:rsid w:val="00151B8A"/>
    <w:rsid w:val="00153364"/>
    <w:rsid w:val="00154777"/>
    <w:rsid w:val="001559A7"/>
    <w:rsid w:val="00156899"/>
    <w:rsid w:val="00156D03"/>
    <w:rsid w:val="0015778B"/>
    <w:rsid w:val="00157894"/>
    <w:rsid w:val="001622EA"/>
    <w:rsid w:val="001642D1"/>
    <w:rsid w:val="00165229"/>
    <w:rsid w:val="00165963"/>
    <w:rsid w:val="00165C31"/>
    <w:rsid w:val="00167E3B"/>
    <w:rsid w:val="00171132"/>
    <w:rsid w:val="0017269E"/>
    <w:rsid w:val="0017532B"/>
    <w:rsid w:val="00176A32"/>
    <w:rsid w:val="001772CA"/>
    <w:rsid w:val="00177755"/>
    <w:rsid w:val="0018060C"/>
    <w:rsid w:val="00180FBA"/>
    <w:rsid w:val="0018263B"/>
    <w:rsid w:val="0018548B"/>
    <w:rsid w:val="00187662"/>
    <w:rsid w:val="00187C7F"/>
    <w:rsid w:val="001901DF"/>
    <w:rsid w:val="00193724"/>
    <w:rsid w:val="001939C1"/>
    <w:rsid w:val="001976BD"/>
    <w:rsid w:val="00197FAA"/>
    <w:rsid w:val="001A0081"/>
    <w:rsid w:val="001A0DDF"/>
    <w:rsid w:val="001A1689"/>
    <w:rsid w:val="001A2BF6"/>
    <w:rsid w:val="001A3520"/>
    <w:rsid w:val="001A7E30"/>
    <w:rsid w:val="001B0DCE"/>
    <w:rsid w:val="001B14DB"/>
    <w:rsid w:val="001B4270"/>
    <w:rsid w:val="001B48C2"/>
    <w:rsid w:val="001B5057"/>
    <w:rsid w:val="001B558D"/>
    <w:rsid w:val="001B6381"/>
    <w:rsid w:val="001B7392"/>
    <w:rsid w:val="001B7555"/>
    <w:rsid w:val="001C1F47"/>
    <w:rsid w:val="001C2200"/>
    <w:rsid w:val="001C325F"/>
    <w:rsid w:val="001D073E"/>
    <w:rsid w:val="001D23BF"/>
    <w:rsid w:val="001D2A7C"/>
    <w:rsid w:val="001D59BE"/>
    <w:rsid w:val="001D796F"/>
    <w:rsid w:val="001E2811"/>
    <w:rsid w:val="001E389D"/>
    <w:rsid w:val="001E434B"/>
    <w:rsid w:val="001E52E3"/>
    <w:rsid w:val="001F222E"/>
    <w:rsid w:val="001F24FB"/>
    <w:rsid w:val="001F2AE8"/>
    <w:rsid w:val="001F338F"/>
    <w:rsid w:val="00200D0C"/>
    <w:rsid w:val="002072A0"/>
    <w:rsid w:val="002101D1"/>
    <w:rsid w:val="00212B14"/>
    <w:rsid w:val="00214817"/>
    <w:rsid w:val="00215FB4"/>
    <w:rsid w:val="00221243"/>
    <w:rsid w:val="00222359"/>
    <w:rsid w:val="002226F4"/>
    <w:rsid w:val="00224819"/>
    <w:rsid w:val="00224A52"/>
    <w:rsid w:val="00224E77"/>
    <w:rsid w:val="00225B5E"/>
    <w:rsid w:val="002309CD"/>
    <w:rsid w:val="0023132F"/>
    <w:rsid w:val="002342CC"/>
    <w:rsid w:val="0023755A"/>
    <w:rsid w:val="00237634"/>
    <w:rsid w:val="00241CDA"/>
    <w:rsid w:val="00242244"/>
    <w:rsid w:val="002422B9"/>
    <w:rsid w:val="002424A7"/>
    <w:rsid w:val="0024674E"/>
    <w:rsid w:val="00246E19"/>
    <w:rsid w:val="00251294"/>
    <w:rsid w:val="002533F8"/>
    <w:rsid w:val="00255322"/>
    <w:rsid w:val="00255770"/>
    <w:rsid w:val="00255CE8"/>
    <w:rsid w:val="002569CC"/>
    <w:rsid w:val="00256CA5"/>
    <w:rsid w:val="002603D9"/>
    <w:rsid w:val="00272311"/>
    <w:rsid w:val="00272994"/>
    <w:rsid w:val="00273EDD"/>
    <w:rsid w:val="00274898"/>
    <w:rsid w:val="0027516C"/>
    <w:rsid w:val="00280679"/>
    <w:rsid w:val="002809CC"/>
    <w:rsid w:val="0028111C"/>
    <w:rsid w:val="00281E08"/>
    <w:rsid w:val="00282D3A"/>
    <w:rsid w:val="00283352"/>
    <w:rsid w:val="00283C91"/>
    <w:rsid w:val="0028562F"/>
    <w:rsid w:val="002930C5"/>
    <w:rsid w:val="00296BE9"/>
    <w:rsid w:val="00297947"/>
    <w:rsid w:val="002A1541"/>
    <w:rsid w:val="002A2F05"/>
    <w:rsid w:val="002A4313"/>
    <w:rsid w:val="002A5756"/>
    <w:rsid w:val="002B0243"/>
    <w:rsid w:val="002B0B3C"/>
    <w:rsid w:val="002B2676"/>
    <w:rsid w:val="002B3673"/>
    <w:rsid w:val="002B5002"/>
    <w:rsid w:val="002B53B1"/>
    <w:rsid w:val="002B581B"/>
    <w:rsid w:val="002B5A82"/>
    <w:rsid w:val="002B64F0"/>
    <w:rsid w:val="002C4AE1"/>
    <w:rsid w:val="002C4FBB"/>
    <w:rsid w:val="002C5406"/>
    <w:rsid w:val="002D007E"/>
    <w:rsid w:val="002D25F3"/>
    <w:rsid w:val="002D2A1C"/>
    <w:rsid w:val="002D3E41"/>
    <w:rsid w:val="002E1199"/>
    <w:rsid w:val="002E13D0"/>
    <w:rsid w:val="002E1AE6"/>
    <w:rsid w:val="002E1C70"/>
    <w:rsid w:val="002E2FBF"/>
    <w:rsid w:val="002E515C"/>
    <w:rsid w:val="002E5315"/>
    <w:rsid w:val="002E6C3A"/>
    <w:rsid w:val="002E7C22"/>
    <w:rsid w:val="002F05AD"/>
    <w:rsid w:val="002F1919"/>
    <w:rsid w:val="002F3530"/>
    <w:rsid w:val="002F58C2"/>
    <w:rsid w:val="002F5961"/>
    <w:rsid w:val="002F6B25"/>
    <w:rsid w:val="002F7DAF"/>
    <w:rsid w:val="003004A1"/>
    <w:rsid w:val="0030077D"/>
    <w:rsid w:val="0030099F"/>
    <w:rsid w:val="00301566"/>
    <w:rsid w:val="00301657"/>
    <w:rsid w:val="00305A4F"/>
    <w:rsid w:val="00305BD9"/>
    <w:rsid w:val="00305CAF"/>
    <w:rsid w:val="00305F5F"/>
    <w:rsid w:val="0031160D"/>
    <w:rsid w:val="00312016"/>
    <w:rsid w:val="003154C4"/>
    <w:rsid w:val="00315802"/>
    <w:rsid w:val="003167F8"/>
    <w:rsid w:val="00316BAD"/>
    <w:rsid w:val="00322874"/>
    <w:rsid w:val="003228BF"/>
    <w:rsid w:val="00322FA4"/>
    <w:rsid w:val="00324660"/>
    <w:rsid w:val="003247B7"/>
    <w:rsid w:val="00325E7A"/>
    <w:rsid w:val="003269B5"/>
    <w:rsid w:val="00326A1B"/>
    <w:rsid w:val="00330A7D"/>
    <w:rsid w:val="00330F1C"/>
    <w:rsid w:val="003330C9"/>
    <w:rsid w:val="00334DFC"/>
    <w:rsid w:val="003404DC"/>
    <w:rsid w:val="0034079E"/>
    <w:rsid w:val="00342C7F"/>
    <w:rsid w:val="003461DE"/>
    <w:rsid w:val="0035000B"/>
    <w:rsid w:val="00350A13"/>
    <w:rsid w:val="00351D38"/>
    <w:rsid w:val="00351E32"/>
    <w:rsid w:val="003526DB"/>
    <w:rsid w:val="00353B41"/>
    <w:rsid w:val="003546B1"/>
    <w:rsid w:val="003546B2"/>
    <w:rsid w:val="00356B8B"/>
    <w:rsid w:val="00362A43"/>
    <w:rsid w:val="00364ECC"/>
    <w:rsid w:val="00365A1F"/>
    <w:rsid w:val="0037035D"/>
    <w:rsid w:val="0037053D"/>
    <w:rsid w:val="00371232"/>
    <w:rsid w:val="003753D8"/>
    <w:rsid w:val="00376B62"/>
    <w:rsid w:val="00376D4A"/>
    <w:rsid w:val="00382BF4"/>
    <w:rsid w:val="003844C0"/>
    <w:rsid w:val="003859C6"/>
    <w:rsid w:val="0038635E"/>
    <w:rsid w:val="00390512"/>
    <w:rsid w:val="00390A50"/>
    <w:rsid w:val="003925F1"/>
    <w:rsid w:val="00393FA6"/>
    <w:rsid w:val="003942D3"/>
    <w:rsid w:val="0039656B"/>
    <w:rsid w:val="003A0CFE"/>
    <w:rsid w:val="003A492E"/>
    <w:rsid w:val="003A4DAA"/>
    <w:rsid w:val="003A52EE"/>
    <w:rsid w:val="003B3211"/>
    <w:rsid w:val="003B3DEE"/>
    <w:rsid w:val="003B5448"/>
    <w:rsid w:val="003B6A60"/>
    <w:rsid w:val="003B7737"/>
    <w:rsid w:val="003C083C"/>
    <w:rsid w:val="003C245A"/>
    <w:rsid w:val="003C2980"/>
    <w:rsid w:val="003C4DD2"/>
    <w:rsid w:val="003C6672"/>
    <w:rsid w:val="003C78FF"/>
    <w:rsid w:val="003D5138"/>
    <w:rsid w:val="003D5CB5"/>
    <w:rsid w:val="003E0D5E"/>
    <w:rsid w:val="003E44D9"/>
    <w:rsid w:val="003E4F3A"/>
    <w:rsid w:val="003E76E6"/>
    <w:rsid w:val="003E7A7F"/>
    <w:rsid w:val="003F0264"/>
    <w:rsid w:val="003F0D9D"/>
    <w:rsid w:val="003F0E14"/>
    <w:rsid w:val="003F15CB"/>
    <w:rsid w:val="003F2CF8"/>
    <w:rsid w:val="003F3B73"/>
    <w:rsid w:val="003F42D1"/>
    <w:rsid w:val="003F487E"/>
    <w:rsid w:val="003F5914"/>
    <w:rsid w:val="003F76EF"/>
    <w:rsid w:val="00401ED5"/>
    <w:rsid w:val="004027A7"/>
    <w:rsid w:val="00402F18"/>
    <w:rsid w:val="0040346A"/>
    <w:rsid w:val="00405EA3"/>
    <w:rsid w:val="00406B05"/>
    <w:rsid w:val="004073EE"/>
    <w:rsid w:val="00407D69"/>
    <w:rsid w:val="00407DAD"/>
    <w:rsid w:val="0041044B"/>
    <w:rsid w:val="00411128"/>
    <w:rsid w:val="0041174B"/>
    <w:rsid w:val="00412232"/>
    <w:rsid w:val="004122CE"/>
    <w:rsid w:val="0041252E"/>
    <w:rsid w:val="00413D2E"/>
    <w:rsid w:val="00415554"/>
    <w:rsid w:val="0042183B"/>
    <w:rsid w:val="004221AB"/>
    <w:rsid w:val="00422207"/>
    <w:rsid w:val="004222C7"/>
    <w:rsid w:val="00423293"/>
    <w:rsid w:val="0042569B"/>
    <w:rsid w:val="00426FFC"/>
    <w:rsid w:val="0043035F"/>
    <w:rsid w:val="00430622"/>
    <w:rsid w:val="004308E5"/>
    <w:rsid w:val="00431415"/>
    <w:rsid w:val="00431942"/>
    <w:rsid w:val="004325EA"/>
    <w:rsid w:val="004341DF"/>
    <w:rsid w:val="00436368"/>
    <w:rsid w:val="0043721D"/>
    <w:rsid w:val="004378D2"/>
    <w:rsid w:val="004400F4"/>
    <w:rsid w:val="0044041B"/>
    <w:rsid w:val="0044192D"/>
    <w:rsid w:val="0044197F"/>
    <w:rsid w:val="00442A5A"/>
    <w:rsid w:val="00444505"/>
    <w:rsid w:val="0044629E"/>
    <w:rsid w:val="0044748F"/>
    <w:rsid w:val="004535D7"/>
    <w:rsid w:val="00453B70"/>
    <w:rsid w:val="004540C8"/>
    <w:rsid w:val="00455784"/>
    <w:rsid w:val="00460415"/>
    <w:rsid w:val="00460AA3"/>
    <w:rsid w:val="0046253C"/>
    <w:rsid w:val="0046348D"/>
    <w:rsid w:val="00463C60"/>
    <w:rsid w:val="00464100"/>
    <w:rsid w:val="00465395"/>
    <w:rsid w:val="004679FE"/>
    <w:rsid w:val="00467BA2"/>
    <w:rsid w:val="00471288"/>
    <w:rsid w:val="00471398"/>
    <w:rsid w:val="0047215D"/>
    <w:rsid w:val="00473856"/>
    <w:rsid w:val="004751EE"/>
    <w:rsid w:val="004807F1"/>
    <w:rsid w:val="004820D5"/>
    <w:rsid w:val="0048279D"/>
    <w:rsid w:val="004836CB"/>
    <w:rsid w:val="00484858"/>
    <w:rsid w:val="00490928"/>
    <w:rsid w:val="0049168D"/>
    <w:rsid w:val="00492C9D"/>
    <w:rsid w:val="00494D34"/>
    <w:rsid w:val="00494F2F"/>
    <w:rsid w:val="00495550"/>
    <w:rsid w:val="004957A3"/>
    <w:rsid w:val="00496076"/>
    <w:rsid w:val="004A02A0"/>
    <w:rsid w:val="004A1294"/>
    <w:rsid w:val="004A34E3"/>
    <w:rsid w:val="004A352C"/>
    <w:rsid w:val="004A4043"/>
    <w:rsid w:val="004A6C98"/>
    <w:rsid w:val="004A720E"/>
    <w:rsid w:val="004A73D7"/>
    <w:rsid w:val="004A76AA"/>
    <w:rsid w:val="004B04E1"/>
    <w:rsid w:val="004B1D05"/>
    <w:rsid w:val="004B2E5D"/>
    <w:rsid w:val="004B38AD"/>
    <w:rsid w:val="004B3D43"/>
    <w:rsid w:val="004B4135"/>
    <w:rsid w:val="004B4F6E"/>
    <w:rsid w:val="004B58F3"/>
    <w:rsid w:val="004C098E"/>
    <w:rsid w:val="004C2B25"/>
    <w:rsid w:val="004C37F1"/>
    <w:rsid w:val="004C43BC"/>
    <w:rsid w:val="004C579B"/>
    <w:rsid w:val="004C6A8C"/>
    <w:rsid w:val="004C7FD1"/>
    <w:rsid w:val="004D1549"/>
    <w:rsid w:val="004D26C1"/>
    <w:rsid w:val="004D3DB8"/>
    <w:rsid w:val="004D5E33"/>
    <w:rsid w:val="004D6619"/>
    <w:rsid w:val="004D796E"/>
    <w:rsid w:val="004E0378"/>
    <w:rsid w:val="004E158C"/>
    <w:rsid w:val="004E283A"/>
    <w:rsid w:val="004E5220"/>
    <w:rsid w:val="004E5661"/>
    <w:rsid w:val="004E58FD"/>
    <w:rsid w:val="004E5D83"/>
    <w:rsid w:val="004E66F4"/>
    <w:rsid w:val="004E6D36"/>
    <w:rsid w:val="004F0A3D"/>
    <w:rsid w:val="004F1C96"/>
    <w:rsid w:val="004F272B"/>
    <w:rsid w:val="004F2C9D"/>
    <w:rsid w:val="004F34D7"/>
    <w:rsid w:val="004F4F75"/>
    <w:rsid w:val="004F61EA"/>
    <w:rsid w:val="004F6D3C"/>
    <w:rsid w:val="004F756A"/>
    <w:rsid w:val="005008D9"/>
    <w:rsid w:val="0050197D"/>
    <w:rsid w:val="00502EE7"/>
    <w:rsid w:val="0050332A"/>
    <w:rsid w:val="00504BB8"/>
    <w:rsid w:val="00505E19"/>
    <w:rsid w:val="00507779"/>
    <w:rsid w:val="00507840"/>
    <w:rsid w:val="00512D87"/>
    <w:rsid w:val="005150DD"/>
    <w:rsid w:val="00515A4E"/>
    <w:rsid w:val="00516AE8"/>
    <w:rsid w:val="00516E3C"/>
    <w:rsid w:val="00521647"/>
    <w:rsid w:val="00523EF4"/>
    <w:rsid w:val="005242B3"/>
    <w:rsid w:val="0052546F"/>
    <w:rsid w:val="005259A7"/>
    <w:rsid w:val="005264F2"/>
    <w:rsid w:val="00527D66"/>
    <w:rsid w:val="00530500"/>
    <w:rsid w:val="00530B29"/>
    <w:rsid w:val="00533F10"/>
    <w:rsid w:val="00534D88"/>
    <w:rsid w:val="00535A8B"/>
    <w:rsid w:val="00537CFC"/>
    <w:rsid w:val="00540429"/>
    <w:rsid w:val="005464A0"/>
    <w:rsid w:val="005507AB"/>
    <w:rsid w:val="00550A17"/>
    <w:rsid w:val="00550DC4"/>
    <w:rsid w:val="00551494"/>
    <w:rsid w:val="005526AD"/>
    <w:rsid w:val="005557E7"/>
    <w:rsid w:val="00556B0F"/>
    <w:rsid w:val="0056187B"/>
    <w:rsid w:val="00564B49"/>
    <w:rsid w:val="005661CB"/>
    <w:rsid w:val="00566623"/>
    <w:rsid w:val="00566A81"/>
    <w:rsid w:val="005677E9"/>
    <w:rsid w:val="00572549"/>
    <w:rsid w:val="00572DDD"/>
    <w:rsid w:val="00574603"/>
    <w:rsid w:val="00574BE9"/>
    <w:rsid w:val="0057595F"/>
    <w:rsid w:val="00580722"/>
    <w:rsid w:val="00583072"/>
    <w:rsid w:val="005845DC"/>
    <w:rsid w:val="0058492D"/>
    <w:rsid w:val="005853DC"/>
    <w:rsid w:val="005868AC"/>
    <w:rsid w:val="005918EF"/>
    <w:rsid w:val="00593D12"/>
    <w:rsid w:val="00594CF2"/>
    <w:rsid w:val="00595DCE"/>
    <w:rsid w:val="00595F46"/>
    <w:rsid w:val="00595FD8"/>
    <w:rsid w:val="00596936"/>
    <w:rsid w:val="00596C2F"/>
    <w:rsid w:val="005974E0"/>
    <w:rsid w:val="005A06EF"/>
    <w:rsid w:val="005A0722"/>
    <w:rsid w:val="005A131C"/>
    <w:rsid w:val="005A198C"/>
    <w:rsid w:val="005A617E"/>
    <w:rsid w:val="005A694D"/>
    <w:rsid w:val="005A7699"/>
    <w:rsid w:val="005A7E34"/>
    <w:rsid w:val="005A7EC8"/>
    <w:rsid w:val="005B35CC"/>
    <w:rsid w:val="005B4306"/>
    <w:rsid w:val="005B4853"/>
    <w:rsid w:val="005B505F"/>
    <w:rsid w:val="005B583F"/>
    <w:rsid w:val="005C04AD"/>
    <w:rsid w:val="005C056F"/>
    <w:rsid w:val="005C090A"/>
    <w:rsid w:val="005C540A"/>
    <w:rsid w:val="005C60AB"/>
    <w:rsid w:val="005C6239"/>
    <w:rsid w:val="005C64AD"/>
    <w:rsid w:val="005C7676"/>
    <w:rsid w:val="005D0079"/>
    <w:rsid w:val="005D2622"/>
    <w:rsid w:val="005D27AB"/>
    <w:rsid w:val="005D2FD1"/>
    <w:rsid w:val="005E0609"/>
    <w:rsid w:val="005E13C9"/>
    <w:rsid w:val="005E1907"/>
    <w:rsid w:val="005E2943"/>
    <w:rsid w:val="005E3474"/>
    <w:rsid w:val="005E3C14"/>
    <w:rsid w:val="005E4B07"/>
    <w:rsid w:val="005E67FC"/>
    <w:rsid w:val="005E6D47"/>
    <w:rsid w:val="005E79D3"/>
    <w:rsid w:val="005F0E52"/>
    <w:rsid w:val="005F1E34"/>
    <w:rsid w:val="005F2343"/>
    <w:rsid w:val="005F439E"/>
    <w:rsid w:val="005F5894"/>
    <w:rsid w:val="005F7EB9"/>
    <w:rsid w:val="0060032C"/>
    <w:rsid w:val="006021C6"/>
    <w:rsid w:val="00603068"/>
    <w:rsid w:val="00604251"/>
    <w:rsid w:val="00606792"/>
    <w:rsid w:val="00607162"/>
    <w:rsid w:val="006124EF"/>
    <w:rsid w:val="00613483"/>
    <w:rsid w:val="00614F5A"/>
    <w:rsid w:val="00615435"/>
    <w:rsid w:val="0061687E"/>
    <w:rsid w:val="00621AB3"/>
    <w:rsid w:val="00624CA6"/>
    <w:rsid w:val="0062708F"/>
    <w:rsid w:val="00630724"/>
    <w:rsid w:val="006309F9"/>
    <w:rsid w:val="006317C9"/>
    <w:rsid w:val="00631A20"/>
    <w:rsid w:val="006331F8"/>
    <w:rsid w:val="006334CF"/>
    <w:rsid w:val="00634010"/>
    <w:rsid w:val="00637629"/>
    <w:rsid w:val="00637779"/>
    <w:rsid w:val="006403C0"/>
    <w:rsid w:val="006416A4"/>
    <w:rsid w:val="0064385C"/>
    <w:rsid w:val="00643986"/>
    <w:rsid w:val="00647357"/>
    <w:rsid w:val="006523F7"/>
    <w:rsid w:val="006532A5"/>
    <w:rsid w:val="00653BC3"/>
    <w:rsid w:val="006540B2"/>
    <w:rsid w:val="0065446E"/>
    <w:rsid w:val="0065551B"/>
    <w:rsid w:val="00660130"/>
    <w:rsid w:val="00660E68"/>
    <w:rsid w:val="006612E7"/>
    <w:rsid w:val="00661B14"/>
    <w:rsid w:val="00661CA6"/>
    <w:rsid w:val="00664365"/>
    <w:rsid w:val="00664622"/>
    <w:rsid w:val="0066483F"/>
    <w:rsid w:val="0066491A"/>
    <w:rsid w:val="00665300"/>
    <w:rsid w:val="006673F9"/>
    <w:rsid w:val="00667F4C"/>
    <w:rsid w:val="00672A23"/>
    <w:rsid w:val="00675464"/>
    <w:rsid w:val="00677F4A"/>
    <w:rsid w:val="00680161"/>
    <w:rsid w:val="00680351"/>
    <w:rsid w:val="00680CB4"/>
    <w:rsid w:val="00681131"/>
    <w:rsid w:val="00681BEE"/>
    <w:rsid w:val="00682DA1"/>
    <w:rsid w:val="00683410"/>
    <w:rsid w:val="006838EC"/>
    <w:rsid w:val="00683A6D"/>
    <w:rsid w:val="006864D5"/>
    <w:rsid w:val="0069038B"/>
    <w:rsid w:val="00692113"/>
    <w:rsid w:val="00692CCA"/>
    <w:rsid w:val="006937B0"/>
    <w:rsid w:val="00695FA4"/>
    <w:rsid w:val="00696789"/>
    <w:rsid w:val="0069698D"/>
    <w:rsid w:val="006A0B26"/>
    <w:rsid w:val="006A1EB6"/>
    <w:rsid w:val="006A3BBC"/>
    <w:rsid w:val="006A41FA"/>
    <w:rsid w:val="006A4247"/>
    <w:rsid w:val="006A51C4"/>
    <w:rsid w:val="006A6186"/>
    <w:rsid w:val="006B3837"/>
    <w:rsid w:val="006B3BFC"/>
    <w:rsid w:val="006B44EA"/>
    <w:rsid w:val="006B4802"/>
    <w:rsid w:val="006B5B07"/>
    <w:rsid w:val="006B5D81"/>
    <w:rsid w:val="006B6030"/>
    <w:rsid w:val="006B66F9"/>
    <w:rsid w:val="006C0843"/>
    <w:rsid w:val="006C09D6"/>
    <w:rsid w:val="006C0B12"/>
    <w:rsid w:val="006C1520"/>
    <w:rsid w:val="006C3621"/>
    <w:rsid w:val="006C506E"/>
    <w:rsid w:val="006C5184"/>
    <w:rsid w:val="006C5204"/>
    <w:rsid w:val="006C73F5"/>
    <w:rsid w:val="006C7DE3"/>
    <w:rsid w:val="006D0CED"/>
    <w:rsid w:val="006D1486"/>
    <w:rsid w:val="006D4801"/>
    <w:rsid w:val="006D4A82"/>
    <w:rsid w:val="006D4B8A"/>
    <w:rsid w:val="006D5AEE"/>
    <w:rsid w:val="006D7A66"/>
    <w:rsid w:val="006E0CD0"/>
    <w:rsid w:val="006E1718"/>
    <w:rsid w:val="006E21F9"/>
    <w:rsid w:val="006E438B"/>
    <w:rsid w:val="006E50CB"/>
    <w:rsid w:val="006E601A"/>
    <w:rsid w:val="006E6429"/>
    <w:rsid w:val="006F046B"/>
    <w:rsid w:val="006F1858"/>
    <w:rsid w:val="006F2D3C"/>
    <w:rsid w:val="006F3E0D"/>
    <w:rsid w:val="006F574B"/>
    <w:rsid w:val="006F629D"/>
    <w:rsid w:val="006F62C4"/>
    <w:rsid w:val="006F68C2"/>
    <w:rsid w:val="007024DD"/>
    <w:rsid w:val="00703247"/>
    <w:rsid w:val="00704BA8"/>
    <w:rsid w:val="00707004"/>
    <w:rsid w:val="007101BA"/>
    <w:rsid w:val="007129EF"/>
    <w:rsid w:val="00713199"/>
    <w:rsid w:val="007151D6"/>
    <w:rsid w:val="00717C3B"/>
    <w:rsid w:val="00720B06"/>
    <w:rsid w:val="00722869"/>
    <w:rsid w:val="00724EC2"/>
    <w:rsid w:val="00726983"/>
    <w:rsid w:val="00726ACC"/>
    <w:rsid w:val="00727D8C"/>
    <w:rsid w:val="00733990"/>
    <w:rsid w:val="00734B11"/>
    <w:rsid w:val="00734C6C"/>
    <w:rsid w:val="0073617B"/>
    <w:rsid w:val="00737AD9"/>
    <w:rsid w:val="0074074C"/>
    <w:rsid w:val="00742484"/>
    <w:rsid w:val="007424BE"/>
    <w:rsid w:val="0074551B"/>
    <w:rsid w:val="0074560B"/>
    <w:rsid w:val="00746E19"/>
    <w:rsid w:val="0075046D"/>
    <w:rsid w:val="00751A94"/>
    <w:rsid w:val="00751ACC"/>
    <w:rsid w:val="00751AFA"/>
    <w:rsid w:val="007534C0"/>
    <w:rsid w:val="007549DB"/>
    <w:rsid w:val="007618C5"/>
    <w:rsid w:val="00761DF4"/>
    <w:rsid w:val="00762C43"/>
    <w:rsid w:val="0076621A"/>
    <w:rsid w:val="00766617"/>
    <w:rsid w:val="00766895"/>
    <w:rsid w:val="00767F42"/>
    <w:rsid w:val="00770CFF"/>
    <w:rsid w:val="00772EDC"/>
    <w:rsid w:val="007736D1"/>
    <w:rsid w:val="007742C6"/>
    <w:rsid w:val="00774718"/>
    <w:rsid w:val="00774A30"/>
    <w:rsid w:val="00774B30"/>
    <w:rsid w:val="00775010"/>
    <w:rsid w:val="00781011"/>
    <w:rsid w:val="00782BED"/>
    <w:rsid w:val="007879FD"/>
    <w:rsid w:val="00787ADE"/>
    <w:rsid w:val="00787B7C"/>
    <w:rsid w:val="0079158E"/>
    <w:rsid w:val="007955F4"/>
    <w:rsid w:val="00795622"/>
    <w:rsid w:val="0079649B"/>
    <w:rsid w:val="00797BA7"/>
    <w:rsid w:val="007A0370"/>
    <w:rsid w:val="007A0D9B"/>
    <w:rsid w:val="007A1023"/>
    <w:rsid w:val="007A1A96"/>
    <w:rsid w:val="007A21DC"/>
    <w:rsid w:val="007A59E0"/>
    <w:rsid w:val="007A6740"/>
    <w:rsid w:val="007A6CE4"/>
    <w:rsid w:val="007A6E64"/>
    <w:rsid w:val="007B0906"/>
    <w:rsid w:val="007B090F"/>
    <w:rsid w:val="007B0F5E"/>
    <w:rsid w:val="007B18BB"/>
    <w:rsid w:val="007B1E1F"/>
    <w:rsid w:val="007B2063"/>
    <w:rsid w:val="007B2343"/>
    <w:rsid w:val="007B463B"/>
    <w:rsid w:val="007B4AEC"/>
    <w:rsid w:val="007B6752"/>
    <w:rsid w:val="007B742E"/>
    <w:rsid w:val="007C074B"/>
    <w:rsid w:val="007C19A3"/>
    <w:rsid w:val="007C1BD0"/>
    <w:rsid w:val="007C43D4"/>
    <w:rsid w:val="007C62C2"/>
    <w:rsid w:val="007D0A39"/>
    <w:rsid w:val="007D1863"/>
    <w:rsid w:val="007D36BB"/>
    <w:rsid w:val="007D3FD1"/>
    <w:rsid w:val="007D52B3"/>
    <w:rsid w:val="007D5EA3"/>
    <w:rsid w:val="007D67B1"/>
    <w:rsid w:val="007D6D1B"/>
    <w:rsid w:val="007D7A3B"/>
    <w:rsid w:val="007E3BBF"/>
    <w:rsid w:val="007E4B31"/>
    <w:rsid w:val="007E59EC"/>
    <w:rsid w:val="007E7A0C"/>
    <w:rsid w:val="007F0530"/>
    <w:rsid w:val="007F095C"/>
    <w:rsid w:val="007F10B2"/>
    <w:rsid w:val="007F14E7"/>
    <w:rsid w:val="007F191B"/>
    <w:rsid w:val="007F2449"/>
    <w:rsid w:val="007F39D5"/>
    <w:rsid w:val="007F6686"/>
    <w:rsid w:val="007F7AB3"/>
    <w:rsid w:val="00800C39"/>
    <w:rsid w:val="00801B1B"/>
    <w:rsid w:val="008025B2"/>
    <w:rsid w:val="00802B9A"/>
    <w:rsid w:val="00803448"/>
    <w:rsid w:val="00803EF1"/>
    <w:rsid w:val="008065C8"/>
    <w:rsid w:val="00806CC0"/>
    <w:rsid w:val="008079B5"/>
    <w:rsid w:val="00810748"/>
    <w:rsid w:val="008109CF"/>
    <w:rsid w:val="00810D69"/>
    <w:rsid w:val="00811000"/>
    <w:rsid w:val="0081297D"/>
    <w:rsid w:val="00814D6D"/>
    <w:rsid w:val="00815DE5"/>
    <w:rsid w:val="00821217"/>
    <w:rsid w:val="0082219D"/>
    <w:rsid w:val="0082529C"/>
    <w:rsid w:val="00827324"/>
    <w:rsid w:val="008276DF"/>
    <w:rsid w:val="00830637"/>
    <w:rsid w:val="00831CFA"/>
    <w:rsid w:val="00832187"/>
    <w:rsid w:val="00832291"/>
    <w:rsid w:val="00832599"/>
    <w:rsid w:val="00833B90"/>
    <w:rsid w:val="0083499E"/>
    <w:rsid w:val="00834F10"/>
    <w:rsid w:val="00836777"/>
    <w:rsid w:val="00841B9B"/>
    <w:rsid w:val="00843C0A"/>
    <w:rsid w:val="0084608A"/>
    <w:rsid w:val="008476A7"/>
    <w:rsid w:val="00847AD1"/>
    <w:rsid w:val="0085012A"/>
    <w:rsid w:val="00850991"/>
    <w:rsid w:val="00854E18"/>
    <w:rsid w:val="008562C4"/>
    <w:rsid w:val="008568D1"/>
    <w:rsid w:val="008617D8"/>
    <w:rsid w:val="00861F39"/>
    <w:rsid w:val="008621EC"/>
    <w:rsid w:val="00865D60"/>
    <w:rsid w:val="00866486"/>
    <w:rsid w:val="00867791"/>
    <w:rsid w:val="008716BC"/>
    <w:rsid w:val="00872AAC"/>
    <w:rsid w:val="00873D12"/>
    <w:rsid w:val="008759AA"/>
    <w:rsid w:val="00875F68"/>
    <w:rsid w:val="00877DAD"/>
    <w:rsid w:val="00882531"/>
    <w:rsid w:val="00882814"/>
    <w:rsid w:val="008836E8"/>
    <w:rsid w:val="00887604"/>
    <w:rsid w:val="00887764"/>
    <w:rsid w:val="0089037E"/>
    <w:rsid w:val="00892728"/>
    <w:rsid w:val="00893671"/>
    <w:rsid w:val="00893F91"/>
    <w:rsid w:val="00894F6B"/>
    <w:rsid w:val="00896845"/>
    <w:rsid w:val="0089686B"/>
    <w:rsid w:val="008A25E7"/>
    <w:rsid w:val="008A70D2"/>
    <w:rsid w:val="008B0B5C"/>
    <w:rsid w:val="008B0BA7"/>
    <w:rsid w:val="008B0E37"/>
    <w:rsid w:val="008B2A0F"/>
    <w:rsid w:val="008B3AFF"/>
    <w:rsid w:val="008B6427"/>
    <w:rsid w:val="008B6DFE"/>
    <w:rsid w:val="008B7124"/>
    <w:rsid w:val="008B7A06"/>
    <w:rsid w:val="008B7A4C"/>
    <w:rsid w:val="008C07F0"/>
    <w:rsid w:val="008C0CF6"/>
    <w:rsid w:val="008C40CD"/>
    <w:rsid w:val="008C4F55"/>
    <w:rsid w:val="008C73DB"/>
    <w:rsid w:val="008D2AD3"/>
    <w:rsid w:val="008D3636"/>
    <w:rsid w:val="008D3C74"/>
    <w:rsid w:val="008D4380"/>
    <w:rsid w:val="008D4381"/>
    <w:rsid w:val="008D62C2"/>
    <w:rsid w:val="008E35E7"/>
    <w:rsid w:val="008E3C0F"/>
    <w:rsid w:val="008E3D07"/>
    <w:rsid w:val="008E5391"/>
    <w:rsid w:val="008E67A3"/>
    <w:rsid w:val="008F0A35"/>
    <w:rsid w:val="008F0CDA"/>
    <w:rsid w:val="008F0E48"/>
    <w:rsid w:val="008F0E89"/>
    <w:rsid w:val="008F129A"/>
    <w:rsid w:val="008F1D0B"/>
    <w:rsid w:val="008F2D4D"/>
    <w:rsid w:val="008F46D1"/>
    <w:rsid w:val="008F680E"/>
    <w:rsid w:val="0090192D"/>
    <w:rsid w:val="00902F5F"/>
    <w:rsid w:val="00905E1F"/>
    <w:rsid w:val="00910444"/>
    <w:rsid w:val="00911B36"/>
    <w:rsid w:val="0091232A"/>
    <w:rsid w:val="009137F4"/>
    <w:rsid w:val="00913EA1"/>
    <w:rsid w:val="0091447F"/>
    <w:rsid w:val="0091768B"/>
    <w:rsid w:val="009208D3"/>
    <w:rsid w:val="0092183E"/>
    <w:rsid w:val="0092248B"/>
    <w:rsid w:val="009261EF"/>
    <w:rsid w:val="00926BD5"/>
    <w:rsid w:val="00927404"/>
    <w:rsid w:val="00927888"/>
    <w:rsid w:val="00933211"/>
    <w:rsid w:val="009333B2"/>
    <w:rsid w:val="00933648"/>
    <w:rsid w:val="0093404D"/>
    <w:rsid w:val="00935BAF"/>
    <w:rsid w:val="00936AF5"/>
    <w:rsid w:val="00936D3B"/>
    <w:rsid w:val="009412E1"/>
    <w:rsid w:val="00943B86"/>
    <w:rsid w:val="00944FE2"/>
    <w:rsid w:val="009458C3"/>
    <w:rsid w:val="0094665A"/>
    <w:rsid w:val="00947360"/>
    <w:rsid w:val="00947E29"/>
    <w:rsid w:val="009501DD"/>
    <w:rsid w:val="00950CC6"/>
    <w:rsid w:val="00951F7E"/>
    <w:rsid w:val="00952496"/>
    <w:rsid w:val="00956B9F"/>
    <w:rsid w:val="00956D3E"/>
    <w:rsid w:val="00956D59"/>
    <w:rsid w:val="00960029"/>
    <w:rsid w:val="00962595"/>
    <w:rsid w:val="00962F5E"/>
    <w:rsid w:val="00963F4E"/>
    <w:rsid w:val="00965C2D"/>
    <w:rsid w:val="009666D4"/>
    <w:rsid w:val="009673BE"/>
    <w:rsid w:val="009706B3"/>
    <w:rsid w:val="009725C7"/>
    <w:rsid w:val="00972CCA"/>
    <w:rsid w:val="00972DCC"/>
    <w:rsid w:val="009735CA"/>
    <w:rsid w:val="009735D0"/>
    <w:rsid w:val="00974F27"/>
    <w:rsid w:val="00974FD4"/>
    <w:rsid w:val="0097582F"/>
    <w:rsid w:val="00975975"/>
    <w:rsid w:val="009772B7"/>
    <w:rsid w:val="009803C2"/>
    <w:rsid w:val="009815F7"/>
    <w:rsid w:val="00982704"/>
    <w:rsid w:val="009853C8"/>
    <w:rsid w:val="00985F57"/>
    <w:rsid w:val="00986736"/>
    <w:rsid w:val="00987BB2"/>
    <w:rsid w:val="00991B10"/>
    <w:rsid w:val="009933BC"/>
    <w:rsid w:val="00994380"/>
    <w:rsid w:val="009948F7"/>
    <w:rsid w:val="00994BDD"/>
    <w:rsid w:val="0099758C"/>
    <w:rsid w:val="00997F79"/>
    <w:rsid w:val="009A1C6B"/>
    <w:rsid w:val="009A39AC"/>
    <w:rsid w:val="009A74A9"/>
    <w:rsid w:val="009B1587"/>
    <w:rsid w:val="009B1BB1"/>
    <w:rsid w:val="009B3266"/>
    <w:rsid w:val="009B42EC"/>
    <w:rsid w:val="009B446B"/>
    <w:rsid w:val="009B50BE"/>
    <w:rsid w:val="009B6C80"/>
    <w:rsid w:val="009B7FD6"/>
    <w:rsid w:val="009C007C"/>
    <w:rsid w:val="009C108F"/>
    <w:rsid w:val="009C213A"/>
    <w:rsid w:val="009C413B"/>
    <w:rsid w:val="009C5E1A"/>
    <w:rsid w:val="009C7928"/>
    <w:rsid w:val="009D1944"/>
    <w:rsid w:val="009D1AB2"/>
    <w:rsid w:val="009D3E29"/>
    <w:rsid w:val="009D580C"/>
    <w:rsid w:val="009D6FFE"/>
    <w:rsid w:val="009E2644"/>
    <w:rsid w:val="009E298C"/>
    <w:rsid w:val="009E2BFB"/>
    <w:rsid w:val="009E30B7"/>
    <w:rsid w:val="009E425C"/>
    <w:rsid w:val="009E48DA"/>
    <w:rsid w:val="009E590F"/>
    <w:rsid w:val="009E704A"/>
    <w:rsid w:val="009E7C2F"/>
    <w:rsid w:val="009F11E9"/>
    <w:rsid w:val="009F1A23"/>
    <w:rsid w:val="009F1CB0"/>
    <w:rsid w:val="009F2374"/>
    <w:rsid w:val="009F2C30"/>
    <w:rsid w:val="009F40CE"/>
    <w:rsid w:val="009F4693"/>
    <w:rsid w:val="009F58CD"/>
    <w:rsid w:val="00A00C61"/>
    <w:rsid w:val="00A016AA"/>
    <w:rsid w:val="00A026EB"/>
    <w:rsid w:val="00A057DE"/>
    <w:rsid w:val="00A05B8B"/>
    <w:rsid w:val="00A065D1"/>
    <w:rsid w:val="00A073B3"/>
    <w:rsid w:val="00A10259"/>
    <w:rsid w:val="00A10638"/>
    <w:rsid w:val="00A10D3E"/>
    <w:rsid w:val="00A139AF"/>
    <w:rsid w:val="00A13B13"/>
    <w:rsid w:val="00A151F2"/>
    <w:rsid w:val="00A15803"/>
    <w:rsid w:val="00A16D45"/>
    <w:rsid w:val="00A21EDA"/>
    <w:rsid w:val="00A22866"/>
    <w:rsid w:val="00A234C1"/>
    <w:rsid w:val="00A245FE"/>
    <w:rsid w:val="00A25028"/>
    <w:rsid w:val="00A25A79"/>
    <w:rsid w:val="00A26FBE"/>
    <w:rsid w:val="00A27749"/>
    <w:rsid w:val="00A277C1"/>
    <w:rsid w:val="00A31296"/>
    <w:rsid w:val="00A32D65"/>
    <w:rsid w:val="00A33F81"/>
    <w:rsid w:val="00A34557"/>
    <w:rsid w:val="00A34988"/>
    <w:rsid w:val="00A354D4"/>
    <w:rsid w:val="00A360AB"/>
    <w:rsid w:val="00A4029C"/>
    <w:rsid w:val="00A40781"/>
    <w:rsid w:val="00A40F80"/>
    <w:rsid w:val="00A412B9"/>
    <w:rsid w:val="00A41718"/>
    <w:rsid w:val="00A43C0F"/>
    <w:rsid w:val="00A465C3"/>
    <w:rsid w:val="00A51829"/>
    <w:rsid w:val="00A55896"/>
    <w:rsid w:val="00A5670D"/>
    <w:rsid w:val="00A56953"/>
    <w:rsid w:val="00A5765F"/>
    <w:rsid w:val="00A57B70"/>
    <w:rsid w:val="00A62A16"/>
    <w:rsid w:val="00A702F3"/>
    <w:rsid w:val="00A7201C"/>
    <w:rsid w:val="00A72391"/>
    <w:rsid w:val="00A724A5"/>
    <w:rsid w:val="00A72ACC"/>
    <w:rsid w:val="00A72C01"/>
    <w:rsid w:val="00A73983"/>
    <w:rsid w:val="00A74265"/>
    <w:rsid w:val="00A768D0"/>
    <w:rsid w:val="00A77A4B"/>
    <w:rsid w:val="00A823FE"/>
    <w:rsid w:val="00A8562E"/>
    <w:rsid w:val="00A857A5"/>
    <w:rsid w:val="00A903D6"/>
    <w:rsid w:val="00A90416"/>
    <w:rsid w:val="00A90528"/>
    <w:rsid w:val="00A90604"/>
    <w:rsid w:val="00A90678"/>
    <w:rsid w:val="00A91BFE"/>
    <w:rsid w:val="00A9265C"/>
    <w:rsid w:val="00A9466D"/>
    <w:rsid w:val="00A96111"/>
    <w:rsid w:val="00A96692"/>
    <w:rsid w:val="00A97277"/>
    <w:rsid w:val="00AA1BF9"/>
    <w:rsid w:val="00AA243B"/>
    <w:rsid w:val="00AA2855"/>
    <w:rsid w:val="00AA33B9"/>
    <w:rsid w:val="00AA37E5"/>
    <w:rsid w:val="00AA3DED"/>
    <w:rsid w:val="00AA7036"/>
    <w:rsid w:val="00AA7D49"/>
    <w:rsid w:val="00AA7F1F"/>
    <w:rsid w:val="00AB0129"/>
    <w:rsid w:val="00AB0313"/>
    <w:rsid w:val="00AB44BF"/>
    <w:rsid w:val="00AB655E"/>
    <w:rsid w:val="00AB6947"/>
    <w:rsid w:val="00AB79D6"/>
    <w:rsid w:val="00AC0BB5"/>
    <w:rsid w:val="00AC0ED8"/>
    <w:rsid w:val="00AC1B00"/>
    <w:rsid w:val="00AC203F"/>
    <w:rsid w:val="00AC2D9A"/>
    <w:rsid w:val="00AC4272"/>
    <w:rsid w:val="00AC63BD"/>
    <w:rsid w:val="00AC72CD"/>
    <w:rsid w:val="00AD07D9"/>
    <w:rsid w:val="00AD1411"/>
    <w:rsid w:val="00AD2385"/>
    <w:rsid w:val="00AD30F2"/>
    <w:rsid w:val="00AD4250"/>
    <w:rsid w:val="00AD4877"/>
    <w:rsid w:val="00AD5B66"/>
    <w:rsid w:val="00AD695D"/>
    <w:rsid w:val="00AD6A8E"/>
    <w:rsid w:val="00AD73E3"/>
    <w:rsid w:val="00AD7F19"/>
    <w:rsid w:val="00AE2E8F"/>
    <w:rsid w:val="00AE350B"/>
    <w:rsid w:val="00AF01D4"/>
    <w:rsid w:val="00AF206E"/>
    <w:rsid w:val="00AF29F1"/>
    <w:rsid w:val="00AF2DE0"/>
    <w:rsid w:val="00AF2E3E"/>
    <w:rsid w:val="00AF3FE1"/>
    <w:rsid w:val="00AF4029"/>
    <w:rsid w:val="00AF6B9D"/>
    <w:rsid w:val="00AF7709"/>
    <w:rsid w:val="00B01E4D"/>
    <w:rsid w:val="00B02A61"/>
    <w:rsid w:val="00B04238"/>
    <w:rsid w:val="00B0552B"/>
    <w:rsid w:val="00B061F6"/>
    <w:rsid w:val="00B10606"/>
    <w:rsid w:val="00B11BF0"/>
    <w:rsid w:val="00B12204"/>
    <w:rsid w:val="00B13897"/>
    <w:rsid w:val="00B13CF0"/>
    <w:rsid w:val="00B15D6E"/>
    <w:rsid w:val="00B21080"/>
    <w:rsid w:val="00B21A1B"/>
    <w:rsid w:val="00B223B0"/>
    <w:rsid w:val="00B24267"/>
    <w:rsid w:val="00B2453D"/>
    <w:rsid w:val="00B25CE1"/>
    <w:rsid w:val="00B263CB"/>
    <w:rsid w:val="00B308C5"/>
    <w:rsid w:val="00B3288E"/>
    <w:rsid w:val="00B4000D"/>
    <w:rsid w:val="00B40A4D"/>
    <w:rsid w:val="00B41AAA"/>
    <w:rsid w:val="00B42F3E"/>
    <w:rsid w:val="00B467CF"/>
    <w:rsid w:val="00B47D1E"/>
    <w:rsid w:val="00B515F4"/>
    <w:rsid w:val="00B51D98"/>
    <w:rsid w:val="00B53882"/>
    <w:rsid w:val="00B54132"/>
    <w:rsid w:val="00B54770"/>
    <w:rsid w:val="00B56019"/>
    <w:rsid w:val="00B56353"/>
    <w:rsid w:val="00B61A75"/>
    <w:rsid w:val="00B6427A"/>
    <w:rsid w:val="00B643F4"/>
    <w:rsid w:val="00B649DD"/>
    <w:rsid w:val="00B66001"/>
    <w:rsid w:val="00B7194D"/>
    <w:rsid w:val="00B73971"/>
    <w:rsid w:val="00B75FE2"/>
    <w:rsid w:val="00B76A5F"/>
    <w:rsid w:val="00B7780F"/>
    <w:rsid w:val="00B81AC4"/>
    <w:rsid w:val="00B82BD7"/>
    <w:rsid w:val="00B837F9"/>
    <w:rsid w:val="00B840E1"/>
    <w:rsid w:val="00B8467D"/>
    <w:rsid w:val="00B852D3"/>
    <w:rsid w:val="00B859E4"/>
    <w:rsid w:val="00B85BDB"/>
    <w:rsid w:val="00B86032"/>
    <w:rsid w:val="00B860BD"/>
    <w:rsid w:val="00B87835"/>
    <w:rsid w:val="00B910A6"/>
    <w:rsid w:val="00B95F71"/>
    <w:rsid w:val="00B96167"/>
    <w:rsid w:val="00B97531"/>
    <w:rsid w:val="00BA0863"/>
    <w:rsid w:val="00BA0975"/>
    <w:rsid w:val="00BA0C33"/>
    <w:rsid w:val="00BA23B4"/>
    <w:rsid w:val="00BA37F2"/>
    <w:rsid w:val="00BA4CBE"/>
    <w:rsid w:val="00BA4F42"/>
    <w:rsid w:val="00BB119C"/>
    <w:rsid w:val="00BB344C"/>
    <w:rsid w:val="00BC2A00"/>
    <w:rsid w:val="00BC52F1"/>
    <w:rsid w:val="00BC597B"/>
    <w:rsid w:val="00BC62FC"/>
    <w:rsid w:val="00BC6584"/>
    <w:rsid w:val="00BC6E7C"/>
    <w:rsid w:val="00BD0853"/>
    <w:rsid w:val="00BD086C"/>
    <w:rsid w:val="00BD3AAD"/>
    <w:rsid w:val="00BD455A"/>
    <w:rsid w:val="00BD5ED8"/>
    <w:rsid w:val="00BD64AD"/>
    <w:rsid w:val="00BE1FE8"/>
    <w:rsid w:val="00BE2486"/>
    <w:rsid w:val="00BE5E9B"/>
    <w:rsid w:val="00BE66A4"/>
    <w:rsid w:val="00BE6D54"/>
    <w:rsid w:val="00BF148F"/>
    <w:rsid w:val="00BF1DF1"/>
    <w:rsid w:val="00BF28C9"/>
    <w:rsid w:val="00BF3A83"/>
    <w:rsid w:val="00BF4F56"/>
    <w:rsid w:val="00BF5863"/>
    <w:rsid w:val="00BF7236"/>
    <w:rsid w:val="00BF7EF4"/>
    <w:rsid w:val="00C00299"/>
    <w:rsid w:val="00C02A35"/>
    <w:rsid w:val="00C03E61"/>
    <w:rsid w:val="00C042E4"/>
    <w:rsid w:val="00C06AD6"/>
    <w:rsid w:val="00C12F16"/>
    <w:rsid w:val="00C13AD7"/>
    <w:rsid w:val="00C151A2"/>
    <w:rsid w:val="00C159C4"/>
    <w:rsid w:val="00C17CB9"/>
    <w:rsid w:val="00C17DEE"/>
    <w:rsid w:val="00C21CAD"/>
    <w:rsid w:val="00C22671"/>
    <w:rsid w:val="00C30069"/>
    <w:rsid w:val="00C31026"/>
    <w:rsid w:val="00C31FB0"/>
    <w:rsid w:val="00C324A2"/>
    <w:rsid w:val="00C3424E"/>
    <w:rsid w:val="00C35F72"/>
    <w:rsid w:val="00C367F3"/>
    <w:rsid w:val="00C37AD8"/>
    <w:rsid w:val="00C37E36"/>
    <w:rsid w:val="00C4074E"/>
    <w:rsid w:val="00C41C53"/>
    <w:rsid w:val="00C43A58"/>
    <w:rsid w:val="00C4626A"/>
    <w:rsid w:val="00C47890"/>
    <w:rsid w:val="00C50833"/>
    <w:rsid w:val="00C50B3E"/>
    <w:rsid w:val="00C50BE9"/>
    <w:rsid w:val="00C51715"/>
    <w:rsid w:val="00C52394"/>
    <w:rsid w:val="00C53AF7"/>
    <w:rsid w:val="00C53F6C"/>
    <w:rsid w:val="00C5628F"/>
    <w:rsid w:val="00C57B76"/>
    <w:rsid w:val="00C60154"/>
    <w:rsid w:val="00C611E8"/>
    <w:rsid w:val="00C628A2"/>
    <w:rsid w:val="00C64680"/>
    <w:rsid w:val="00C64844"/>
    <w:rsid w:val="00C66A2E"/>
    <w:rsid w:val="00C72582"/>
    <w:rsid w:val="00C73360"/>
    <w:rsid w:val="00C74BEA"/>
    <w:rsid w:val="00C76508"/>
    <w:rsid w:val="00C76579"/>
    <w:rsid w:val="00C76A08"/>
    <w:rsid w:val="00C76E7C"/>
    <w:rsid w:val="00C80731"/>
    <w:rsid w:val="00C83131"/>
    <w:rsid w:val="00C833E7"/>
    <w:rsid w:val="00C83A41"/>
    <w:rsid w:val="00C83EC3"/>
    <w:rsid w:val="00C8467F"/>
    <w:rsid w:val="00C85029"/>
    <w:rsid w:val="00C858F0"/>
    <w:rsid w:val="00C86285"/>
    <w:rsid w:val="00C8639D"/>
    <w:rsid w:val="00C90D69"/>
    <w:rsid w:val="00C921CD"/>
    <w:rsid w:val="00C92E33"/>
    <w:rsid w:val="00C93D98"/>
    <w:rsid w:val="00C945B9"/>
    <w:rsid w:val="00C948CD"/>
    <w:rsid w:val="00C97B51"/>
    <w:rsid w:val="00CA189D"/>
    <w:rsid w:val="00CA23F4"/>
    <w:rsid w:val="00CA2579"/>
    <w:rsid w:val="00CA58FA"/>
    <w:rsid w:val="00CA6885"/>
    <w:rsid w:val="00CA7677"/>
    <w:rsid w:val="00CA76BE"/>
    <w:rsid w:val="00CB0A38"/>
    <w:rsid w:val="00CB0D25"/>
    <w:rsid w:val="00CB0EC6"/>
    <w:rsid w:val="00CB11DC"/>
    <w:rsid w:val="00CB235A"/>
    <w:rsid w:val="00CB7311"/>
    <w:rsid w:val="00CB7AA6"/>
    <w:rsid w:val="00CC24C9"/>
    <w:rsid w:val="00CC32DF"/>
    <w:rsid w:val="00CC3D2B"/>
    <w:rsid w:val="00CC48DE"/>
    <w:rsid w:val="00CC515C"/>
    <w:rsid w:val="00CC6681"/>
    <w:rsid w:val="00CC68CF"/>
    <w:rsid w:val="00CC6DFE"/>
    <w:rsid w:val="00CD49B0"/>
    <w:rsid w:val="00CD70E1"/>
    <w:rsid w:val="00CD71B8"/>
    <w:rsid w:val="00CD75D7"/>
    <w:rsid w:val="00CE018A"/>
    <w:rsid w:val="00CE10F1"/>
    <w:rsid w:val="00CE15ED"/>
    <w:rsid w:val="00CE1B4C"/>
    <w:rsid w:val="00CE2558"/>
    <w:rsid w:val="00CE3A05"/>
    <w:rsid w:val="00CE570A"/>
    <w:rsid w:val="00CE57A3"/>
    <w:rsid w:val="00CE638D"/>
    <w:rsid w:val="00CF0E79"/>
    <w:rsid w:val="00CF2408"/>
    <w:rsid w:val="00CF2D28"/>
    <w:rsid w:val="00CF3671"/>
    <w:rsid w:val="00CF54BB"/>
    <w:rsid w:val="00CF58EE"/>
    <w:rsid w:val="00CF6737"/>
    <w:rsid w:val="00CF7328"/>
    <w:rsid w:val="00D00413"/>
    <w:rsid w:val="00D00FB5"/>
    <w:rsid w:val="00D03B59"/>
    <w:rsid w:val="00D05F14"/>
    <w:rsid w:val="00D07F3B"/>
    <w:rsid w:val="00D10C31"/>
    <w:rsid w:val="00D11C14"/>
    <w:rsid w:val="00D121C9"/>
    <w:rsid w:val="00D130DF"/>
    <w:rsid w:val="00D134C4"/>
    <w:rsid w:val="00D14547"/>
    <w:rsid w:val="00D14793"/>
    <w:rsid w:val="00D14F11"/>
    <w:rsid w:val="00D151E0"/>
    <w:rsid w:val="00D15C8B"/>
    <w:rsid w:val="00D17036"/>
    <w:rsid w:val="00D17578"/>
    <w:rsid w:val="00D17B32"/>
    <w:rsid w:val="00D2018E"/>
    <w:rsid w:val="00D22142"/>
    <w:rsid w:val="00D2407B"/>
    <w:rsid w:val="00D245A3"/>
    <w:rsid w:val="00D252B3"/>
    <w:rsid w:val="00D25819"/>
    <w:rsid w:val="00D25E36"/>
    <w:rsid w:val="00D270FA"/>
    <w:rsid w:val="00D275D2"/>
    <w:rsid w:val="00D30967"/>
    <w:rsid w:val="00D31F27"/>
    <w:rsid w:val="00D33D19"/>
    <w:rsid w:val="00D33F40"/>
    <w:rsid w:val="00D36286"/>
    <w:rsid w:val="00D4068D"/>
    <w:rsid w:val="00D459A0"/>
    <w:rsid w:val="00D45B17"/>
    <w:rsid w:val="00D45F09"/>
    <w:rsid w:val="00D4683A"/>
    <w:rsid w:val="00D46907"/>
    <w:rsid w:val="00D46D88"/>
    <w:rsid w:val="00D47380"/>
    <w:rsid w:val="00D515FF"/>
    <w:rsid w:val="00D518FF"/>
    <w:rsid w:val="00D536BA"/>
    <w:rsid w:val="00D54CCB"/>
    <w:rsid w:val="00D55786"/>
    <w:rsid w:val="00D5594E"/>
    <w:rsid w:val="00D57890"/>
    <w:rsid w:val="00D57C80"/>
    <w:rsid w:val="00D64A7E"/>
    <w:rsid w:val="00D65E17"/>
    <w:rsid w:val="00D6634F"/>
    <w:rsid w:val="00D67378"/>
    <w:rsid w:val="00D67A46"/>
    <w:rsid w:val="00D71334"/>
    <w:rsid w:val="00D724C1"/>
    <w:rsid w:val="00D72AAA"/>
    <w:rsid w:val="00D730C3"/>
    <w:rsid w:val="00D738EA"/>
    <w:rsid w:val="00D74BFA"/>
    <w:rsid w:val="00D77E61"/>
    <w:rsid w:val="00D80CE8"/>
    <w:rsid w:val="00D81D67"/>
    <w:rsid w:val="00D831AF"/>
    <w:rsid w:val="00D835E2"/>
    <w:rsid w:val="00D8362C"/>
    <w:rsid w:val="00D83F04"/>
    <w:rsid w:val="00D87B0C"/>
    <w:rsid w:val="00D87F8C"/>
    <w:rsid w:val="00D9148E"/>
    <w:rsid w:val="00D92B1F"/>
    <w:rsid w:val="00D93028"/>
    <w:rsid w:val="00D9665D"/>
    <w:rsid w:val="00D966EE"/>
    <w:rsid w:val="00D96B87"/>
    <w:rsid w:val="00DA1610"/>
    <w:rsid w:val="00DA2B87"/>
    <w:rsid w:val="00DA411D"/>
    <w:rsid w:val="00DA44DA"/>
    <w:rsid w:val="00DA45DD"/>
    <w:rsid w:val="00DA51E5"/>
    <w:rsid w:val="00DA58E5"/>
    <w:rsid w:val="00DA6F4B"/>
    <w:rsid w:val="00DA7C87"/>
    <w:rsid w:val="00DA7E75"/>
    <w:rsid w:val="00DB00E6"/>
    <w:rsid w:val="00DB1DA7"/>
    <w:rsid w:val="00DB2112"/>
    <w:rsid w:val="00DB22BB"/>
    <w:rsid w:val="00DB24C0"/>
    <w:rsid w:val="00DB321E"/>
    <w:rsid w:val="00DB3FC0"/>
    <w:rsid w:val="00DB473A"/>
    <w:rsid w:val="00DB7221"/>
    <w:rsid w:val="00DC0A62"/>
    <w:rsid w:val="00DC4D3E"/>
    <w:rsid w:val="00DC4F4D"/>
    <w:rsid w:val="00DC534E"/>
    <w:rsid w:val="00DC5EEF"/>
    <w:rsid w:val="00DD13A9"/>
    <w:rsid w:val="00DD1C07"/>
    <w:rsid w:val="00DD24CD"/>
    <w:rsid w:val="00DD565E"/>
    <w:rsid w:val="00DE0FE7"/>
    <w:rsid w:val="00DE2E1A"/>
    <w:rsid w:val="00DE3AC6"/>
    <w:rsid w:val="00DE43F1"/>
    <w:rsid w:val="00DE66A5"/>
    <w:rsid w:val="00DE6CC8"/>
    <w:rsid w:val="00DE747E"/>
    <w:rsid w:val="00DF096D"/>
    <w:rsid w:val="00DF0C04"/>
    <w:rsid w:val="00DF1EDF"/>
    <w:rsid w:val="00DF44AB"/>
    <w:rsid w:val="00DF79AA"/>
    <w:rsid w:val="00E009D0"/>
    <w:rsid w:val="00E04E40"/>
    <w:rsid w:val="00E053A2"/>
    <w:rsid w:val="00E102A2"/>
    <w:rsid w:val="00E11DC9"/>
    <w:rsid w:val="00E15661"/>
    <w:rsid w:val="00E157F2"/>
    <w:rsid w:val="00E20AC6"/>
    <w:rsid w:val="00E20CC9"/>
    <w:rsid w:val="00E20D6D"/>
    <w:rsid w:val="00E20FF8"/>
    <w:rsid w:val="00E22B4C"/>
    <w:rsid w:val="00E23279"/>
    <w:rsid w:val="00E24661"/>
    <w:rsid w:val="00E247B5"/>
    <w:rsid w:val="00E24AEB"/>
    <w:rsid w:val="00E24DE4"/>
    <w:rsid w:val="00E25E24"/>
    <w:rsid w:val="00E278F6"/>
    <w:rsid w:val="00E329C9"/>
    <w:rsid w:val="00E33042"/>
    <w:rsid w:val="00E354E3"/>
    <w:rsid w:val="00E35AF0"/>
    <w:rsid w:val="00E36803"/>
    <w:rsid w:val="00E36C60"/>
    <w:rsid w:val="00E36D28"/>
    <w:rsid w:val="00E400BC"/>
    <w:rsid w:val="00E4092F"/>
    <w:rsid w:val="00E41674"/>
    <w:rsid w:val="00E419EE"/>
    <w:rsid w:val="00E41A09"/>
    <w:rsid w:val="00E466EE"/>
    <w:rsid w:val="00E4682C"/>
    <w:rsid w:val="00E47493"/>
    <w:rsid w:val="00E47A9F"/>
    <w:rsid w:val="00E50454"/>
    <w:rsid w:val="00E512E3"/>
    <w:rsid w:val="00E527C5"/>
    <w:rsid w:val="00E52CEB"/>
    <w:rsid w:val="00E551AE"/>
    <w:rsid w:val="00E55A9D"/>
    <w:rsid w:val="00E55B9F"/>
    <w:rsid w:val="00E5791F"/>
    <w:rsid w:val="00E60020"/>
    <w:rsid w:val="00E60BE0"/>
    <w:rsid w:val="00E62722"/>
    <w:rsid w:val="00E6452B"/>
    <w:rsid w:val="00E64BF8"/>
    <w:rsid w:val="00E6521B"/>
    <w:rsid w:val="00E65544"/>
    <w:rsid w:val="00E65E6B"/>
    <w:rsid w:val="00E66012"/>
    <w:rsid w:val="00E6637D"/>
    <w:rsid w:val="00E66FF7"/>
    <w:rsid w:val="00E670C4"/>
    <w:rsid w:val="00E67161"/>
    <w:rsid w:val="00E70239"/>
    <w:rsid w:val="00E70621"/>
    <w:rsid w:val="00E70AF1"/>
    <w:rsid w:val="00E71145"/>
    <w:rsid w:val="00E71BCB"/>
    <w:rsid w:val="00E71FA1"/>
    <w:rsid w:val="00E727D8"/>
    <w:rsid w:val="00E72DA3"/>
    <w:rsid w:val="00E72DA4"/>
    <w:rsid w:val="00E73D65"/>
    <w:rsid w:val="00E76081"/>
    <w:rsid w:val="00E77E91"/>
    <w:rsid w:val="00E83DD8"/>
    <w:rsid w:val="00E84458"/>
    <w:rsid w:val="00E848D2"/>
    <w:rsid w:val="00E9059A"/>
    <w:rsid w:val="00E909AE"/>
    <w:rsid w:val="00E9293C"/>
    <w:rsid w:val="00E92C5C"/>
    <w:rsid w:val="00E93550"/>
    <w:rsid w:val="00E94E6E"/>
    <w:rsid w:val="00E96C94"/>
    <w:rsid w:val="00E96CAD"/>
    <w:rsid w:val="00EA0785"/>
    <w:rsid w:val="00EA0994"/>
    <w:rsid w:val="00EA0F39"/>
    <w:rsid w:val="00EA1D56"/>
    <w:rsid w:val="00EA4821"/>
    <w:rsid w:val="00EA5968"/>
    <w:rsid w:val="00EA71A4"/>
    <w:rsid w:val="00EA7517"/>
    <w:rsid w:val="00EB0395"/>
    <w:rsid w:val="00EB0647"/>
    <w:rsid w:val="00EB0CC3"/>
    <w:rsid w:val="00EB1953"/>
    <w:rsid w:val="00EB20FC"/>
    <w:rsid w:val="00EB6130"/>
    <w:rsid w:val="00EB7770"/>
    <w:rsid w:val="00EC07CA"/>
    <w:rsid w:val="00EC2008"/>
    <w:rsid w:val="00EC3133"/>
    <w:rsid w:val="00EC313D"/>
    <w:rsid w:val="00EC461A"/>
    <w:rsid w:val="00EC69F0"/>
    <w:rsid w:val="00EC6EBA"/>
    <w:rsid w:val="00ED0FBD"/>
    <w:rsid w:val="00ED1205"/>
    <w:rsid w:val="00ED23E6"/>
    <w:rsid w:val="00ED30C5"/>
    <w:rsid w:val="00ED34E6"/>
    <w:rsid w:val="00ED4C97"/>
    <w:rsid w:val="00ED4F45"/>
    <w:rsid w:val="00ED5B30"/>
    <w:rsid w:val="00EF1145"/>
    <w:rsid w:val="00EF1EDB"/>
    <w:rsid w:val="00EF20D6"/>
    <w:rsid w:val="00EF22F4"/>
    <w:rsid w:val="00EF235F"/>
    <w:rsid w:val="00EF3040"/>
    <w:rsid w:val="00EF6E64"/>
    <w:rsid w:val="00EF6EBC"/>
    <w:rsid w:val="00F006A5"/>
    <w:rsid w:val="00F01118"/>
    <w:rsid w:val="00F02C15"/>
    <w:rsid w:val="00F02D5F"/>
    <w:rsid w:val="00F02EAA"/>
    <w:rsid w:val="00F03E45"/>
    <w:rsid w:val="00F03F18"/>
    <w:rsid w:val="00F05578"/>
    <w:rsid w:val="00F0686F"/>
    <w:rsid w:val="00F07493"/>
    <w:rsid w:val="00F106E3"/>
    <w:rsid w:val="00F10E32"/>
    <w:rsid w:val="00F1134B"/>
    <w:rsid w:val="00F12F74"/>
    <w:rsid w:val="00F15065"/>
    <w:rsid w:val="00F20144"/>
    <w:rsid w:val="00F20739"/>
    <w:rsid w:val="00F207C1"/>
    <w:rsid w:val="00F20D2F"/>
    <w:rsid w:val="00F20D8E"/>
    <w:rsid w:val="00F21F24"/>
    <w:rsid w:val="00F25145"/>
    <w:rsid w:val="00F25B47"/>
    <w:rsid w:val="00F2602C"/>
    <w:rsid w:val="00F272C7"/>
    <w:rsid w:val="00F277DF"/>
    <w:rsid w:val="00F3155B"/>
    <w:rsid w:val="00F31616"/>
    <w:rsid w:val="00F31925"/>
    <w:rsid w:val="00F32716"/>
    <w:rsid w:val="00F3388F"/>
    <w:rsid w:val="00F338C4"/>
    <w:rsid w:val="00F33B1A"/>
    <w:rsid w:val="00F349EF"/>
    <w:rsid w:val="00F35207"/>
    <w:rsid w:val="00F37E81"/>
    <w:rsid w:val="00F40F83"/>
    <w:rsid w:val="00F41659"/>
    <w:rsid w:val="00F4201C"/>
    <w:rsid w:val="00F436ED"/>
    <w:rsid w:val="00F439BC"/>
    <w:rsid w:val="00F4511D"/>
    <w:rsid w:val="00F46128"/>
    <w:rsid w:val="00F46739"/>
    <w:rsid w:val="00F46CF4"/>
    <w:rsid w:val="00F472CB"/>
    <w:rsid w:val="00F47619"/>
    <w:rsid w:val="00F5011B"/>
    <w:rsid w:val="00F5222F"/>
    <w:rsid w:val="00F53079"/>
    <w:rsid w:val="00F53448"/>
    <w:rsid w:val="00F53D80"/>
    <w:rsid w:val="00F55239"/>
    <w:rsid w:val="00F552B1"/>
    <w:rsid w:val="00F60704"/>
    <w:rsid w:val="00F62053"/>
    <w:rsid w:val="00F62BD3"/>
    <w:rsid w:val="00F6325E"/>
    <w:rsid w:val="00F63F7E"/>
    <w:rsid w:val="00F642A3"/>
    <w:rsid w:val="00F66A95"/>
    <w:rsid w:val="00F67089"/>
    <w:rsid w:val="00F70FEB"/>
    <w:rsid w:val="00F71295"/>
    <w:rsid w:val="00F71B99"/>
    <w:rsid w:val="00F73692"/>
    <w:rsid w:val="00F73DCC"/>
    <w:rsid w:val="00F74051"/>
    <w:rsid w:val="00F7544B"/>
    <w:rsid w:val="00F768F1"/>
    <w:rsid w:val="00F77A73"/>
    <w:rsid w:val="00F803B5"/>
    <w:rsid w:val="00F81A86"/>
    <w:rsid w:val="00F8348E"/>
    <w:rsid w:val="00F83E02"/>
    <w:rsid w:val="00F8491B"/>
    <w:rsid w:val="00F8592A"/>
    <w:rsid w:val="00F86C25"/>
    <w:rsid w:val="00F87277"/>
    <w:rsid w:val="00F877FE"/>
    <w:rsid w:val="00F9309F"/>
    <w:rsid w:val="00F9364E"/>
    <w:rsid w:val="00F93FDB"/>
    <w:rsid w:val="00F96064"/>
    <w:rsid w:val="00FA0D13"/>
    <w:rsid w:val="00FA212F"/>
    <w:rsid w:val="00FA2647"/>
    <w:rsid w:val="00FA31DA"/>
    <w:rsid w:val="00FA41F6"/>
    <w:rsid w:val="00FA7490"/>
    <w:rsid w:val="00FA7AAE"/>
    <w:rsid w:val="00FB117F"/>
    <w:rsid w:val="00FB2559"/>
    <w:rsid w:val="00FB2932"/>
    <w:rsid w:val="00FB6211"/>
    <w:rsid w:val="00FB76D4"/>
    <w:rsid w:val="00FC0664"/>
    <w:rsid w:val="00FC1ADB"/>
    <w:rsid w:val="00FC1D31"/>
    <w:rsid w:val="00FC2416"/>
    <w:rsid w:val="00FC24A2"/>
    <w:rsid w:val="00FC2F07"/>
    <w:rsid w:val="00FC3BAC"/>
    <w:rsid w:val="00FC5693"/>
    <w:rsid w:val="00FC7025"/>
    <w:rsid w:val="00FC78EE"/>
    <w:rsid w:val="00FD065B"/>
    <w:rsid w:val="00FD17B8"/>
    <w:rsid w:val="00FD270F"/>
    <w:rsid w:val="00FD2C43"/>
    <w:rsid w:val="00FD5261"/>
    <w:rsid w:val="00FD65CA"/>
    <w:rsid w:val="00FD7116"/>
    <w:rsid w:val="00FD776B"/>
    <w:rsid w:val="00FE15F8"/>
    <w:rsid w:val="00FE1C51"/>
    <w:rsid w:val="00FE1EA0"/>
    <w:rsid w:val="00FE393D"/>
    <w:rsid w:val="00FE4371"/>
    <w:rsid w:val="00FE634D"/>
    <w:rsid w:val="00FE73AC"/>
    <w:rsid w:val="00FF0D5C"/>
    <w:rsid w:val="00FF19E8"/>
    <w:rsid w:val="00FF2359"/>
    <w:rsid w:val="00FF42A0"/>
    <w:rsid w:val="00FF4601"/>
    <w:rsid w:val="00FF4B39"/>
    <w:rsid w:val="00FF5F8D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81"/>
    <w:rPr>
      <w:color w:val="000000"/>
      <w:sz w:val="24"/>
    </w:rPr>
  </w:style>
  <w:style w:type="paragraph" w:styleId="1">
    <w:name w:val="heading 1"/>
    <w:basedOn w:val="a"/>
    <w:next w:val="a"/>
    <w:link w:val="10"/>
    <w:qFormat/>
    <w:rsid w:val="008D4381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D4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D4381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381"/>
    <w:pPr>
      <w:jc w:val="both"/>
    </w:pPr>
  </w:style>
  <w:style w:type="paragraph" w:customStyle="1" w:styleId="ConsTitle">
    <w:name w:val="ConsTitle"/>
    <w:uiPriority w:val="99"/>
    <w:rsid w:val="008D4381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5">
    <w:name w:val="footnote reference"/>
    <w:basedOn w:val="a0"/>
    <w:semiHidden/>
    <w:rsid w:val="008D4381"/>
    <w:rPr>
      <w:sz w:val="20"/>
      <w:vertAlign w:val="superscript"/>
    </w:rPr>
  </w:style>
  <w:style w:type="table" w:styleId="a6">
    <w:name w:val="Table Grid"/>
    <w:basedOn w:val="a1"/>
    <w:rsid w:val="007B0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8D438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139AF"/>
    <w:rPr>
      <w:b/>
      <w:bCs/>
      <w:color w:val="000000"/>
      <w:sz w:val="24"/>
    </w:rPr>
  </w:style>
  <w:style w:type="paragraph" w:styleId="a9">
    <w:name w:val="No Spacing"/>
    <w:link w:val="aa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9265C"/>
    <w:rPr>
      <w:b/>
      <w:bCs/>
      <w:color w:val="000000"/>
      <w:sz w:val="28"/>
    </w:rPr>
  </w:style>
  <w:style w:type="character" w:customStyle="1" w:styleId="20">
    <w:name w:val="Заголовок 2 Знак"/>
    <w:basedOn w:val="a0"/>
    <w:link w:val="2"/>
    <w:rsid w:val="00A9265C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9265C"/>
    <w:rPr>
      <w:color w:val="000000"/>
      <w:sz w:val="24"/>
    </w:rPr>
  </w:style>
  <w:style w:type="character" w:customStyle="1" w:styleId="a8">
    <w:name w:val="Текст выноски Знак"/>
    <w:basedOn w:val="a0"/>
    <w:link w:val="a7"/>
    <w:semiHidden/>
    <w:rsid w:val="00A9265C"/>
    <w:rPr>
      <w:rFonts w:ascii="Tahoma" w:hAnsi="Tahoma" w:cs="Tahoma"/>
      <w:color w:val="000000"/>
      <w:sz w:val="16"/>
      <w:szCs w:val="16"/>
    </w:rPr>
  </w:style>
  <w:style w:type="character" w:customStyle="1" w:styleId="aa">
    <w:name w:val="Без интервала Знак"/>
    <w:link w:val="a9"/>
    <w:uiPriority w:val="99"/>
    <w:locked/>
    <w:rsid w:val="00E77E9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81"/>
    <w:rPr>
      <w:color w:val="000000"/>
      <w:sz w:val="24"/>
    </w:rPr>
  </w:style>
  <w:style w:type="paragraph" w:styleId="1">
    <w:name w:val="heading 1"/>
    <w:basedOn w:val="a"/>
    <w:next w:val="a"/>
    <w:link w:val="10"/>
    <w:qFormat/>
    <w:rsid w:val="008D4381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D4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D4381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381"/>
    <w:pPr>
      <w:jc w:val="both"/>
    </w:pPr>
  </w:style>
  <w:style w:type="paragraph" w:customStyle="1" w:styleId="ConsTitle">
    <w:name w:val="ConsTitle"/>
    <w:uiPriority w:val="99"/>
    <w:rsid w:val="008D4381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5">
    <w:name w:val="footnote reference"/>
    <w:basedOn w:val="a0"/>
    <w:semiHidden/>
    <w:rsid w:val="008D4381"/>
    <w:rPr>
      <w:sz w:val="20"/>
      <w:vertAlign w:val="superscript"/>
    </w:rPr>
  </w:style>
  <w:style w:type="table" w:styleId="a6">
    <w:name w:val="Table Grid"/>
    <w:basedOn w:val="a1"/>
    <w:rsid w:val="007B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8D438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139AF"/>
    <w:rPr>
      <w:b/>
      <w:bCs/>
      <w:color w:val="000000"/>
      <w:sz w:val="24"/>
    </w:rPr>
  </w:style>
  <w:style w:type="paragraph" w:styleId="a9">
    <w:name w:val="No Spacing"/>
    <w:link w:val="aa"/>
    <w:uiPriority w:val="99"/>
    <w:qFormat/>
    <w:rsid w:val="00630724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9265C"/>
    <w:rPr>
      <w:b/>
      <w:bCs/>
      <w:color w:val="000000"/>
      <w:sz w:val="28"/>
    </w:rPr>
  </w:style>
  <w:style w:type="character" w:customStyle="1" w:styleId="20">
    <w:name w:val="Заголовок 2 Знак"/>
    <w:basedOn w:val="a0"/>
    <w:link w:val="2"/>
    <w:rsid w:val="00A9265C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9265C"/>
    <w:rPr>
      <w:color w:val="000000"/>
      <w:sz w:val="24"/>
    </w:rPr>
  </w:style>
  <w:style w:type="character" w:customStyle="1" w:styleId="a8">
    <w:name w:val="Текст выноски Знак"/>
    <w:basedOn w:val="a0"/>
    <w:link w:val="a7"/>
    <w:semiHidden/>
    <w:rsid w:val="00A9265C"/>
    <w:rPr>
      <w:rFonts w:ascii="Tahoma" w:hAnsi="Tahoma" w:cs="Tahoma"/>
      <w:color w:val="000000"/>
      <w:sz w:val="16"/>
      <w:szCs w:val="16"/>
    </w:rPr>
  </w:style>
  <w:style w:type="character" w:customStyle="1" w:styleId="aa">
    <w:name w:val="Без интервала Знак"/>
    <w:link w:val="a9"/>
    <w:uiPriority w:val="99"/>
    <w:locked/>
    <w:rsid w:val="00E77E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7BA5-0A69-43EC-95C8-E4D4D2F7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5597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1026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User</cp:lastModifiedBy>
  <cp:revision>5</cp:revision>
  <cp:lastPrinted>2020-01-31T09:41:00Z</cp:lastPrinted>
  <dcterms:created xsi:type="dcterms:W3CDTF">2020-01-30T04:32:00Z</dcterms:created>
  <dcterms:modified xsi:type="dcterms:W3CDTF">2020-01-31T09:42:00Z</dcterms:modified>
</cp:coreProperties>
</file>