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61" w:rsidRPr="00E30D31" w:rsidRDefault="00DE4E61" w:rsidP="00D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31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DE4E61" w:rsidRPr="00E30D31" w:rsidRDefault="00DE4E61" w:rsidP="00D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31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</w:t>
      </w:r>
    </w:p>
    <w:p w:rsidR="00D827C7" w:rsidRPr="00E30D31" w:rsidRDefault="00DE4E61" w:rsidP="00DE4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31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DE4E61" w:rsidRPr="00E30D31" w:rsidRDefault="00DE4E61" w:rsidP="00DE4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E61" w:rsidRPr="00E30D31" w:rsidRDefault="00DE4E61" w:rsidP="00DE4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31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E4E61" w:rsidRDefault="00DE4E61" w:rsidP="00DE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E61">
        <w:rPr>
          <w:rFonts w:ascii="Times New Roman" w:hAnsi="Times New Roman" w:cs="Times New Roman"/>
          <w:b/>
          <w:sz w:val="28"/>
          <w:szCs w:val="28"/>
          <w:u w:val="single"/>
        </w:rPr>
        <w:t>от 10 июня 2019г. №14</w:t>
      </w:r>
    </w:p>
    <w:p w:rsidR="00DE4E61" w:rsidRDefault="00DE4E61" w:rsidP="00DE4E61">
      <w:pPr>
        <w:rPr>
          <w:rFonts w:ascii="Times New Roman" w:hAnsi="Times New Roman" w:cs="Times New Roman"/>
          <w:b/>
          <w:sz w:val="28"/>
          <w:szCs w:val="28"/>
        </w:rPr>
      </w:pPr>
      <w:r w:rsidRPr="00DE4E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E4E61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Pr="00DE4E6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E4E61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DE4E61" w:rsidRDefault="00DE4E61" w:rsidP="00E30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E30D31">
        <w:rPr>
          <w:rFonts w:ascii="Times New Roman" w:hAnsi="Times New Roman" w:cs="Times New Roman"/>
          <w:b/>
          <w:sz w:val="28"/>
          <w:szCs w:val="28"/>
        </w:rPr>
        <w:t xml:space="preserve"> №8 от 02.04.2019г.</w:t>
      </w:r>
    </w:p>
    <w:p w:rsidR="00E30D31" w:rsidRDefault="00E30D31" w:rsidP="00E30D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порядке формирования, ведения и обязательного</w:t>
      </w:r>
    </w:p>
    <w:p w:rsidR="00E30D31" w:rsidRDefault="00E30D31" w:rsidP="00E30D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опубликования перечня муниципального имущества</w:t>
      </w:r>
    </w:p>
    <w:p w:rsidR="00E30D31" w:rsidRDefault="00E30D31" w:rsidP="00E30D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 образования </w:t>
      </w:r>
    </w:p>
    <w:p w:rsidR="00E30D31" w:rsidRDefault="00E30D31" w:rsidP="00E30D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района, свободного</w:t>
      </w:r>
    </w:p>
    <w:p w:rsidR="00E30D31" w:rsidRDefault="00E30D31" w:rsidP="00E30D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прав третьих лиц (за исключением имущественных </w:t>
      </w:r>
      <w:proofErr w:type="gramEnd"/>
    </w:p>
    <w:p w:rsidR="00E30D31" w:rsidRDefault="00E30D31" w:rsidP="00E30D3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 субъектов малого и среднего предпринимательства)»</w:t>
      </w:r>
    </w:p>
    <w:p w:rsidR="00E30D31" w:rsidRDefault="00E30D31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31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0A31BB" w:rsidRPr="000A31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9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На основании  экспертного заключения Правового управления Правительства Саратовской области </w:t>
      </w:r>
      <w:r w:rsidR="009960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22.05.2019г. №10-09-05/2113</w:t>
      </w:r>
      <w:r w:rsidR="00C9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и в </w:t>
      </w:r>
      <w:r w:rsidR="000A31BB" w:rsidRPr="000A31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соответствии  с</w:t>
      </w:r>
      <w:r w:rsidR="000A31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A31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A31BB" w:rsidRPr="00095402">
        <w:rPr>
          <w:rFonts w:ascii="Times New Roman" w:hAnsi="Times New Roman" w:cs="Times New Roman"/>
          <w:color w:val="303233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</w:t>
      </w:r>
      <w:r w:rsidR="000A31BB">
        <w:rPr>
          <w:rFonts w:ascii="Times New Roman" w:hAnsi="Times New Roman" w:cs="Times New Roman"/>
          <w:color w:val="303233"/>
          <w:sz w:val="28"/>
          <w:szCs w:val="28"/>
        </w:rPr>
        <w:t>и», с Федеральным законом от 24.07.2007 года  № 209-ФЗ «О развитии малого и среднего предпринимательства в Российской Федерации</w:t>
      </w:r>
      <w:r w:rsidR="000A31BB" w:rsidRPr="00C928F3">
        <w:rPr>
          <w:rFonts w:ascii="Times New Roman" w:hAnsi="Times New Roman" w:cs="Times New Roman"/>
          <w:color w:val="303233"/>
          <w:sz w:val="28"/>
          <w:szCs w:val="28"/>
        </w:rPr>
        <w:t>»</w:t>
      </w:r>
      <w:r w:rsidR="00C928F3"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C928F3" w:rsidRPr="00C928F3" w:rsidRDefault="00C928F3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28F3" w:rsidRDefault="00C928F3" w:rsidP="00E30D3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ПОСТАНОВЛЯЮ:</w:t>
      </w:r>
    </w:p>
    <w:p w:rsidR="00C928F3" w:rsidRDefault="00C928F3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28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28F3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928F3">
        <w:rPr>
          <w:rFonts w:ascii="Times New Roman" w:hAnsi="Times New Roman" w:cs="Times New Roman"/>
          <w:sz w:val="28"/>
          <w:szCs w:val="28"/>
        </w:rPr>
        <w:t xml:space="preserve">  в   постановление  администрации </w:t>
      </w:r>
      <w:proofErr w:type="spellStart"/>
      <w:r w:rsidRPr="00C928F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928F3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№8 от 02.04.2019г. </w:t>
      </w:r>
      <w:r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порядке формирования, ведения и обязательного опубликования перечня муниципального имущества </w:t>
      </w:r>
      <w:proofErr w:type="spellStart"/>
      <w:r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>Коленовского</w:t>
      </w:r>
      <w:proofErr w:type="spellEnd"/>
      <w:r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 образования  </w:t>
      </w:r>
      <w:proofErr w:type="spellStart"/>
      <w:r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  <w:r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района, свободного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прав третьих лиц (за исключением имущественных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928F3">
        <w:rPr>
          <w:rFonts w:ascii="Times New Roman" w:hAnsi="Times New Roman" w:cs="Times New Roman"/>
          <w:bCs/>
          <w:color w:val="000000"/>
          <w:sz w:val="28"/>
          <w:szCs w:val="28"/>
        </w:rPr>
        <w:t>прав субъектов малого и среднего предпринимательства)»</w:t>
      </w:r>
      <w:r w:rsidR="00CF6B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CF6B87" w:rsidRDefault="00CF6B87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1.1.  пункт 2  постановления  признать утратившим силу</w:t>
      </w:r>
      <w:r w:rsidR="009960B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960BF" w:rsidRDefault="009960BF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2. Обнародовать постановление 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муниципального образования и разместить на сайте в сети Интернет.</w:t>
      </w:r>
    </w:p>
    <w:p w:rsidR="009960BF" w:rsidRDefault="009960BF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3. Постановление вступает в силу со дня его обнародования.</w:t>
      </w:r>
    </w:p>
    <w:p w:rsidR="009960BF" w:rsidRDefault="009960BF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60BF" w:rsidRDefault="009960BF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60BF" w:rsidRPr="009960BF" w:rsidRDefault="009960BF" w:rsidP="00C928F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Глава администрации</w:t>
      </w:r>
    </w:p>
    <w:p w:rsidR="009960BF" w:rsidRPr="009960BF" w:rsidRDefault="009960BF" w:rsidP="00C928F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proofErr w:type="spellStart"/>
      <w:r w:rsidRPr="00996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Коленовского</w:t>
      </w:r>
      <w:proofErr w:type="spellEnd"/>
      <w:r w:rsidRPr="00996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МО:                                                   </w:t>
      </w:r>
      <w:proofErr w:type="spellStart"/>
      <w:r w:rsidRPr="00996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С.В.Гусенков</w:t>
      </w:r>
      <w:proofErr w:type="spellEnd"/>
    </w:p>
    <w:p w:rsidR="009960BF" w:rsidRDefault="009960BF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60BF" w:rsidRDefault="009960BF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60BF" w:rsidRPr="00C928F3" w:rsidRDefault="009960BF" w:rsidP="00C928F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28F3" w:rsidRPr="00C928F3" w:rsidRDefault="00C928F3" w:rsidP="00C928F3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E30D31" w:rsidRPr="00DE4E61" w:rsidRDefault="00E30D31" w:rsidP="00DE4E61">
      <w:pPr>
        <w:rPr>
          <w:rFonts w:ascii="Times New Roman" w:hAnsi="Times New Roman" w:cs="Times New Roman"/>
          <w:b/>
          <w:sz w:val="28"/>
          <w:szCs w:val="28"/>
        </w:rPr>
      </w:pPr>
    </w:p>
    <w:sectPr w:rsidR="00E30D31" w:rsidRPr="00DE4E61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14CB"/>
    <w:multiLevelType w:val="hybridMultilevel"/>
    <w:tmpl w:val="784C8A76"/>
    <w:lvl w:ilvl="0" w:tplc="AA224DA8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1204B46"/>
    <w:multiLevelType w:val="hybridMultilevel"/>
    <w:tmpl w:val="D662EEDA"/>
    <w:lvl w:ilvl="0" w:tplc="1474FEF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E61"/>
    <w:rsid w:val="000A31BB"/>
    <w:rsid w:val="00210AB9"/>
    <w:rsid w:val="002C4925"/>
    <w:rsid w:val="005B07FC"/>
    <w:rsid w:val="00792FBD"/>
    <w:rsid w:val="0097038A"/>
    <w:rsid w:val="009960BF"/>
    <w:rsid w:val="00B570F1"/>
    <w:rsid w:val="00C928F3"/>
    <w:rsid w:val="00CF6B87"/>
    <w:rsid w:val="00D36049"/>
    <w:rsid w:val="00D827C7"/>
    <w:rsid w:val="00DE4E61"/>
    <w:rsid w:val="00E3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2019-06-19T11:23:00Z</cp:lastPrinted>
  <dcterms:created xsi:type="dcterms:W3CDTF">2019-06-13T06:54:00Z</dcterms:created>
  <dcterms:modified xsi:type="dcterms:W3CDTF">2019-06-19T11:24:00Z</dcterms:modified>
</cp:coreProperties>
</file>