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4A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88B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7F5F49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19688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19688B" w:rsidRDefault="00A60990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83">
        <w:rPr>
          <w:rFonts w:ascii="Times New Roman" w:hAnsi="Times New Roman" w:cs="Times New Roman"/>
          <w:b/>
          <w:sz w:val="28"/>
          <w:szCs w:val="28"/>
        </w:rPr>
        <w:t>ПЯТНАДЦАТОЕ</w:t>
      </w:r>
      <w:r w:rsidR="0019688B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r w:rsidR="007F5F49"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 w:rsidR="0019688B">
        <w:rPr>
          <w:rFonts w:ascii="Times New Roman" w:hAnsi="Times New Roman" w:cs="Times New Roman"/>
          <w:b/>
          <w:sz w:val="28"/>
          <w:szCs w:val="28"/>
        </w:rPr>
        <w:t>МУНИЦИПАЛЬНОГО ОБРАЗОВАНИЯ ТРЕТЬЕГО СОЗЫВА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8B" w:rsidRDefault="000B344A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44A" w:rsidRPr="00E847D2" w:rsidRDefault="00B94DD6" w:rsidP="001968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о</w:t>
      </w:r>
      <w:r w:rsidR="002F63C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94B83">
        <w:rPr>
          <w:rFonts w:ascii="Times New Roman" w:hAnsi="Times New Roman" w:cs="Times New Roman"/>
          <w:b/>
          <w:sz w:val="28"/>
          <w:szCs w:val="28"/>
        </w:rPr>
        <w:t xml:space="preserve"> 11.04.2014 </w:t>
      </w:r>
      <w:r w:rsidR="006E5C9E" w:rsidRPr="00E847D2">
        <w:rPr>
          <w:rFonts w:ascii="Times New Roman" w:hAnsi="Times New Roman" w:cs="Times New Roman"/>
          <w:b/>
          <w:sz w:val="28"/>
          <w:szCs w:val="28"/>
        </w:rPr>
        <w:t xml:space="preserve">года  </w:t>
      </w:r>
      <w:r w:rsidR="00094B8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F63C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94B83">
        <w:rPr>
          <w:rFonts w:ascii="Times New Roman" w:hAnsi="Times New Roman" w:cs="Times New Roman"/>
          <w:b/>
          <w:sz w:val="28"/>
          <w:szCs w:val="28"/>
        </w:rPr>
        <w:t xml:space="preserve"> 33</w:t>
      </w:r>
      <w:r w:rsidR="00E847D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3C4C" w:rsidRPr="00E847D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19688B" w:rsidRDefault="0019688B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4DD6" w:rsidRPr="00E847D2" w:rsidRDefault="004F5D30" w:rsidP="004F5D30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и дополнений в решение Совета депутатов </w:t>
      </w:r>
      <w:r w:rsidR="007F5F49"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1</w:t>
      </w:r>
      <w:r w:rsidR="00151128">
        <w:rPr>
          <w:rFonts w:ascii="Times New Roman" w:hAnsi="Times New Roman" w:cs="Times New Roman"/>
          <w:b/>
          <w:sz w:val="28"/>
          <w:szCs w:val="28"/>
        </w:rPr>
        <w:t>2</w:t>
      </w:r>
      <w:r w:rsidR="007F5F49">
        <w:rPr>
          <w:rFonts w:ascii="Times New Roman" w:hAnsi="Times New Roman" w:cs="Times New Roman"/>
          <w:b/>
          <w:sz w:val="28"/>
          <w:szCs w:val="28"/>
        </w:rPr>
        <w:t xml:space="preserve"> декабря 2013 года № 21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о передаче </w:t>
      </w:r>
      <w:proofErr w:type="gramStart"/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полномочий органов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F49"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proofErr w:type="gramEnd"/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органам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 w:rsidR="00151128">
        <w:rPr>
          <w:rFonts w:ascii="Times New Roman" w:hAnsi="Times New Roman" w:cs="Times New Roman"/>
          <w:b/>
          <w:sz w:val="28"/>
          <w:szCs w:val="28"/>
        </w:rPr>
        <w:t xml:space="preserve"> на 2014 год».</w:t>
      </w:r>
    </w:p>
    <w:p w:rsidR="0019688B" w:rsidRDefault="0019688B" w:rsidP="00802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2DC1" w:rsidRPr="004F5D30" w:rsidRDefault="004F5D30" w:rsidP="00802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D30">
        <w:rPr>
          <w:rFonts w:ascii="Times New Roman" w:hAnsi="Times New Roman" w:cs="Times New Roman"/>
          <w:sz w:val="28"/>
          <w:szCs w:val="28"/>
        </w:rPr>
        <w:t>На основании</w:t>
      </w:r>
      <w:r w:rsidR="00342DC1" w:rsidRPr="004F5D30">
        <w:rPr>
          <w:rFonts w:ascii="Times New Roman" w:hAnsi="Times New Roman" w:cs="Times New Roman"/>
          <w:sz w:val="28"/>
          <w:szCs w:val="28"/>
        </w:rPr>
        <w:t xml:space="preserve"> </w:t>
      </w:r>
      <w:r w:rsidRPr="004F5D30">
        <w:rPr>
          <w:rFonts w:ascii="Times New Roman" w:hAnsi="Times New Roman" w:cs="Times New Roman"/>
          <w:sz w:val="28"/>
          <w:szCs w:val="28"/>
        </w:rPr>
        <w:t>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07.02.2011 года № 6-ФЗ «Об общих принципах организации и деятельности контрольно – счетных органов субъектов Российской Федерации и муниципальных образований»</w:t>
      </w:r>
      <w:r w:rsidR="00342DC1" w:rsidRPr="004F5D30">
        <w:rPr>
          <w:rFonts w:ascii="Times New Roman" w:hAnsi="Times New Roman" w:cs="Times New Roman"/>
          <w:sz w:val="28"/>
          <w:szCs w:val="28"/>
        </w:rPr>
        <w:t xml:space="preserve"> Совет  депутатов </w:t>
      </w:r>
      <w:r w:rsidR="007F5F49">
        <w:rPr>
          <w:rFonts w:ascii="Times New Roman" w:hAnsi="Times New Roman" w:cs="Times New Roman"/>
          <w:sz w:val="28"/>
          <w:szCs w:val="28"/>
        </w:rPr>
        <w:t>Новоселовского</w:t>
      </w:r>
      <w:r w:rsidR="00342DC1" w:rsidRPr="004F5D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88B" w:rsidRDefault="0019688B" w:rsidP="008020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DC1" w:rsidRDefault="00342DC1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9688B" w:rsidRPr="00E847D2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D30" w:rsidRPr="004F5D30" w:rsidRDefault="004F5D30" w:rsidP="004F5D30">
      <w:pPr>
        <w:ind w:right="-1"/>
        <w:jc w:val="both"/>
        <w:rPr>
          <w:sz w:val="28"/>
          <w:szCs w:val="28"/>
        </w:rPr>
      </w:pPr>
      <w:r w:rsidRPr="00DA5682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следующие изменения и дополнения в решение Совета депутатов </w:t>
      </w:r>
      <w:r w:rsidR="007F5F49">
        <w:rPr>
          <w:sz w:val="28"/>
          <w:szCs w:val="28"/>
        </w:rPr>
        <w:t xml:space="preserve">Новоселовского </w:t>
      </w:r>
      <w:r w:rsidR="00151128">
        <w:rPr>
          <w:sz w:val="28"/>
          <w:szCs w:val="28"/>
        </w:rPr>
        <w:t>муниципального образо</w:t>
      </w:r>
      <w:r w:rsidR="007F5F49">
        <w:rPr>
          <w:sz w:val="28"/>
          <w:szCs w:val="28"/>
        </w:rPr>
        <w:t>вания от 12 декабря 2013 года №21</w:t>
      </w:r>
      <w:r>
        <w:rPr>
          <w:sz w:val="28"/>
          <w:szCs w:val="28"/>
        </w:rPr>
        <w:t xml:space="preserve"> </w:t>
      </w:r>
      <w:r w:rsidRPr="004F5D30">
        <w:rPr>
          <w:sz w:val="28"/>
          <w:szCs w:val="28"/>
        </w:rPr>
        <w:t xml:space="preserve">«О заключении соглашения о передаче </w:t>
      </w:r>
      <w:proofErr w:type="gramStart"/>
      <w:r w:rsidRPr="004F5D30">
        <w:rPr>
          <w:sz w:val="28"/>
          <w:szCs w:val="28"/>
        </w:rPr>
        <w:t xml:space="preserve">части  полномочий органов местного самоуправления  </w:t>
      </w:r>
      <w:r w:rsidR="007F5F49">
        <w:rPr>
          <w:sz w:val="28"/>
          <w:szCs w:val="28"/>
        </w:rPr>
        <w:t>Новоселовского</w:t>
      </w:r>
      <w:r w:rsidRPr="004F5D30">
        <w:rPr>
          <w:sz w:val="28"/>
          <w:szCs w:val="28"/>
        </w:rPr>
        <w:t xml:space="preserve"> муниципального образования</w:t>
      </w:r>
      <w:proofErr w:type="gramEnd"/>
      <w:r w:rsidRPr="004F5D30">
        <w:rPr>
          <w:sz w:val="28"/>
          <w:szCs w:val="28"/>
        </w:rPr>
        <w:t xml:space="preserve">  органам местного самоуправления  Екатериновского муниципального района</w:t>
      </w:r>
      <w:r w:rsidR="007F5F49">
        <w:rPr>
          <w:sz w:val="28"/>
          <w:szCs w:val="28"/>
        </w:rPr>
        <w:t xml:space="preserve"> на 2014 год</w:t>
      </w:r>
      <w:r w:rsidRPr="004F5D30">
        <w:rPr>
          <w:sz w:val="28"/>
          <w:szCs w:val="28"/>
        </w:rPr>
        <w:t>»:</w:t>
      </w:r>
    </w:p>
    <w:p w:rsidR="004F5D30" w:rsidRPr="00401CD2" w:rsidRDefault="004F5D30" w:rsidP="004F5D3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094B83">
        <w:rPr>
          <w:sz w:val="28"/>
          <w:szCs w:val="28"/>
        </w:rPr>
        <w:t>. Подпункт 5 пункта 1 изложить в новой редакции:</w:t>
      </w:r>
    </w:p>
    <w:p w:rsidR="001C00AB" w:rsidRDefault="004F5D30" w:rsidP="001C00AB">
      <w:pPr>
        <w:jc w:val="both"/>
      </w:pPr>
      <w:r w:rsidRPr="00DA5682">
        <w:rPr>
          <w:sz w:val="28"/>
          <w:szCs w:val="28"/>
        </w:rPr>
        <w:tab/>
      </w:r>
      <w:r>
        <w:rPr>
          <w:sz w:val="28"/>
          <w:szCs w:val="28"/>
        </w:rPr>
        <w:t>«5)</w:t>
      </w:r>
      <w:r w:rsidRPr="00401CD2">
        <w:rPr>
          <w:color w:val="000000"/>
          <w:sz w:val="28"/>
          <w:szCs w:val="28"/>
        </w:rPr>
        <w:t xml:space="preserve"> </w:t>
      </w:r>
      <w:r w:rsidR="001C00AB">
        <w:rPr>
          <w:color w:val="000000"/>
          <w:sz w:val="28"/>
          <w:szCs w:val="28"/>
          <w:shd w:val="clear" w:color="auto" w:fill="FFFFFF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r w:rsidR="001C00AB">
        <w:t>»;</w:t>
      </w:r>
    </w:p>
    <w:p w:rsidR="004F5D30" w:rsidRPr="00094B83" w:rsidRDefault="004F5D30" w:rsidP="004F5D30">
      <w:pPr>
        <w:jc w:val="both"/>
        <w:rPr>
          <w:sz w:val="28"/>
          <w:szCs w:val="28"/>
        </w:rPr>
      </w:pPr>
      <w:r w:rsidRPr="00094B83">
        <w:rPr>
          <w:sz w:val="28"/>
          <w:szCs w:val="28"/>
        </w:rPr>
        <w:t>1.2 Подпункт 12 пункта 1 признать утратившим силу.</w:t>
      </w:r>
    </w:p>
    <w:p w:rsidR="004F5D30" w:rsidRPr="00094B83" w:rsidRDefault="004F5D30" w:rsidP="004F5D30">
      <w:pPr>
        <w:jc w:val="both"/>
        <w:rPr>
          <w:sz w:val="28"/>
          <w:szCs w:val="28"/>
        </w:rPr>
      </w:pPr>
      <w:r w:rsidRPr="00094B83">
        <w:rPr>
          <w:sz w:val="28"/>
          <w:szCs w:val="28"/>
        </w:rPr>
        <w:lastRenderedPageBreak/>
        <w:t>1.3 Пункт 1 дополнить подпунктом 20 следующего содержания:</w:t>
      </w:r>
    </w:p>
    <w:p w:rsidR="004F5D30" w:rsidRDefault="004F5D30" w:rsidP="004F5D30">
      <w:pPr>
        <w:jc w:val="both"/>
        <w:rPr>
          <w:sz w:val="28"/>
          <w:szCs w:val="28"/>
        </w:rPr>
      </w:pPr>
      <w:r>
        <w:rPr>
          <w:sz w:val="28"/>
          <w:szCs w:val="28"/>
        </w:rPr>
        <w:t>«20</w:t>
      </w:r>
      <w:r w:rsidRPr="00D159E3">
        <w:rPr>
          <w:sz w:val="28"/>
          <w:szCs w:val="28"/>
        </w:rPr>
        <w:t xml:space="preserve">) </w:t>
      </w:r>
      <w:r>
        <w:rPr>
          <w:sz w:val="28"/>
          <w:szCs w:val="28"/>
        </w:rPr>
        <w:t>Передать полномочия контроль</w:t>
      </w:r>
      <w:r w:rsidR="00094B83">
        <w:rPr>
          <w:sz w:val="28"/>
          <w:szCs w:val="28"/>
        </w:rPr>
        <w:t>но-счетной комиссии Новосёловск</w:t>
      </w:r>
      <w:r>
        <w:rPr>
          <w:sz w:val="28"/>
          <w:szCs w:val="28"/>
        </w:rPr>
        <w:t xml:space="preserve">ого муниципального образования контрольной – счетной комиссии </w:t>
      </w:r>
      <w:r w:rsidRPr="00444B3D">
        <w:rPr>
          <w:sz w:val="28"/>
          <w:szCs w:val="28"/>
        </w:rPr>
        <w:t xml:space="preserve"> Екатериновского муниципального района по осуществлению </w:t>
      </w:r>
      <w:r>
        <w:rPr>
          <w:sz w:val="28"/>
          <w:szCs w:val="28"/>
        </w:rPr>
        <w:t>внешнего муниципального финансового контроля».</w:t>
      </w:r>
    </w:p>
    <w:p w:rsidR="004F5D30" w:rsidRDefault="004F5D30" w:rsidP="004F5D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DA5682">
        <w:rPr>
          <w:sz w:val="28"/>
          <w:szCs w:val="28"/>
        </w:rPr>
        <w:t>. Настоящее решение всту</w:t>
      </w:r>
      <w:r>
        <w:rPr>
          <w:sz w:val="28"/>
          <w:szCs w:val="28"/>
        </w:rPr>
        <w:t>пает в силу со дня его принятия, за исключением подпункта 1.1. пункта 1  настоящего решения.</w:t>
      </w:r>
    </w:p>
    <w:p w:rsidR="004F5D30" w:rsidRDefault="004F5D30" w:rsidP="004F5D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1.1 пункта 1 настоящего решения вступает в силу с 1 июля 2014 года.</w:t>
      </w:r>
    </w:p>
    <w:p w:rsidR="00317ED3" w:rsidRDefault="00317ED3" w:rsidP="00317E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решение  обнародовать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317ED3" w:rsidRPr="00DA5682" w:rsidRDefault="00317ED3" w:rsidP="00317ED3">
      <w:pPr>
        <w:jc w:val="both"/>
        <w:rPr>
          <w:sz w:val="28"/>
          <w:szCs w:val="28"/>
        </w:rPr>
      </w:pPr>
    </w:p>
    <w:p w:rsidR="004F5D30" w:rsidRPr="00DA5682" w:rsidRDefault="004F5D30" w:rsidP="004F5D30">
      <w:pPr>
        <w:jc w:val="both"/>
        <w:rPr>
          <w:sz w:val="28"/>
          <w:szCs w:val="28"/>
        </w:rPr>
      </w:pPr>
    </w:p>
    <w:p w:rsidR="0019688B" w:rsidRDefault="0019688B" w:rsidP="00650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0E1" w:rsidRPr="00E847D2" w:rsidRDefault="008020E1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7F5F49">
        <w:rPr>
          <w:rFonts w:ascii="Times New Roman" w:hAnsi="Times New Roman" w:cs="Times New Roman"/>
          <w:b/>
          <w:sz w:val="28"/>
          <w:szCs w:val="28"/>
        </w:rPr>
        <w:t>Новоселовского</w:t>
      </w:r>
    </w:p>
    <w:p w:rsidR="008020E1" w:rsidRPr="00E847D2" w:rsidRDefault="00E847D2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="008020E1" w:rsidRPr="00E847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F5F49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p w:rsidR="008020E1" w:rsidRPr="00E847D2" w:rsidRDefault="008020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020E1" w:rsidRPr="00E847D2" w:rsidSect="0015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44A"/>
    <w:rsid w:val="00094B83"/>
    <w:rsid w:val="000B344A"/>
    <w:rsid w:val="000B53B1"/>
    <w:rsid w:val="000F6E1F"/>
    <w:rsid w:val="0011124C"/>
    <w:rsid w:val="00151128"/>
    <w:rsid w:val="00151B8D"/>
    <w:rsid w:val="0019688B"/>
    <w:rsid w:val="001A5CB3"/>
    <w:rsid w:val="001B0A31"/>
    <w:rsid w:val="001C00AB"/>
    <w:rsid w:val="002116B7"/>
    <w:rsid w:val="00283C4C"/>
    <w:rsid w:val="002F63C5"/>
    <w:rsid w:val="003022D1"/>
    <w:rsid w:val="00317ED3"/>
    <w:rsid w:val="00342DC1"/>
    <w:rsid w:val="004F5D30"/>
    <w:rsid w:val="00501DBF"/>
    <w:rsid w:val="00533DCA"/>
    <w:rsid w:val="00574BF3"/>
    <w:rsid w:val="005C285D"/>
    <w:rsid w:val="006314F4"/>
    <w:rsid w:val="00650D25"/>
    <w:rsid w:val="00650FC3"/>
    <w:rsid w:val="00693174"/>
    <w:rsid w:val="006A35E3"/>
    <w:rsid w:val="006E5C9E"/>
    <w:rsid w:val="007128C6"/>
    <w:rsid w:val="007F5F49"/>
    <w:rsid w:val="008020E1"/>
    <w:rsid w:val="00833EA4"/>
    <w:rsid w:val="00847F33"/>
    <w:rsid w:val="00875828"/>
    <w:rsid w:val="008E2045"/>
    <w:rsid w:val="009D08C2"/>
    <w:rsid w:val="00A06DC4"/>
    <w:rsid w:val="00A20BD8"/>
    <w:rsid w:val="00A60990"/>
    <w:rsid w:val="00A925A4"/>
    <w:rsid w:val="00B247E4"/>
    <w:rsid w:val="00B94DD6"/>
    <w:rsid w:val="00BC3F77"/>
    <w:rsid w:val="00D233E4"/>
    <w:rsid w:val="00D817FB"/>
    <w:rsid w:val="00E847D2"/>
    <w:rsid w:val="00ED07D9"/>
    <w:rsid w:val="00ED4949"/>
    <w:rsid w:val="00FC2210"/>
    <w:rsid w:val="00FF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DD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E5C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3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2014-04-11T06:21:00Z</cp:lastPrinted>
  <dcterms:created xsi:type="dcterms:W3CDTF">2013-12-23T12:41:00Z</dcterms:created>
  <dcterms:modified xsi:type="dcterms:W3CDTF">2014-04-11T06:22:00Z</dcterms:modified>
</cp:coreProperties>
</file>