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A" w:rsidRPr="00D53943" w:rsidRDefault="0013403A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03A" w:rsidRPr="00D53943" w:rsidRDefault="00D53943" w:rsidP="0013403A">
      <w:pPr>
        <w:tabs>
          <w:tab w:val="left" w:pos="720"/>
          <w:tab w:val="center" w:pos="4677"/>
          <w:tab w:val="right" w:pos="9355"/>
        </w:tabs>
        <w:suppressAutoHyphens/>
        <w:spacing w:after="0" w:line="252" w:lineRule="auto"/>
        <w:ind w:left="851" w:hanging="851"/>
        <w:jc w:val="center"/>
        <w:rPr>
          <w:rFonts w:ascii="Times New Roman" w:hAnsi="Times New Roman"/>
          <w:i/>
          <w:spacing w:val="24"/>
          <w:sz w:val="24"/>
          <w:szCs w:val="2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03A" w:rsidRPr="00D53943" w:rsidRDefault="0013403A" w:rsidP="001340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D53943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МУНИЦИПАЛЬНОГО РАЙОНА</w:t>
      </w:r>
    </w:p>
    <w:p w:rsidR="0013403A" w:rsidRPr="00D53943" w:rsidRDefault="0013403A" w:rsidP="001340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6"/>
          <w:szCs w:val="20"/>
        </w:rPr>
      </w:pPr>
      <w:r w:rsidRPr="00D53943">
        <w:rPr>
          <w:rFonts w:ascii="Times New Roman" w:hAnsi="Times New Roman"/>
          <w:b/>
          <w:bCs/>
          <w:iCs/>
          <w:sz w:val="24"/>
          <w:szCs w:val="20"/>
        </w:rPr>
        <w:t>САРАТОВСКОЙ ОБЛАСТИ</w:t>
      </w:r>
    </w:p>
    <w:p w:rsidR="0013403A" w:rsidRPr="00D53943" w:rsidRDefault="0013403A" w:rsidP="0013403A">
      <w:pPr>
        <w:tabs>
          <w:tab w:val="left" w:pos="10065"/>
        </w:tabs>
        <w:spacing w:after="0"/>
        <w:ind w:left="-142" w:right="142"/>
        <w:rPr>
          <w:rFonts w:ascii="Times New Roman" w:hAnsi="Times New Roman"/>
          <w:b/>
          <w:spacing w:val="110"/>
          <w:sz w:val="30"/>
          <w:szCs w:val="20"/>
        </w:rPr>
      </w:pPr>
      <w:r w:rsidRPr="00D53943">
        <w:rPr>
          <w:rFonts w:ascii="Times New Roman" w:hAnsi="Times New Roman"/>
          <w:b/>
          <w:spacing w:val="110"/>
          <w:sz w:val="30"/>
          <w:szCs w:val="20"/>
        </w:rPr>
        <w:t xml:space="preserve">                ПОСТАНОВЛЕНИЕ</w:t>
      </w:r>
    </w:p>
    <w:p w:rsidR="0013403A" w:rsidRPr="00D53943" w:rsidRDefault="00802799" w:rsidP="0013403A">
      <w:pPr>
        <w:tabs>
          <w:tab w:val="left" w:pos="10065"/>
        </w:tabs>
        <w:spacing w:after="0"/>
        <w:ind w:right="142"/>
        <w:rPr>
          <w:rFonts w:ascii="Times New Roman" w:hAnsi="Times New Roman"/>
          <w:sz w:val="26"/>
          <w:szCs w:val="26"/>
          <w:u w:val="single"/>
        </w:rPr>
      </w:pPr>
      <w:r w:rsidRPr="00D53943">
        <w:rPr>
          <w:rFonts w:ascii="Times New Roman" w:hAnsi="Times New Roman"/>
          <w:sz w:val="26"/>
          <w:szCs w:val="26"/>
          <w:u w:val="single"/>
        </w:rPr>
        <w:t>о</w:t>
      </w:r>
      <w:r w:rsidR="0013403A" w:rsidRPr="00D53943">
        <w:rPr>
          <w:rFonts w:ascii="Times New Roman" w:hAnsi="Times New Roman"/>
          <w:sz w:val="26"/>
          <w:szCs w:val="26"/>
          <w:u w:val="single"/>
        </w:rPr>
        <w:t xml:space="preserve">т </w:t>
      </w:r>
      <w:r w:rsidR="00B323D8">
        <w:rPr>
          <w:rFonts w:ascii="Times New Roman" w:hAnsi="Times New Roman"/>
          <w:sz w:val="26"/>
          <w:szCs w:val="26"/>
          <w:u w:val="single"/>
        </w:rPr>
        <w:t>21</w:t>
      </w:r>
      <w:r w:rsidR="005112E5" w:rsidRPr="00D53943">
        <w:rPr>
          <w:rFonts w:ascii="Times New Roman" w:hAnsi="Times New Roman"/>
          <w:sz w:val="26"/>
          <w:szCs w:val="26"/>
          <w:u w:val="single"/>
        </w:rPr>
        <w:t>.02</w:t>
      </w:r>
      <w:r w:rsidR="00A86F27" w:rsidRPr="00D53943">
        <w:rPr>
          <w:rFonts w:ascii="Times New Roman" w:hAnsi="Times New Roman"/>
          <w:sz w:val="26"/>
          <w:szCs w:val="26"/>
          <w:u w:val="single"/>
        </w:rPr>
        <w:t>.2018</w:t>
      </w:r>
      <w:r w:rsidR="0013403A" w:rsidRPr="00D53943">
        <w:rPr>
          <w:rFonts w:ascii="Times New Roman" w:hAnsi="Times New Roman"/>
          <w:sz w:val="26"/>
          <w:szCs w:val="26"/>
          <w:u w:val="single"/>
        </w:rPr>
        <w:t xml:space="preserve"> г. №  </w:t>
      </w:r>
      <w:r w:rsidR="00D75928" w:rsidRPr="00D53943">
        <w:rPr>
          <w:rFonts w:ascii="Times New Roman" w:hAnsi="Times New Roman"/>
          <w:sz w:val="26"/>
          <w:szCs w:val="26"/>
          <w:u w:val="single"/>
        </w:rPr>
        <w:t>100</w:t>
      </w:r>
    </w:p>
    <w:p w:rsidR="0013403A" w:rsidRPr="00D53943" w:rsidRDefault="0013403A" w:rsidP="0013403A">
      <w:pPr>
        <w:tabs>
          <w:tab w:val="left" w:pos="10065"/>
        </w:tabs>
        <w:ind w:right="142"/>
        <w:rPr>
          <w:rFonts w:ascii="Times New Roman" w:hAnsi="Times New Roman"/>
          <w:sz w:val="20"/>
          <w:szCs w:val="20"/>
        </w:rPr>
      </w:pPr>
      <w:r w:rsidRPr="00D53943">
        <w:rPr>
          <w:rFonts w:ascii="Times New Roman" w:hAnsi="Times New Roman"/>
          <w:sz w:val="20"/>
          <w:szCs w:val="20"/>
        </w:rPr>
        <w:t xml:space="preserve">       р.п.  Екатериновка</w:t>
      </w:r>
    </w:p>
    <w:p w:rsidR="00D02E3E" w:rsidRPr="00D53943" w:rsidRDefault="00A86F27" w:rsidP="00EA503D">
      <w:pPr>
        <w:spacing w:line="240" w:lineRule="auto"/>
        <w:ind w:right="3958"/>
        <w:jc w:val="both"/>
        <w:rPr>
          <w:rFonts w:ascii="Times New Roman" w:hAnsi="Times New Roman"/>
          <w:b/>
          <w:u w:val="single"/>
        </w:rPr>
      </w:pPr>
      <w:r w:rsidRPr="00D53943">
        <w:rPr>
          <w:rFonts w:ascii="Times New Roman" w:hAnsi="Times New Roman"/>
          <w:b/>
          <w:sz w:val="26"/>
          <w:szCs w:val="26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EA503D" w:rsidRPr="00D53943">
        <w:rPr>
          <w:rFonts w:ascii="Times New Roman" w:hAnsi="Times New Roman"/>
          <w:b/>
          <w:sz w:val="26"/>
          <w:szCs w:val="26"/>
        </w:rPr>
        <w:t xml:space="preserve"> от</w:t>
      </w:r>
      <w:r w:rsidR="00D75928" w:rsidRPr="00D53943">
        <w:rPr>
          <w:rFonts w:ascii="Times New Roman" w:hAnsi="Times New Roman"/>
          <w:b/>
          <w:sz w:val="26"/>
          <w:szCs w:val="26"/>
          <w:u w:val="single"/>
        </w:rPr>
        <w:t>27.10.2017 г. № 664</w:t>
      </w:r>
      <w:r w:rsidRPr="00D53943">
        <w:rPr>
          <w:rFonts w:ascii="Times New Roman" w:hAnsi="Times New Roman"/>
          <w:b/>
          <w:sz w:val="26"/>
          <w:szCs w:val="26"/>
        </w:rPr>
        <w:t>«</w:t>
      </w:r>
      <w:r w:rsidR="00D02E3E" w:rsidRPr="00D53943">
        <w:rPr>
          <w:rFonts w:ascii="Times New Roman" w:hAnsi="Times New Roman"/>
          <w:b/>
          <w:bCs/>
          <w:sz w:val="26"/>
          <w:szCs w:val="26"/>
        </w:rPr>
        <w:t xml:space="preserve">Об </w:t>
      </w:r>
      <w:r w:rsidR="0013403A" w:rsidRPr="00D53943">
        <w:rPr>
          <w:rFonts w:ascii="Times New Roman" w:eastAsia="PMingLiU" w:hAnsi="Times New Roman"/>
          <w:b/>
          <w:sz w:val="26"/>
          <w:szCs w:val="26"/>
        </w:rPr>
        <w:t xml:space="preserve">утверждении  </w:t>
      </w:r>
      <w:r w:rsidR="00EA503D" w:rsidRPr="00D53943">
        <w:rPr>
          <w:rFonts w:ascii="Times New Roman" w:eastAsia="PMingLiU" w:hAnsi="Times New Roman"/>
          <w:b/>
          <w:sz w:val="26"/>
          <w:szCs w:val="26"/>
        </w:rPr>
        <w:t xml:space="preserve">муниципальной программы </w:t>
      </w:r>
      <w:r w:rsidR="00D02E3E" w:rsidRPr="00D53943">
        <w:rPr>
          <w:rFonts w:ascii="Times New Roman" w:eastAsia="PMingLiU" w:hAnsi="Times New Roman"/>
          <w:b/>
          <w:sz w:val="26"/>
          <w:szCs w:val="26"/>
        </w:rPr>
        <w:t>«</w:t>
      </w:r>
      <w:r w:rsidR="00D75928" w:rsidRPr="00D53943">
        <w:rPr>
          <w:rFonts w:ascii="Times New Roman" w:hAnsi="Times New Roman"/>
          <w:b/>
          <w:color w:val="000000"/>
          <w:sz w:val="27"/>
          <w:szCs w:val="27"/>
        </w:rPr>
        <w:t>Инвентаризация и учет объектов муниципального нежилого фонда Екатериновского муниципального образования Екатериновского муниципального района на 2018 год»</w:t>
      </w:r>
      <w:r w:rsidRPr="00D53943">
        <w:rPr>
          <w:rFonts w:ascii="Times New Roman" w:eastAsia="PMingLiU" w:hAnsi="Times New Roman"/>
          <w:b/>
          <w:sz w:val="26"/>
          <w:szCs w:val="26"/>
        </w:rPr>
        <w:t>»</w:t>
      </w:r>
    </w:p>
    <w:p w:rsidR="00D02E3E" w:rsidRPr="00D53943" w:rsidRDefault="00D02E3E" w:rsidP="00D02E3E">
      <w:pPr>
        <w:tabs>
          <w:tab w:val="left" w:pos="10065"/>
        </w:tabs>
        <w:spacing w:after="0"/>
        <w:ind w:right="142"/>
        <w:jc w:val="both"/>
        <w:rPr>
          <w:rFonts w:ascii="Times New Roman" w:hAnsi="Times New Roman"/>
          <w:sz w:val="20"/>
          <w:szCs w:val="20"/>
        </w:rPr>
      </w:pPr>
    </w:p>
    <w:p w:rsidR="0013403A" w:rsidRPr="00D53943" w:rsidRDefault="0013403A" w:rsidP="001340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53943">
        <w:rPr>
          <w:rFonts w:ascii="Times New Roman" w:hAnsi="Times New Roman"/>
          <w:sz w:val="26"/>
          <w:szCs w:val="26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Екатериновского муниципального района Саратовской области от </w:t>
      </w:r>
      <w:r w:rsidR="00D02E3E" w:rsidRPr="00D53943">
        <w:rPr>
          <w:rFonts w:ascii="Times New Roman" w:hAnsi="Times New Roman"/>
          <w:sz w:val="26"/>
          <w:szCs w:val="26"/>
        </w:rPr>
        <w:t>23.05.2013</w:t>
      </w:r>
      <w:r w:rsidRPr="00D53943">
        <w:rPr>
          <w:rFonts w:ascii="Times New Roman" w:hAnsi="Times New Roman"/>
          <w:sz w:val="26"/>
          <w:szCs w:val="26"/>
        </w:rPr>
        <w:t xml:space="preserve"> года № </w:t>
      </w:r>
      <w:r w:rsidR="00D02E3E" w:rsidRPr="00D53943">
        <w:rPr>
          <w:rFonts w:ascii="Times New Roman" w:hAnsi="Times New Roman"/>
          <w:sz w:val="26"/>
          <w:szCs w:val="26"/>
        </w:rPr>
        <w:t>462</w:t>
      </w:r>
      <w:r w:rsidRPr="00D53943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D02E3E" w:rsidRPr="00D53943">
        <w:rPr>
          <w:rFonts w:ascii="Times New Roman" w:hAnsi="Times New Roman"/>
          <w:sz w:val="26"/>
          <w:szCs w:val="26"/>
        </w:rPr>
        <w:t>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Pr="00D53943">
        <w:rPr>
          <w:rFonts w:ascii="Times New Roman" w:hAnsi="Times New Roman"/>
          <w:sz w:val="26"/>
          <w:szCs w:val="26"/>
        </w:rPr>
        <w:t xml:space="preserve">», </w:t>
      </w:r>
      <w:r w:rsidR="00D02E3E" w:rsidRPr="00D53943">
        <w:rPr>
          <w:rFonts w:ascii="Times New Roman" w:hAnsi="Times New Roman"/>
          <w:sz w:val="26"/>
          <w:szCs w:val="26"/>
        </w:rPr>
        <w:t>на основании</w:t>
      </w:r>
      <w:r w:rsidRPr="00D5394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53943">
        <w:rPr>
          <w:rFonts w:ascii="Times New Roman" w:hAnsi="Times New Roman"/>
          <w:sz w:val="26"/>
          <w:szCs w:val="26"/>
        </w:rPr>
        <w:t>Устав</w:t>
      </w:r>
      <w:r w:rsidR="00D02E3E" w:rsidRPr="00D53943">
        <w:rPr>
          <w:rFonts w:ascii="Times New Roman" w:hAnsi="Times New Roman"/>
          <w:sz w:val="26"/>
          <w:szCs w:val="26"/>
        </w:rPr>
        <w:t>а</w:t>
      </w:r>
      <w:r w:rsidRPr="00D53943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D53943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        </w:t>
      </w:r>
      <w:proofErr w:type="gramEnd"/>
    </w:p>
    <w:p w:rsidR="0013403A" w:rsidRPr="00D53943" w:rsidRDefault="0013403A" w:rsidP="0013403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53943">
        <w:rPr>
          <w:rFonts w:ascii="Times New Roman" w:hAnsi="Times New Roman"/>
          <w:b/>
          <w:sz w:val="26"/>
          <w:szCs w:val="26"/>
        </w:rPr>
        <w:t>ПОСТАНОВЛЯЮ:</w:t>
      </w:r>
    </w:p>
    <w:p w:rsidR="00AB3616" w:rsidRPr="00D53943" w:rsidRDefault="0013403A" w:rsidP="00AB3616">
      <w:pPr>
        <w:tabs>
          <w:tab w:val="left" w:pos="10065"/>
        </w:tabs>
        <w:spacing w:after="0"/>
        <w:ind w:right="-5"/>
        <w:jc w:val="both"/>
        <w:rPr>
          <w:rFonts w:ascii="Times New Roman" w:eastAsia="PMingLiU" w:hAnsi="Times New Roman"/>
          <w:b/>
          <w:sz w:val="26"/>
          <w:szCs w:val="26"/>
        </w:rPr>
      </w:pPr>
      <w:r w:rsidRPr="00D53943">
        <w:rPr>
          <w:rFonts w:ascii="Times New Roman" w:hAnsi="Times New Roman"/>
          <w:sz w:val="26"/>
          <w:szCs w:val="26"/>
        </w:rPr>
        <w:t xml:space="preserve">            1. </w:t>
      </w:r>
      <w:r w:rsidR="00AB3616" w:rsidRPr="00D53943">
        <w:rPr>
          <w:rFonts w:ascii="Times New Roman" w:hAnsi="Times New Roman"/>
          <w:sz w:val="26"/>
          <w:szCs w:val="26"/>
        </w:rPr>
        <w:t xml:space="preserve">Приложение к постановлению </w:t>
      </w:r>
      <w:r w:rsidR="00AB3616" w:rsidRPr="00D53943">
        <w:rPr>
          <w:rFonts w:ascii="Times New Roman" w:hAnsi="Times New Roman"/>
          <w:b/>
          <w:sz w:val="26"/>
          <w:szCs w:val="26"/>
        </w:rPr>
        <w:t xml:space="preserve">администрации Екатериновского муниципального района Саратовской области </w:t>
      </w:r>
      <w:r w:rsidR="00EA503D" w:rsidRPr="00D53943">
        <w:rPr>
          <w:rFonts w:ascii="Times New Roman" w:hAnsi="Times New Roman"/>
          <w:b/>
          <w:sz w:val="26"/>
          <w:szCs w:val="26"/>
        </w:rPr>
        <w:t xml:space="preserve">от </w:t>
      </w:r>
      <w:r w:rsidR="00D75928" w:rsidRPr="00D53943">
        <w:rPr>
          <w:rFonts w:ascii="Times New Roman" w:hAnsi="Times New Roman"/>
          <w:b/>
          <w:sz w:val="26"/>
          <w:szCs w:val="26"/>
          <w:u w:val="single"/>
        </w:rPr>
        <w:t>27.10.2017 г. № 664</w:t>
      </w:r>
      <w:r w:rsidR="00EA503D" w:rsidRPr="00D53943">
        <w:rPr>
          <w:rFonts w:ascii="Times New Roman" w:hAnsi="Times New Roman"/>
          <w:b/>
          <w:sz w:val="26"/>
          <w:szCs w:val="26"/>
        </w:rPr>
        <w:t>«</w:t>
      </w:r>
      <w:r w:rsidR="00D75928" w:rsidRPr="00D53943">
        <w:rPr>
          <w:rFonts w:ascii="Times New Roman" w:hAnsi="Times New Roman"/>
          <w:b/>
          <w:color w:val="000000"/>
          <w:sz w:val="27"/>
          <w:szCs w:val="27"/>
        </w:rPr>
        <w:t>Инвентаризация и учет объектов муниципального нежилого фонда Екатериновского муниципального образования Екатериновского муниципального района на 2018 год</w:t>
      </w:r>
      <w:r w:rsidR="00AB3616" w:rsidRPr="00D53943">
        <w:rPr>
          <w:rFonts w:ascii="Times New Roman" w:eastAsia="PMingLiU" w:hAnsi="Times New Roman"/>
          <w:b/>
          <w:sz w:val="26"/>
          <w:szCs w:val="26"/>
        </w:rPr>
        <w:t>»»</w:t>
      </w:r>
      <w:r w:rsidR="00950B41" w:rsidRPr="00D53943">
        <w:rPr>
          <w:rFonts w:ascii="Times New Roman" w:eastAsia="PMingLiU" w:hAnsi="Times New Roman"/>
          <w:b/>
          <w:sz w:val="26"/>
          <w:szCs w:val="26"/>
        </w:rPr>
        <w:t xml:space="preserve"> изложить в новой редакции </w:t>
      </w:r>
      <w:proofErr w:type="gramStart"/>
      <w:r w:rsidR="00950B41" w:rsidRPr="00D53943">
        <w:rPr>
          <w:rFonts w:ascii="Times New Roman" w:eastAsia="PMingLiU" w:hAnsi="Times New Roman"/>
          <w:b/>
          <w:sz w:val="26"/>
          <w:szCs w:val="26"/>
        </w:rPr>
        <w:t>согласно приложения</w:t>
      </w:r>
      <w:proofErr w:type="gramEnd"/>
      <w:r w:rsidR="00950B41" w:rsidRPr="00D53943">
        <w:rPr>
          <w:rFonts w:ascii="Times New Roman" w:eastAsia="PMingLiU" w:hAnsi="Times New Roman"/>
          <w:b/>
          <w:sz w:val="26"/>
          <w:szCs w:val="26"/>
        </w:rPr>
        <w:t xml:space="preserve"> № 1.  </w:t>
      </w:r>
    </w:p>
    <w:p w:rsidR="0013403A" w:rsidRPr="00D53943" w:rsidRDefault="0013403A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53943">
        <w:rPr>
          <w:rFonts w:ascii="Times New Roman" w:hAnsi="Times New Roman"/>
          <w:sz w:val="26"/>
          <w:szCs w:val="26"/>
        </w:rPr>
        <w:t>2</w:t>
      </w:r>
      <w:r w:rsidRPr="00D53943">
        <w:rPr>
          <w:rFonts w:ascii="Times New Roman" w:hAnsi="Times New Roman"/>
          <w:i/>
          <w:sz w:val="26"/>
          <w:szCs w:val="26"/>
        </w:rPr>
        <w:t xml:space="preserve">. </w:t>
      </w:r>
      <w:r w:rsidR="00CD129E" w:rsidRPr="00D53943">
        <w:rPr>
          <w:rFonts w:ascii="Times New Roman" w:hAnsi="Times New Roman"/>
          <w:sz w:val="26"/>
          <w:szCs w:val="26"/>
        </w:rPr>
        <w:t>Обнародовать  и опубликовать</w:t>
      </w:r>
      <w:r w:rsidRPr="00D53943">
        <w:rPr>
          <w:rFonts w:ascii="Times New Roman" w:hAnsi="Times New Roman"/>
          <w:sz w:val="26"/>
          <w:szCs w:val="26"/>
        </w:rPr>
        <w:t xml:space="preserve"> настоящее постановлениена официальном сайте </w:t>
      </w:r>
      <w:r w:rsidR="00CD129E" w:rsidRPr="00D53943">
        <w:rPr>
          <w:rFonts w:ascii="Times New Roman" w:hAnsi="Times New Roman"/>
          <w:sz w:val="26"/>
          <w:szCs w:val="26"/>
        </w:rPr>
        <w:t xml:space="preserve">администрации </w:t>
      </w:r>
      <w:r w:rsidRPr="00D53943">
        <w:rPr>
          <w:rFonts w:ascii="Times New Roman" w:hAnsi="Times New Roman"/>
          <w:sz w:val="26"/>
          <w:szCs w:val="26"/>
        </w:rPr>
        <w:t xml:space="preserve">Екатериновского муниципального района Саратовской области в сети «Интернет».   </w:t>
      </w:r>
    </w:p>
    <w:p w:rsidR="00CD129E" w:rsidRPr="00D53943" w:rsidRDefault="00CD129E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53943">
        <w:rPr>
          <w:rFonts w:ascii="Times New Roman" w:hAnsi="Times New Roman"/>
          <w:sz w:val="26"/>
          <w:szCs w:val="26"/>
        </w:rPr>
        <w:t xml:space="preserve">          3. Настоящее постановление вступает в силу с момента подписания.</w:t>
      </w:r>
    </w:p>
    <w:p w:rsidR="0013403A" w:rsidRPr="00D53943" w:rsidRDefault="00CD129E" w:rsidP="00D75928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D53943">
        <w:rPr>
          <w:rFonts w:ascii="Times New Roman" w:hAnsi="Times New Roman"/>
          <w:sz w:val="26"/>
          <w:szCs w:val="26"/>
        </w:rPr>
        <w:t>4</w:t>
      </w:r>
      <w:r w:rsidR="0013403A" w:rsidRPr="00D53943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3403A" w:rsidRPr="00D5394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3403A" w:rsidRPr="00D53943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 w:rsidRPr="00D53943">
        <w:rPr>
          <w:rFonts w:ascii="Times New Roman" w:hAnsi="Times New Roman"/>
          <w:sz w:val="26"/>
          <w:szCs w:val="26"/>
        </w:rPr>
        <w:t>оставляю за собой</w:t>
      </w:r>
      <w:r w:rsidR="0013403A" w:rsidRPr="00D53943">
        <w:rPr>
          <w:rFonts w:ascii="Times New Roman" w:hAnsi="Times New Roman"/>
          <w:sz w:val="26"/>
          <w:szCs w:val="26"/>
        </w:rPr>
        <w:t>.</w:t>
      </w:r>
    </w:p>
    <w:p w:rsidR="0013403A" w:rsidRPr="00D53943" w:rsidRDefault="005112E5" w:rsidP="0013403A">
      <w:pPr>
        <w:suppressAutoHyphens/>
        <w:spacing w:after="0"/>
        <w:rPr>
          <w:rFonts w:ascii="Times New Roman" w:hAnsi="Times New Roman"/>
          <w:b/>
          <w:sz w:val="26"/>
          <w:szCs w:val="26"/>
          <w:lang w:eastAsia="ar-SA"/>
        </w:rPr>
      </w:pPr>
      <w:proofErr w:type="spellStart"/>
      <w:r w:rsidRPr="00D53943">
        <w:rPr>
          <w:rFonts w:ascii="Times New Roman" w:hAnsi="Times New Roman"/>
          <w:b/>
          <w:sz w:val="26"/>
          <w:szCs w:val="26"/>
          <w:lang w:eastAsia="ar-SA"/>
        </w:rPr>
        <w:t>Глава</w:t>
      </w:r>
      <w:r w:rsidR="0013403A" w:rsidRPr="00D53943">
        <w:rPr>
          <w:rFonts w:ascii="Times New Roman" w:hAnsi="Times New Roman"/>
          <w:b/>
          <w:sz w:val="26"/>
          <w:szCs w:val="26"/>
          <w:lang w:eastAsia="ar-SA"/>
        </w:rPr>
        <w:t>Екатериновского</w:t>
      </w:r>
      <w:proofErr w:type="spellEnd"/>
    </w:p>
    <w:p w:rsidR="0013403A" w:rsidRPr="00D53943" w:rsidRDefault="0013403A" w:rsidP="0013403A">
      <w:pPr>
        <w:suppressAutoHyphens/>
        <w:spacing w:after="0"/>
        <w:rPr>
          <w:rFonts w:ascii="Times New Roman" w:hAnsi="Times New Roman"/>
        </w:rPr>
      </w:pPr>
      <w:r w:rsidRPr="00D53943">
        <w:rPr>
          <w:rFonts w:ascii="Times New Roman" w:hAnsi="Times New Roman"/>
          <w:b/>
          <w:sz w:val="26"/>
          <w:szCs w:val="26"/>
          <w:lang w:eastAsia="ar-SA"/>
        </w:rPr>
        <w:t>муниципального района</w:t>
      </w:r>
      <w:r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="0075196C" w:rsidRPr="00D53943">
        <w:rPr>
          <w:rFonts w:ascii="Times New Roman" w:hAnsi="Times New Roman"/>
          <w:b/>
          <w:sz w:val="26"/>
          <w:szCs w:val="26"/>
          <w:lang w:eastAsia="ar-SA"/>
        </w:rPr>
        <w:tab/>
      </w:r>
      <w:r w:rsidR="005112E5" w:rsidRPr="00D53943">
        <w:rPr>
          <w:rFonts w:ascii="Times New Roman" w:hAnsi="Times New Roman"/>
          <w:b/>
          <w:sz w:val="26"/>
          <w:szCs w:val="26"/>
          <w:lang w:eastAsia="ar-SA"/>
        </w:rPr>
        <w:t xml:space="preserve">С. Б. </w:t>
      </w:r>
      <w:proofErr w:type="spellStart"/>
      <w:r w:rsidR="005112E5" w:rsidRPr="00D53943">
        <w:rPr>
          <w:rFonts w:ascii="Times New Roman" w:hAnsi="Times New Roman"/>
          <w:b/>
          <w:sz w:val="26"/>
          <w:szCs w:val="26"/>
          <w:lang w:eastAsia="ar-SA"/>
        </w:rPr>
        <w:t>Зязин</w:t>
      </w:r>
      <w:proofErr w:type="spellEnd"/>
    </w:p>
    <w:p w:rsidR="00CD129E" w:rsidRPr="00D53943" w:rsidRDefault="00CD129E" w:rsidP="00D53943">
      <w:pPr>
        <w:pStyle w:val="aa"/>
      </w:pPr>
    </w:p>
    <w:p w:rsidR="00CD129E" w:rsidRPr="00D53943" w:rsidRDefault="00CD129E" w:rsidP="00D53943">
      <w:pPr>
        <w:jc w:val="right"/>
        <w:rPr>
          <w:rFonts w:ascii="Times New Roman" w:hAnsi="Times New Roman"/>
        </w:rPr>
      </w:pPr>
    </w:p>
    <w:p w:rsidR="00D53943" w:rsidRPr="00D53943" w:rsidRDefault="00D53943" w:rsidP="00D53943">
      <w:pPr>
        <w:jc w:val="right"/>
        <w:rPr>
          <w:rFonts w:ascii="Times New Roman" w:hAnsi="Times New Roman"/>
        </w:rPr>
      </w:pPr>
    </w:p>
    <w:p w:rsidR="00D53943" w:rsidRPr="00D53943" w:rsidRDefault="00D53943" w:rsidP="00D53943">
      <w:pPr>
        <w:jc w:val="right"/>
        <w:rPr>
          <w:rFonts w:ascii="Times New Roman" w:hAnsi="Times New Roman"/>
        </w:rPr>
      </w:pPr>
    </w:p>
    <w:p w:rsidR="00D53943" w:rsidRPr="009452F6" w:rsidRDefault="009D0CC7" w:rsidP="009452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 Приложение</w:t>
      </w:r>
      <w:r w:rsidR="00950B41" w:rsidRPr="009452F6">
        <w:rPr>
          <w:rFonts w:ascii="Times New Roman" w:hAnsi="Times New Roman"/>
          <w:sz w:val="24"/>
          <w:szCs w:val="24"/>
        </w:rPr>
        <w:t xml:space="preserve"> № 1</w:t>
      </w:r>
      <w:r w:rsidRPr="009452F6">
        <w:rPr>
          <w:rFonts w:ascii="Times New Roman" w:hAnsi="Times New Roman"/>
          <w:sz w:val="24"/>
          <w:szCs w:val="24"/>
        </w:rPr>
        <w:t xml:space="preserve"> к постановлению администрации  </w:t>
      </w:r>
    </w:p>
    <w:p w:rsidR="002E0CB4" w:rsidRPr="009452F6" w:rsidRDefault="009D0CC7" w:rsidP="009452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Екатериновского муниципального района</w:t>
      </w:r>
    </w:p>
    <w:p w:rsidR="009D0CC7" w:rsidRPr="009452F6" w:rsidRDefault="002E0CB4" w:rsidP="009452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Саратовской области</w:t>
      </w:r>
    </w:p>
    <w:p w:rsidR="009D0CC7" w:rsidRPr="009452F6" w:rsidRDefault="009D0CC7" w:rsidP="009452F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от </w:t>
      </w:r>
      <w:r w:rsidR="00B323D8" w:rsidRPr="009452F6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5112E5" w:rsidRPr="009452F6">
        <w:rPr>
          <w:rFonts w:ascii="Times New Roman" w:hAnsi="Times New Roman"/>
          <w:sz w:val="24"/>
          <w:szCs w:val="24"/>
        </w:rPr>
        <w:t>.02</w:t>
      </w:r>
      <w:r w:rsidR="00950B41" w:rsidRPr="009452F6">
        <w:rPr>
          <w:rFonts w:ascii="Times New Roman" w:hAnsi="Times New Roman"/>
          <w:sz w:val="24"/>
          <w:szCs w:val="24"/>
        </w:rPr>
        <w:t>.2018</w:t>
      </w:r>
      <w:r w:rsidRPr="009452F6">
        <w:rPr>
          <w:rFonts w:ascii="Times New Roman" w:hAnsi="Times New Roman"/>
          <w:sz w:val="24"/>
          <w:szCs w:val="24"/>
        </w:rPr>
        <w:t xml:space="preserve"> г.  </w:t>
      </w:r>
      <w:r w:rsidR="00D75928" w:rsidRPr="009452F6">
        <w:rPr>
          <w:rFonts w:ascii="Times New Roman" w:hAnsi="Times New Roman"/>
          <w:sz w:val="24"/>
          <w:szCs w:val="24"/>
        </w:rPr>
        <w:t>№ 100</w:t>
      </w:r>
    </w:p>
    <w:p w:rsidR="00EA503D" w:rsidRPr="009452F6" w:rsidRDefault="00EA503D" w:rsidP="009452F6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9452F6">
        <w:rPr>
          <w:b/>
          <w:bCs/>
          <w:color w:val="26282F"/>
        </w:rPr>
        <w:t>Муниципальная программа</w:t>
      </w:r>
      <w:r w:rsidRPr="009452F6">
        <w:rPr>
          <w:b/>
          <w:bCs/>
          <w:color w:val="26282F"/>
        </w:rPr>
        <w:br/>
      </w:r>
      <w:r w:rsidR="00D53943" w:rsidRPr="009452F6">
        <w:rPr>
          <w:b/>
          <w:bCs/>
          <w:color w:val="26282F"/>
        </w:rPr>
        <w:t>«</w:t>
      </w:r>
      <w:r w:rsidR="00D53943" w:rsidRPr="009452F6">
        <w:rPr>
          <w:b/>
          <w:color w:val="000000"/>
        </w:rPr>
        <w:t>Инвентаризация и учет объектов муниципального нежилого фонда Екатериновского муниципального образования Екатериновского муниципального района на 2018 год»</w:t>
      </w:r>
    </w:p>
    <w:p w:rsidR="00EA503D" w:rsidRPr="009452F6" w:rsidRDefault="00EA503D" w:rsidP="009452F6">
      <w:pPr>
        <w:shd w:val="clear" w:color="auto" w:fill="FFFFFF"/>
        <w:spacing w:after="0"/>
        <w:jc w:val="center"/>
        <w:rPr>
          <w:rFonts w:ascii="Times New Roman" w:hAnsi="Times New Roman"/>
          <w:color w:val="106BBE"/>
          <w:sz w:val="24"/>
          <w:szCs w:val="24"/>
        </w:rPr>
      </w:pPr>
    </w:p>
    <w:p w:rsidR="00EA503D" w:rsidRPr="009452F6" w:rsidRDefault="00EA503D" w:rsidP="009452F6">
      <w:pPr>
        <w:pStyle w:val="a5"/>
        <w:spacing w:before="0" w:beforeAutospacing="0" w:after="0" w:afterAutospacing="0"/>
        <w:rPr>
          <w:color w:val="000000"/>
        </w:rPr>
      </w:pPr>
      <w:r w:rsidRPr="009452F6">
        <w:rPr>
          <w:color w:val="000000"/>
        </w:rPr>
        <w:t> </w:t>
      </w:r>
    </w:p>
    <w:p w:rsidR="00D75928" w:rsidRPr="009452F6" w:rsidRDefault="00D75928" w:rsidP="00945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2F6">
        <w:rPr>
          <w:rFonts w:ascii="Times New Roman" w:hAnsi="Times New Roman"/>
          <w:b/>
          <w:sz w:val="24"/>
          <w:szCs w:val="24"/>
        </w:rPr>
        <w:t>Паспорт муниципальной программы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2"/>
        <w:gridCol w:w="4814"/>
      </w:tblGrid>
      <w:tr w:rsidR="00D75928" w:rsidRPr="009452F6" w:rsidTr="001E55E2">
        <w:tc>
          <w:tcPr>
            <w:tcW w:w="4792" w:type="dxa"/>
          </w:tcPr>
          <w:p w:rsidR="00D75928" w:rsidRPr="009452F6" w:rsidRDefault="00D75928" w:rsidP="009452F6">
            <w:pPr>
              <w:tabs>
                <w:tab w:val="left" w:pos="2340"/>
                <w:tab w:val="left" w:pos="409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Основание разработки   программы  (наименование и номер соответствующего правового акта)</w:t>
            </w:r>
          </w:p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D75928" w:rsidRPr="009452F6" w:rsidRDefault="00FB041A" w:rsidP="00945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75928" w:rsidRPr="009452F6">
                <w:rPr>
                  <w:rStyle w:val="a7"/>
                  <w:rFonts w:ascii="Times New Roman" w:hAnsi="Times New Roman"/>
                  <w:sz w:val="24"/>
                  <w:szCs w:val="24"/>
                </w:rPr>
                <w:t>Федеральный закон</w:t>
              </w:r>
            </w:hyperlink>
            <w:r w:rsidR="00D75928" w:rsidRPr="009452F6">
              <w:rPr>
                <w:rFonts w:ascii="Times New Roman" w:hAnsi="Times New Roman"/>
                <w:sz w:val="24"/>
                <w:szCs w:val="24"/>
              </w:rPr>
              <w:t xml:space="preserve"> от 6 октября </w:t>
            </w:r>
            <w:smartTag w:uri="urn:schemas-microsoft-com:office:smarttags" w:element="metricconverter">
              <w:smartTagPr>
                <w:attr w:name="ProductID" w:val="2003 г"/>
              </w:smartTagPr>
              <w:r w:rsidR="00D75928" w:rsidRPr="009452F6">
                <w:rPr>
                  <w:rFonts w:ascii="Times New Roman" w:hAnsi="Times New Roman"/>
                  <w:sz w:val="24"/>
                  <w:szCs w:val="24"/>
                </w:rPr>
                <w:t>2003 г</w:t>
              </w:r>
            </w:smartTag>
            <w:r w:rsidR="00D75928" w:rsidRPr="009452F6">
              <w:rPr>
                <w:rFonts w:ascii="Times New Roman" w:hAnsi="Times New Roman"/>
                <w:sz w:val="24"/>
                <w:szCs w:val="24"/>
              </w:rPr>
              <w:t>. N 131-ФЗ «Об общих принципах организации местного самоуправления в Российской Федерации»</w:t>
            </w:r>
          </w:p>
        </w:tc>
      </w:tr>
      <w:tr w:rsidR="00D75928" w:rsidRPr="009452F6" w:rsidTr="001E55E2"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>- администрация Екатериновского муниципального района</w:t>
            </w:r>
          </w:p>
        </w:tc>
      </w:tr>
      <w:tr w:rsidR="00D75928" w:rsidRPr="009452F6" w:rsidTr="001E55E2">
        <w:trPr>
          <w:trHeight w:val="1485"/>
        </w:trPr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Наименование исполнителей мероприятий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452F6">
              <w:rPr>
                <w:rFonts w:ascii="Times New Roman" w:hAnsi="Times New Roman"/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МР</w:t>
            </w:r>
          </w:p>
        </w:tc>
      </w:tr>
      <w:tr w:rsidR="00D75928" w:rsidRPr="009452F6" w:rsidTr="001E55E2">
        <w:trPr>
          <w:trHeight w:val="435"/>
        </w:trPr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>- «Инвентаризация и учет объектов  муниципального нежилого  фонда Екатериновского муниципального образования Екатериновского муниципального района на 2018 год»</w:t>
            </w:r>
          </w:p>
        </w:tc>
      </w:tr>
      <w:tr w:rsidR="00D75928" w:rsidRPr="009452F6" w:rsidTr="001E55E2">
        <w:trPr>
          <w:trHeight w:val="405"/>
        </w:trPr>
        <w:tc>
          <w:tcPr>
            <w:tcW w:w="4792" w:type="dxa"/>
          </w:tcPr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Сроки реализации программы</w:t>
            </w:r>
          </w:p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9452F6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D75928" w:rsidRPr="009452F6" w:rsidTr="001E55E2">
        <w:trPr>
          <w:trHeight w:val="2475"/>
        </w:trPr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цель - повышение эффективности управления, сохранности и содержания объектов муниципальной собственности;</w:t>
            </w:r>
          </w:p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задача - формирование базы данных нежилых зданий и сооружений, находящихся в муниципальной собственности</w:t>
            </w:r>
          </w:p>
        </w:tc>
      </w:tr>
      <w:tr w:rsidR="00D75928" w:rsidRPr="009452F6" w:rsidTr="001E55E2"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 xml:space="preserve">- увеличение имущественной части муниципальной казны; </w:t>
            </w:r>
          </w:p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создание условий для оперативного и эффективного вовлечения в оборот объектов недвижимого имущества, относящегося к собственности муниципального района;</w:t>
            </w:r>
          </w:p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определение количественных и качественных характеристик объектов;</w:t>
            </w:r>
          </w:p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>- оптимизация состава имущества муниципальной собственности</w:t>
            </w:r>
          </w:p>
        </w:tc>
      </w:tr>
      <w:tr w:rsidR="00D75928" w:rsidRPr="009452F6" w:rsidTr="001E55E2">
        <w:trPr>
          <w:trHeight w:val="345"/>
        </w:trPr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 xml:space="preserve">- нежилые помещения, в отношении </w:t>
            </w:r>
            <w:r w:rsidRPr="009452F6">
              <w:rPr>
                <w:rFonts w:ascii="Times New Roman" w:hAnsi="Times New Roman"/>
              </w:rPr>
              <w:lastRenderedPageBreak/>
              <w:t>которых проведена техническая инвентаризация и осуществлен государственный кадастровый учет - ед./кв.м.;</w:t>
            </w:r>
          </w:p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иное имущество, в отношении которого проведена техническая инвентаризация и осуществлен государственный кадастровый учет, -  ед.;</w:t>
            </w:r>
          </w:p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 xml:space="preserve">- </w:t>
            </w:r>
            <w:r w:rsidRPr="009452F6">
              <w:rPr>
                <w:rFonts w:ascii="Times New Roman" w:hAnsi="Times New Roman"/>
                <w:noProof/>
                <w:color w:val="000000"/>
              </w:rPr>
              <w:t>объекты движимого и недвижимого имущества Екатериновского муниципального образования Екатериновского муниципального района</w:t>
            </w:r>
            <w:r w:rsidRPr="009452F6">
              <w:rPr>
                <w:rFonts w:ascii="Times New Roman" w:hAnsi="Times New Roman"/>
              </w:rPr>
              <w:t>, в отношении которых проведена</w:t>
            </w:r>
            <w:r w:rsidRPr="009452F6">
              <w:rPr>
                <w:rFonts w:ascii="Times New Roman" w:hAnsi="Times New Roman"/>
                <w:noProof/>
                <w:color w:val="000000"/>
              </w:rPr>
              <w:t xml:space="preserve"> рыночная оценка стоимости права аренды и права  муниципальной собственности</w:t>
            </w:r>
            <w:r w:rsidRPr="009452F6">
              <w:rPr>
                <w:rFonts w:ascii="Times New Roman" w:hAnsi="Times New Roman"/>
              </w:rPr>
              <w:t>, - ед.;</w:t>
            </w:r>
          </w:p>
        </w:tc>
      </w:tr>
      <w:tr w:rsidR="00D75928" w:rsidRPr="009452F6" w:rsidTr="001E55E2">
        <w:trPr>
          <w:trHeight w:val="1575"/>
        </w:trPr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Характеристика программных мероприятий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 проведение технической инвентаризации объектов и осуществление государственного кадастрового учета;</w:t>
            </w:r>
          </w:p>
          <w:p w:rsidR="00D75928" w:rsidRPr="009452F6" w:rsidRDefault="00D75928" w:rsidP="009452F6">
            <w:pPr>
              <w:tabs>
                <w:tab w:val="left" w:pos="409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 xml:space="preserve">- осуществление </w:t>
            </w:r>
            <w:r w:rsidRPr="009452F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рыночной оценки стоимости права аренды и права  муниципальной собственности</w:t>
            </w:r>
            <w:r w:rsidRPr="009452F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75928" w:rsidRPr="009452F6" w:rsidTr="001E55E2">
        <w:tc>
          <w:tcPr>
            <w:tcW w:w="4792" w:type="dxa"/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F6">
              <w:rPr>
                <w:rFonts w:ascii="Times New Roman" w:hAnsi="Times New Roman"/>
                <w:b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4814" w:type="dxa"/>
          </w:tcPr>
          <w:p w:rsidR="00D75928" w:rsidRPr="009452F6" w:rsidRDefault="00D75928" w:rsidP="009452F6">
            <w:pPr>
              <w:tabs>
                <w:tab w:val="left" w:pos="40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 xml:space="preserve">- бюджет Екатериновского муниципального образования – </w:t>
            </w:r>
            <w:r w:rsidR="00D53943" w:rsidRPr="009452F6">
              <w:rPr>
                <w:rFonts w:ascii="Times New Roman" w:hAnsi="Times New Roman"/>
                <w:sz w:val="24"/>
                <w:szCs w:val="24"/>
              </w:rPr>
              <w:t>137164</w:t>
            </w:r>
            <w:r w:rsidRPr="009452F6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</w:p>
    <w:p w:rsidR="00D75928" w:rsidRPr="009452F6" w:rsidRDefault="00D75928" w:rsidP="00945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52F6">
        <w:rPr>
          <w:rFonts w:ascii="Times New Roman" w:hAnsi="Times New Roman"/>
          <w:b/>
          <w:sz w:val="24"/>
          <w:szCs w:val="24"/>
        </w:rPr>
        <w:t>1. Характеристика сферы реализации Программы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Объектом Программы является недвижимое и движимое имущество Екатериновского муниципального образования Екатериновского муниципального района Саратовской области. 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Одним из важнейших условий эффективного управления муниципальной собственностью является наличие правоустанавливающих и </w:t>
      </w:r>
      <w:proofErr w:type="spellStart"/>
      <w:r w:rsidRPr="009452F6">
        <w:rPr>
          <w:rFonts w:ascii="Times New Roman" w:hAnsi="Times New Roman"/>
          <w:sz w:val="24"/>
          <w:szCs w:val="24"/>
        </w:rPr>
        <w:t>правоподтверждающих</w:t>
      </w:r>
      <w:proofErr w:type="spellEnd"/>
      <w:r w:rsidRPr="009452F6">
        <w:rPr>
          <w:rFonts w:ascii="Times New Roman" w:hAnsi="Times New Roman"/>
          <w:sz w:val="24"/>
          <w:szCs w:val="24"/>
        </w:rPr>
        <w:t xml:space="preserve"> документов на объекты недвижимого имущества, ведение единого, полного учета указанных объектов.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В рамках настоящей Программы планируется провести техническую инвентаризацию, осуществить мероприятия по постановке объектов на кадастровый учет и по государственной регистрации права муниципальной собственности на объекты муниципальной собственности, включающие в себя: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нежилые помещения, расположенные на территории Екатериновского муниципального образования Екатериновского муниципального района Саратовской области;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иное имущество, находящееся в собственности Екатериновского муниципального образования Екатериновского муниципального района Саратовской области;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бесхозяйное имущество, расположенное на территории Екатериновского муниципального образования Екатериновского муниципального района Саратовской области.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Техническая инвентаризация объектов имущества, находящегося в собственности муниципального района, надлежащее оформление права собственности муниципального района на объекты недвижимого имущества позволит эффективно управлять муниципальным имуществом, вовлекать объекты муниципальной собственности в хозяйственный оборот.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bookmarkStart w:id="1" w:name="sub_1200"/>
      <w:r w:rsidRPr="009452F6">
        <w:rPr>
          <w:sz w:val="24"/>
          <w:szCs w:val="24"/>
        </w:rPr>
        <w:t>2. Сроки реализации Программы</w:t>
      </w:r>
    </w:p>
    <w:bookmarkEnd w:id="1"/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Реализация Программы предусмотрена в течение 2018 года.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bookmarkStart w:id="2" w:name="sub_1300"/>
      <w:r w:rsidRPr="009452F6">
        <w:rPr>
          <w:sz w:val="24"/>
          <w:szCs w:val="24"/>
        </w:rPr>
        <w:t>3. Цели и задачи Программы</w:t>
      </w:r>
    </w:p>
    <w:bookmarkEnd w:id="2"/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Целью Программы является повышение эффективности управления, сохранности и содержания объектов муниципальной собственности, </w:t>
      </w:r>
      <w:r w:rsidRPr="009452F6">
        <w:rPr>
          <w:rFonts w:ascii="Times New Roman" w:hAnsi="Times New Roman"/>
          <w:noProof/>
          <w:sz w:val="24"/>
          <w:szCs w:val="24"/>
        </w:rPr>
        <w:t>проведение   инвентаризации, учета и государственной  регистрации объектов нежилого фонда  и иного недвижимого   имущества,</w:t>
      </w:r>
      <w:r w:rsidRPr="009452F6">
        <w:rPr>
          <w:rFonts w:ascii="Times New Roman" w:hAnsi="Times New Roman"/>
          <w:sz w:val="24"/>
          <w:szCs w:val="24"/>
        </w:rPr>
        <w:t xml:space="preserve"> а также </w:t>
      </w:r>
      <w:r w:rsidRPr="009452F6">
        <w:rPr>
          <w:rFonts w:ascii="Times New Roman" w:hAnsi="Times New Roman"/>
          <w:noProof/>
          <w:color w:val="000000"/>
          <w:sz w:val="24"/>
          <w:szCs w:val="24"/>
        </w:rPr>
        <w:t xml:space="preserve">проведение  оценки рыночной стоимости права аренды и права  муниципальной собственности объектов движимого и недвижимого имущества </w:t>
      </w:r>
      <w:r w:rsidRPr="009452F6">
        <w:rPr>
          <w:rFonts w:ascii="Times New Roman" w:hAnsi="Times New Roman"/>
          <w:sz w:val="24"/>
          <w:szCs w:val="24"/>
        </w:rPr>
        <w:t xml:space="preserve">Екатериновского муниципального образования </w:t>
      </w:r>
      <w:r w:rsidRPr="009452F6">
        <w:rPr>
          <w:rFonts w:ascii="Times New Roman" w:hAnsi="Times New Roman"/>
          <w:noProof/>
          <w:color w:val="000000"/>
          <w:sz w:val="24"/>
          <w:szCs w:val="24"/>
        </w:rPr>
        <w:t>Екатериновского муниципального района.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Задачей Программы является формирование базы данных  объектов имущества, находящегося в муниципальной собственности.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bookmarkStart w:id="3" w:name="sub_1400"/>
      <w:r w:rsidRPr="009452F6">
        <w:rPr>
          <w:sz w:val="24"/>
          <w:szCs w:val="24"/>
        </w:rPr>
        <w:t>4. Ожидаемые результаты реализации Программы</w:t>
      </w:r>
      <w:bookmarkEnd w:id="3"/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Реализация Программы позволит: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создать условия для оперативного и эффективного вовлечения в оборот объектов недвижимого имущества, относящегося к собственности муниципального района;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определить количественные и качественные характеристики объектов;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оптимизировать состав имущества муниципальной собственности;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- увеличить имущественную часть муниципальной казны; 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увеличить доходную часть бюджета муниципального района.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bookmarkStart w:id="4" w:name="sub_1500"/>
      <w:r w:rsidRPr="009452F6">
        <w:rPr>
          <w:sz w:val="24"/>
          <w:szCs w:val="24"/>
        </w:rPr>
        <w:t>5. Целевые индикаторы</w:t>
      </w:r>
    </w:p>
    <w:bookmarkEnd w:id="4"/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5" w:name="sub_1600"/>
      <w:r w:rsidRPr="009452F6">
        <w:rPr>
          <w:rFonts w:ascii="Times New Roman" w:hAnsi="Times New Roman"/>
          <w:sz w:val="24"/>
          <w:szCs w:val="24"/>
        </w:rPr>
        <w:t>Целевыми индикаторами решения поставленных задач Программы являются: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- количество и общая площадь объектов, подлежащих оформлению в собственность муниципального района;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- количество  объектов для проведения аукционов (конкурсов).</w:t>
      </w:r>
    </w:p>
    <w:p w:rsidR="00D75928" w:rsidRPr="009452F6" w:rsidRDefault="00D75928" w:rsidP="009452F6">
      <w:pPr>
        <w:pStyle w:val="a9"/>
        <w:jc w:val="both"/>
        <w:rPr>
          <w:rFonts w:ascii="Times New Roman" w:hAnsi="Times New Roman"/>
        </w:rPr>
      </w:pPr>
      <w:r w:rsidRPr="009452F6">
        <w:rPr>
          <w:rFonts w:ascii="Times New Roman" w:hAnsi="Times New Roman"/>
        </w:rPr>
        <w:tab/>
      </w:r>
    </w:p>
    <w:bookmarkEnd w:id="5"/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r w:rsidRPr="009452F6">
        <w:rPr>
          <w:sz w:val="24"/>
          <w:szCs w:val="24"/>
        </w:rPr>
        <w:t>6. Программные мероприятия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Система программных мероприятий представлена в </w:t>
      </w:r>
      <w:hyperlink w:anchor="sub_10100" w:history="1">
        <w:r w:rsidRPr="009452F6">
          <w:rPr>
            <w:rStyle w:val="a7"/>
            <w:rFonts w:ascii="Times New Roman" w:hAnsi="Times New Roman"/>
            <w:sz w:val="24"/>
            <w:szCs w:val="24"/>
          </w:rPr>
          <w:t>приложении</w:t>
        </w:r>
      </w:hyperlink>
      <w:r w:rsidRPr="009452F6">
        <w:rPr>
          <w:rFonts w:ascii="Times New Roman" w:hAnsi="Times New Roman"/>
          <w:sz w:val="24"/>
          <w:szCs w:val="24"/>
        </w:rPr>
        <w:t xml:space="preserve"> к Программе и предусматривает: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1. Проведение технической инвентаризации  объектов муниципальной собственности, в том числе: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в отношении нежилых помещений будет проведена первичная или внеплановая инвентаризация зданий и сооружений с обследованием и установлением инвентаризационной стоимости основных строений, изготовлена техническая документация корпусных объектов, проведены мероприятия по осуществлению государственного кадастрового учета;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- в отношении объектов муниципальной собственности, выставляемых на торги, будут составлены технические  планы объектов, определена рыночная стоимость продажи (аренды), изготовлена техническая документация, проведены мероприятия по публикации информационных сообщений в средствах массовой информации.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По итогам проведения государственной регистрации будут получены свидетельства о регистрации права собственности муниципального образования на нежилые помещения  и объекты иного имущества.</w:t>
      </w:r>
    </w:p>
    <w:p w:rsidR="00D75928" w:rsidRPr="009452F6" w:rsidRDefault="00D75928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ab/>
        <w:t>2. По итогам проведения рыночной стоимости, оценки</w:t>
      </w:r>
      <w:r w:rsidRPr="009452F6">
        <w:rPr>
          <w:rFonts w:ascii="Times New Roman" w:hAnsi="Times New Roman"/>
          <w:noProof/>
          <w:color w:val="000000"/>
          <w:sz w:val="24"/>
          <w:szCs w:val="24"/>
        </w:rPr>
        <w:t xml:space="preserve"> права аренды и права   собственности</w:t>
      </w:r>
      <w:r w:rsidRPr="009452F6">
        <w:rPr>
          <w:rFonts w:ascii="Times New Roman" w:hAnsi="Times New Roman"/>
          <w:sz w:val="24"/>
          <w:szCs w:val="24"/>
        </w:rPr>
        <w:t xml:space="preserve"> объектов и проведения  аукционов (конкурсов) будет увеличена доходная часть бюджета. 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bookmarkStart w:id="6" w:name="sub_1800"/>
      <w:r w:rsidRPr="009452F6">
        <w:rPr>
          <w:sz w:val="24"/>
          <w:szCs w:val="24"/>
        </w:rPr>
        <w:t>7. Финансово-экономическое обоснование потребности в бюджетных ассигнованиях на реализацию мероприятий Программы</w:t>
      </w:r>
    </w:p>
    <w:bookmarkEnd w:id="6"/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 xml:space="preserve">Расчет потребности в необходимых ресурсах на проведение мероприятий Программы  составляет  </w:t>
      </w:r>
      <w:r w:rsidR="00D53943" w:rsidRPr="009452F6">
        <w:rPr>
          <w:rFonts w:ascii="Times New Roman" w:hAnsi="Times New Roman"/>
          <w:sz w:val="24"/>
          <w:szCs w:val="24"/>
        </w:rPr>
        <w:t>137,1</w:t>
      </w:r>
      <w:r w:rsidRPr="009452F6">
        <w:rPr>
          <w:rFonts w:ascii="Times New Roman" w:hAnsi="Times New Roman"/>
          <w:sz w:val="24"/>
          <w:szCs w:val="24"/>
        </w:rPr>
        <w:t xml:space="preserve"> тыс. руб. и представлен в таблице.</w:t>
      </w:r>
    </w:p>
    <w:p w:rsidR="00D75928" w:rsidRPr="009452F6" w:rsidRDefault="00D53943" w:rsidP="009452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2018 год-137164</w:t>
      </w:r>
      <w:r w:rsidR="00D75928" w:rsidRPr="009452F6">
        <w:rPr>
          <w:rFonts w:ascii="Times New Roman" w:hAnsi="Times New Roman"/>
          <w:sz w:val="24"/>
          <w:szCs w:val="24"/>
        </w:rPr>
        <w:t xml:space="preserve"> рублей</w:t>
      </w:r>
      <w:r w:rsidRPr="009452F6">
        <w:rPr>
          <w:rFonts w:ascii="Times New Roman" w:hAnsi="Times New Roman"/>
          <w:sz w:val="24"/>
          <w:szCs w:val="24"/>
        </w:rPr>
        <w:t xml:space="preserve"> (137164</w:t>
      </w:r>
      <w:r w:rsidR="00D75928" w:rsidRPr="009452F6">
        <w:rPr>
          <w:rFonts w:ascii="Times New Roman" w:hAnsi="Times New Roman"/>
          <w:sz w:val="24"/>
          <w:szCs w:val="24"/>
        </w:rPr>
        <w:t xml:space="preserve"> рублей бюджет Екатериновского муниципального образования)</w:t>
      </w:r>
    </w:p>
    <w:p w:rsidR="00D75928" w:rsidRPr="009452F6" w:rsidRDefault="00D75928" w:rsidP="009452F6">
      <w:pPr>
        <w:spacing w:after="0"/>
        <w:ind w:firstLine="698"/>
        <w:jc w:val="right"/>
        <w:rPr>
          <w:rStyle w:val="a6"/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ind w:firstLine="698"/>
        <w:jc w:val="right"/>
        <w:rPr>
          <w:rFonts w:ascii="Times New Roman" w:hAnsi="Times New Roman"/>
          <w:sz w:val="24"/>
          <w:szCs w:val="24"/>
        </w:rPr>
      </w:pPr>
      <w:r w:rsidRPr="009452F6">
        <w:rPr>
          <w:rStyle w:val="a6"/>
          <w:rFonts w:ascii="Times New Roman" w:hAnsi="Times New Roman"/>
          <w:sz w:val="24"/>
          <w:szCs w:val="24"/>
        </w:rPr>
        <w:t>Таблица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78"/>
        <w:gridCol w:w="14"/>
        <w:gridCol w:w="3115"/>
        <w:gridCol w:w="1926"/>
        <w:gridCol w:w="63"/>
        <w:gridCol w:w="1131"/>
        <w:gridCol w:w="1179"/>
        <w:gridCol w:w="1334"/>
      </w:tblGrid>
      <w:tr w:rsidR="00D75928" w:rsidRPr="009452F6" w:rsidTr="001E55E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bookmarkStart w:id="7" w:name="sub_10100"/>
            <w:r w:rsidRPr="009452F6">
              <w:rPr>
                <w:rFonts w:ascii="Times New Roman" w:hAnsi="Times New Roman"/>
              </w:rPr>
              <w:t>N </w:t>
            </w:r>
            <w:proofErr w:type="gramStart"/>
            <w:r w:rsidRPr="009452F6">
              <w:rPr>
                <w:rFonts w:ascii="Times New Roman" w:hAnsi="Times New Roman"/>
              </w:rPr>
              <w:t>п</w:t>
            </w:r>
            <w:proofErr w:type="gramEnd"/>
            <w:r w:rsidRPr="009452F6">
              <w:rPr>
                <w:rFonts w:ascii="Times New Roman" w:hAnsi="Times New Roman"/>
              </w:rPr>
              <w:t>/п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Объем, подлежащий инвентаризации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Тариф, тыс. руб.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Стоимость, тыс. руб.</w:t>
            </w:r>
          </w:p>
        </w:tc>
      </w:tr>
      <w:tr w:rsidR="00D75928" w:rsidRPr="009452F6" w:rsidTr="001E55E2"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1.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Техническая инвентаризация объектов: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</w:tr>
      <w:tr w:rsidR="00D75928" w:rsidRPr="009452F6" w:rsidTr="001E55E2">
        <w:trPr>
          <w:trHeight w:val="456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 xml:space="preserve">- нежилого фонда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B67C7F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3</w:t>
            </w:r>
            <w:r w:rsidR="00D75928" w:rsidRPr="009452F6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52F6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B67C7F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24</w:t>
            </w:r>
            <w:r w:rsidR="00D75928" w:rsidRPr="009452F6">
              <w:rPr>
                <w:rFonts w:ascii="Times New Roman" w:hAnsi="Times New Roman"/>
              </w:rPr>
              <w:t>,0</w:t>
            </w:r>
            <w:r w:rsidRPr="009452F6">
              <w:rPr>
                <w:rFonts w:ascii="Times New Roman" w:hAnsi="Times New Roman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72,1</w:t>
            </w:r>
          </w:p>
        </w:tc>
      </w:tr>
      <w:tr w:rsidR="00D75928" w:rsidRPr="009452F6" w:rsidTr="001E55E2">
        <w:tc>
          <w:tcPr>
            <w:tcW w:w="8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72,1</w:t>
            </w:r>
          </w:p>
        </w:tc>
      </w:tr>
      <w:tr w:rsidR="00D75928" w:rsidRPr="009452F6" w:rsidTr="001E55E2">
        <w:trPr>
          <w:trHeight w:val="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2.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  <w:noProof/>
              </w:rPr>
              <w:t>Проведение  оценки рыночной стоимости права аренды и права  муниципальной собственности объектов движимого и недвижимого имущества Аткарского муниципального района, изготовление технической документации</w:t>
            </w:r>
          </w:p>
          <w:p w:rsidR="00D75928" w:rsidRPr="009452F6" w:rsidRDefault="00D75928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5928" w:rsidRPr="009452F6" w:rsidRDefault="00D75928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B67C7F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5</w:t>
            </w:r>
            <w:r w:rsidR="00D75928" w:rsidRPr="009452F6">
              <w:rPr>
                <w:rFonts w:ascii="Times New Roman" w:hAnsi="Times New Roman"/>
              </w:rPr>
              <w:t xml:space="preserve"> объектов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452F6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B67C7F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13</w:t>
            </w:r>
            <w:r w:rsidR="00D75928" w:rsidRPr="009452F6">
              <w:rPr>
                <w:rFonts w:ascii="Times New Roman" w:hAnsi="Times New Roman"/>
              </w:rPr>
              <w:t>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65</w:t>
            </w:r>
          </w:p>
        </w:tc>
      </w:tr>
      <w:tr w:rsidR="00D75928" w:rsidRPr="009452F6" w:rsidTr="001E55E2">
        <w:trPr>
          <w:trHeight w:val="78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Итого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65</w:t>
            </w:r>
          </w:p>
        </w:tc>
      </w:tr>
      <w:tr w:rsidR="00D75928" w:rsidRPr="009452F6" w:rsidTr="001E55E2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943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3.</w:t>
            </w:r>
          </w:p>
          <w:p w:rsidR="00D53943" w:rsidRPr="009452F6" w:rsidRDefault="00D53943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3943" w:rsidRPr="009452F6" w:rsidRDefault="00D53943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3943" w:rsidRPr="009452F6" w:rsidRDefault="00D53943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75928" w:rsidRPr="009452F6" w:rsidRDefault="00D75928" w:rsidP="009452F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452F6">
              <w:rPr>
                <w:rFonts w:ascii="Times New Roman" w:hAnsi="Times New Roman"/>
                <w:sz w:val="24"/>
                <w:szCs w:val="24"/>
              </w:rPr>
              <w:t>Мероприятия по проведению п</w:t>
            </w:r>
            <w:r w:rsidRPr="009452F6">
              <w:rPr>
                <w:rFonts w:ascii="Times New Roman" w:hAnsi="Times New Roman"/>
                <w:noProof/>
                <w:sz w:val="24"/>
                <w:szCs w:val="24"/>
              </w:rPr>
              <w:t xml:space="preserve">убликации информации о проведении конкурсов или </w:t>
            </w:r>
          </w:p>
          <w:p w:rsidR="00D75928" w:rsidRPr="009452F6" w:rsidRDefault="00D75928" w:rsidP="009452F6">
            <w:pPr>
              <w:pStyle w:val="a9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  <w:noProof/>
              </w:rPr>
              <w:t>аукционов на право заключения договоров, предусматривающих прав владения и пользования в отношении имущества, находищегося в муниципальной собственности Екатериновского муниципального района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-</w:t>
            </w:r>
          </w:p>
        </w:tc>
      </w:tr>
      <w:tr w:rsidR="00D75928" w:rsidRPr="009452F6" w:rsidTr="001E55E2"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Всего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9452F6" w:rsidRDefault="00D75928" w:rsidP="009452F6">
            <w:pPr>
              <w:pStyle w:val="a8"/>
              <w:jc w:val="center"/>
              <w:rPr>
                <w:rFonts w:ascii="Times New Roman" w:hAnsi="Times New Roman"/>
              </w:rPr>
            </w:pPr>
            <w:r w:rsidRPr="009452F6">
              <w:rPr>
                <w:rFonts w:ascii="Times New Roman" w:hAnsi="Times New Roman"/>
              </w:rPr>
              <w:t>137,1</w:t>
            </w:r>
          </w:p>
        </w:tc>
      </w:tr>
    </w:tbl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  <w:lang w:val="en-US"/>
        </w:rPr>
      </w:pPr>
    </w:p>
    <w:p w:rsidR="00D75928" w:rsidRPr="009452F6" w:rsidRDefault="00D75928" w:rsidP="009452F6">
      <w:pPr>
        <w:pStyle w:val="1"/>
        <w:spacing w:before="0" w:beforeAutospacing="0" w:after="0" w:afterAutospacing="0"/>
        <w:rPr>
          <w:sz w:val="24"/>
          <w:szCs w:val="24"/>
        </w:rPr>
      </w:pPr>
      <w:r w:rsidRPr="009452F6">
        <w:rPr>
          <w:sz w:val="24"/>
          <w:szCs w:val="24"/>
        </w:rPr>
        <w:t>8. Система управления реализацией Программы</w:t>
      </w:r>
    </w:p>
    <w:p w:rsidR="00D75928" w:rsidRPr="009452F6" w:rsidRDefault="00D75928" w:rsidP="009452F6">
      <w:pPr>
        <w:spacing w:after="0"/>
        <w:rPr>
          <w:rFonts w:ascii="Times New Roman" w:hAnsi="Times New Roman"/>
          <w:sz w:val="24"/>
          <w:szCs w:val="24"/>
        </w:rPr>
      </w:pPr>
    </w:p>
    <w:p w:rsidR="00D75928" w:rsidRPr="009452F6" w:rsidRDefault="00D75928" w:rsidP="00945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lastRenderedPageBreak/>
        <w:t>Администрация Екатериновского муниципального района Саратовской области является главным распорядителем бюджетных средств, выделяемых на реализацию Программы.</w:t>
      </w:r>
    </w:p>
    <w:p w:rsidR="00D75928" w:rsidRPr="009452F6" w:rsidRDefault="00D75928" w:rsidP="00945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Администрация Екатериновского муниципального района Саратовской области организует работу по реализации мероприятий Программы, осуществляет мониторинг исполнения Программы.</w:t>
      </w:r>
    </w:p>
    <w:p w:rsidR="00D75928" w:rsidRPr="009452F6" w:rsidRDefault="00D75928" w:rsidP="00945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52F6">
        <w:rPr>
          <w:rFonts w:ascii="Times New Roman" w:hAnsi="Times New Roman"/>
          <w:sz w:val="24"/>
          <w:szCs w:val="24"/>
        </w:rPr>
        <w:t>Ответственность за решение задач и обеспечение утвержденных значений целевых индикаторов Программы несет председатель комитета по управлению муниципальным имуществом и земельными ресурсами администрации Екатериновского муниципального района  Саратовской области в соответствии с его полномочиями.</w:t>
      </w:r>
    </w:p>
    <w:p w:rsidR="00D75928" w:rsidRPr="009452F6" w:rsidRDefault="00D75928" w:rsidP="00945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52F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452F6">
        <w:rPr>
          <w:rFonts w:ascii="Times New Roman" w:hAnsi="Times New Roman"/>
          <w:sz w:val="24"/>
          <w:szCs w:val="24"/>
        </w:rPr>
        <w:t xml:space="preserve"> ходом реализации Программы осуществляется первым заместителем главы администрации Екатериновского муниципального района  Саратовской области.</w:t>
      </w:r>
    </w:p>
    <w:p w:rsidR="00D75928" w:rsidRPr="00D53943" w:rsidRDefault="00D75928" w:rsidP="00D75928">
      <w:pPr>
        <w:ind w:firstLine="698"/>
        <w:jc w:val="right"/>
        <w:rPr>
          <w:rStyle w:val="a6"/>
          <w:rFonts w:ascii="Times New Roman" w:hAnsi="Times New Roman"/>
        </w:rPr>
      </w:pPr>
    </w:p>
    <w:p w:rsidR="00D75928" w:rsidRPr="00D53943" w:rsidRDefault="00D75928" w:rsidP="00D75928">
      <w:pPr>
        <w:ind w:firstLine="698"/>
        <w:jc w:val="right"/>
        <w:rPr>
          <w:rStyle w:val="a6"/>
          <w:rFonts w:ascii="Times New Roman" w:hAnsi="Times New Roman"/>
        </w:rPr>
      </w:pPr>
    </w:p>
    <w:p w:rsidR="00D75928" w:rsidRPr="00D53943" w:rsidRDefault="00D75928" w:rsidP="00D75928">
      <w:pPr>
        <w:ind w:firstLine="698"/>
        <w:jc w:val="right"/>
        <w:rPr>
          <w:rStyle w:val="a6"/>
          <w:rFonts w:ascii="Times New Roman" w:hAnsi="Times New Roman"/>
        </w:rPr>
      </w:pPr>
    </w:p>
    <w:p w:rsidR="00D75928" w:rsidRPr="00D53943" w:rsidRDefault="00D75928" w:rsidP="00D75928">
      <w:pPr>
        <w:ind w:firstLine="698"/>
        <w:jc w:val="right"/>
        <w:rPr>
          <w:rStyle w:val="a6"/>
          <w:rFonts w:ascii="Times New Roman" w:hAnsi="Times New Roman"/>
        </w:rPr>
      </w:pPr>
    </w:p>
    <w:p w:rsidR="00D75928" w:rsidRPr="00D53943" w:rsidRDefault="00D75928" w:rsidP="00D75928">
      <w:pPr>
        <w:ind w:firstLine="698"/>
        <w:jc w:val="right"/>
        <w:rPr>
          <w:rStyle w:val="a6"/>
          <w:rFonts w:ascii="Times New Roman" w:hAnsi="Times New Roman"/>
        </w:rPr>
        <w:sectPr w:rsidR="00D75928" w:rsidRPr="00D53943" w:rsidSect="004C623C">
          <w:pgSz w:w="11907" w:h="16840" w:code="9"/>
          <w:pgMar w:top="-851" w:right="708" w:bottom="426" w:left="1559" w:header="425" w:footer="720" w:gutter="0"/>
          <w:cols w:space="720"/>
        </w:sectPr>
      </w:pPr>
    </w:p>
    <w:bookmarkEnd w:id="7"/>
    <w:p w:rsidR="00D75928" w:rsidRPr="00D53943" w:rsidRDefault="00D75928" w:rsidP="00D75928">
      <w:pPr>
        <w:ind w:firstLine="698"/>
        <w:jc w:val="right"/>
        <w:rPr>
          <w:rFonts w:ascii="Times New Roman" w:hAnsi="Times New Roman"/>
          <w:sz w:val="28"/>
          <w:szCs w:val="28"/>
        </w:rPr>
      </w:pPr>
      <w:r w:rsidRPr="00D53943">
        <w:rPr>
          <w:rStyle w:val="a6"/>
          <w:rFonts w:ascii="Times New Roman" w:hAnsi="Times New Roman"/>
          <w:sz w:val="28"/>
          <w:szCs w:val="28"/>
        </w:rPr>
        <w:lastRenderedPageBreak/>
        <w:t>Приложение</w:t>
      </w:r>
    </w:p>
    <w:p w:rsidR="00D75928" w:rsidRPr="00D53943" w:rsidRDefault="00D75928" w:rsidP="00D75928">
      <w:pPr>
        <w:pStyle w:val="1"/>
        <w:tabs>
          <w:tab w:val="left" w:pos="8080"/>
        </w:tabs>
        <w:jc w:val="right"/>
        <w:rPr>
          <w:sz w:val="28"/>
          <w:szCs w:val="28"/>
        </w:rPr>
      </w:pPr>
      <w:r w:rsidRPr="00D53943">
        <w:rPr>
          <w:rStyle w:val="a6"/>
          <w:sz w:val="28"/>
          <w:szCs w:val="28"/>
        </w:rPr>
        <w:t xml:space="preserve">к </w:t>
      </w:r>
      <w:hyperlink w:anchor="sub_1000" w:history="1">
        <w:r w:rsidRPr="00D53943">
          <w:rPr>
            <w:rStyle w:val="a7"/>
            <w:b/>
            <w:bCs/>
            <w:sz w:val="28"/>
            <w:szCs w:val="28"/>
          </w:rPr>
          <w:t>Программе</w:t>
        </w:r>
      </w:hyperlink>
    </w:p>
    <w:p w:rsidR="00D75928" w:rsidRPr="00D53943" w:rsidRDefault="00D75928" w:rsidP="00D75928">
      <w:pPr>
        <w:pStyle w:val="1"/>
        <w:tabs>
          <w:tab w:val="left" w:pos="8080"/>
        </w:tabs>
        <w:rPr>
          <w:sz w:val="20"/>
        </w:rPr>
      </w:pPr>
      <w:r w:rsidRPr="00D53943">
        <w:rPr>
          <w:sz w:val="20"/>
        </w:rPr>
        <w:t>Перечень</w:t>
      </w:r>
      <w:r w:rsidRPr="00D53943">
        <w:rPr>
          <w:sz w:val="20"/>
        </w:rPr>
        <w:br/>
        <w:t>программных мероприятий</w:t>
      </w:r>
    </w:p>
    <w:p w:rsidR="00D75928" w:rsidRPr="00D53943" w:rsidRDefault="00D75928" w:rsidP="00D75928">
      <w:pPr>
        <w:rPr>
          <w:rFonts w:ascii="Times New Roman" w:hAnsi="Times New Roman"/>
          <w:sz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846"/>
        <w:gridCol w:w="2265"/>
        <w:gridCol w:w="1709"/>
        <w:gridCol w:w="39"/>
        <w:gridCol w:w="1275"/>
        <w:gridCol w:w="2130"/>
        <w:gridCol w:w="855"/>
        <w:gridCol w:w="1229"/>
        <w:gridCol w:w="992"/>
        <w:gridCol w:w="851"/>
        <w:gridCol w:w="567"/>
      </w:tblGrid>
      <w:tr w:rsidR="00D75928" w:rsidRPr="00D53943" w:rsidTr="00D75928">
        <w:trPr>
          <w:gridAfter w:val="1"/>
          <w:wAfter w:w="567" w:type="dxa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Главный распорядитель бюджетных средств, исполнители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FB041A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D75928" w:rsidRPr="00D53943">
                <w:rPr>
                  <w:rStyle w:val="a7"/>
                  <w:rFonts w:ascii="Times New Roman" w:hAnsi="Times New Roman"/>
                  <w:sz w:val="18"/>
                  <w:szCs w:val="18"/>
                </w:rPr>
                <w:t>Код классификации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Финансовые затраты, тыс. руб.</w:t>
            </w:r>
          </w:p>
        </w:tc>
        <w:tc>
          <w:tcPr>
            <w:tcW w:w="6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D75928" w:rsidRPr="00D53943" w:rsidTr="00D75928">
        <w:trPr>
          <w:gridAfter w:val="1"/>
          <w:wAfter w:w="567" w:type="dxa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целевое значение</w:t>
            </w:r>
          </w:p>
        </w:tc>
      </w:tr>
      <w:tr w:rsidR="00D75928" w:rsidRPr="00D53943" w:rsidTr="00D75928">
        <w:trPr>
          <w:gridAfter w:val="1"/>
          <w:wAfter w:w="56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D75928" w:rsidRPr="00D53943" w:rsidTr="00D75928">
        <w:trPr>
          <w:gridAfter w:val="1"/>
          <w:wAfter w:w="567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 xml:space="preserve">Цель - </w:t>
            </w:r>
            <w:r w:rsidRPr="00D53943">
              <w:rPr>
                <w:rFonts w:ascii="Times New Roman" w:hAnsi="Times New Roman"/>
                <w:noProof/>
                <w:sz w:val="18"/>
                <w:szCs w:val="18"/>
              </w:rPr>
              <w:t>проведение   инвентаризации, учета и государственной  регистрации объектов нежилого фонда  и иного недвижимого   имущества</w:t>
            </w:r>
          </w:p>
        </w:tc>
      </w:tr>
      <w:tr w:rsidR="00D75928" w:rsidRPr="00D53943" w:rsidTr="00D75928">
        <w:trPr>
          <w:gridAfter w:val="1"/>
          <w:wAfter w:w="567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Задача 1. Получение технической документации</w:t>
            </w:r>
          </w:p>
        </w:tc>
      </w:tr>
      <w:tr w:rsidR="00D75928" w:rsidRPr="00D53943" w:rsidTr="00D75928">
        <w:trPr>
          <w:gridAfter w:val="1"/>
          <w:wAfter w:w="567" w:type="dxa"/>
          <w:trHeight w:val="15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D75928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Мероприятия по проведению технической инвентаризации объектов муниципальной собственности в.т.ч.</w:t>
            </w:r>
          </w:p>
          <w:p w:rsidR="00D75928" w:rsidRPr="00D53943" w:rsidRDefault="00D75928" w:rsidP="001E55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2018 год-100000 рублей (100000 рублей бюджет Екатериновского муниципального образования);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Администрация Екатериновского муниципального района, комитет по управлению муниципальным имуществом и земельными ресурсами администрации Екатериновского муниципального района  Саратовской области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063011304001А0000244226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72,1</w:t>
            </w: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количество кадастровых паспортов,</w:t>
            </w:r>
          </w:p>
          <w:p w:rsidR="00D75928" w:rsidRPr="00D53943" w:rsidRDefault="00D75928" w:rsidP="001E55E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75928" w:rsidRPr="00D53943" w:rsidTr="00D75928">
        <w:trPr>
          <w:gridAfter w:val="1"/>
          <w:wAfter w:w="567" w:type="dxa"/>
          <w:trHeight w:val="585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Задача 2. Получение отчетов о рыночной стоимости</w:t>
            </w:r>
            <w:r w:rsidRPr="00D53943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 права аренды и права  муниципальной собственности</w:t>
            </w:r>
          </w:p>
        </w:tc>
      </w:tr>
      <w:tr w:rsidR="00D75928" w:rsidRPr="00D53943" w:rsidTr="00D75928">
        <w:trPr>
          <w:gridAfter w:val="1"/>
          <w:wAfter w:w="567" w:type="dxa"/>
          <w:trHeight w:val="1558"/>
        </w:trPr>
        <w:tc>
          <w:tcPr>
            <w:tcW w:w="3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D75928">
            <w:pPr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 xml:space="preserve">Мероприятия по </w:t>
            </w:r>
            <w:r w:rsidRPr="00D53943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проведению  оценки рыночной стоимости права аренды и права  муниципальной собственности объектов движимого и недвижимого имущества </w:t>
            </w:r>
            <w:r w:rsidRPr="00D53943">
              <w:rPr>
                <w:rFonts w:ascii="Times New Roman" w:hAnsi="Times New Roman"/>
                <w:sz w:val="18"/>
                <w:szCs w:val="18"/>
              </w:rPr>
              <w:t xml:space="preserve">Екатериновского муниципального </w:t>
            </w:r>
            <w:proofErr w:type="spellStart"/>
            <w:r w:rsidRPr="00D53943">
              <w:rPr>
                <w:rFonts w:ascii="Times New Roman" w:hAnsi="Times New Roman"/>
                <w:sz w:val="18"/>
                <w:szCs w:val="18"/>
              </w:rPr>
              <w:t>образования</w:t>
            </w:r>
            <w:r w:rsidRPr="00D53943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>Екатериновского</w:t>
            </w:r>
            <w:proofErr w:type="spellEnd"/>
            <w:r w:rsidRPr="00D53943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t xml:space="preserve"> </w:t>
            </w:r>
            <w:r w:rsidRPr="00D53943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lastRenderedPageBreak/>
              <w:t>муниципального района</w:t>
            </w:r>
            <w:r w:rsidRPr="00D53943">
              <w:rPr>
                <w:rFonts w:ascii="Times New Roman" w:hAnsi="Times New Roman"/>
                <w:sz w:val="18"/>
                <w:szCs w:val="18"/>
              </w:rPr>
              <w:t>, изготовление технической документации в.т.ч.</w:t>
            </w:r>
          </w:p>
          <w:p w:rsidR="00D75928" w:rsidRPr="00D53943" w:rsidRDefault="00D75928" w:rsidP="001E55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2018 год-100000 рублей (100000 рублей бюджет Екатериновского муниципального образования)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Администрация Екатериновского муниципального района, комитет по управлению муниципальным имуществом и земельными ресурсами </w:t>
            </w:r>
            <w:r w:rsidRPr="00D53943">
              <w:rPr>
                <w:rFonts w:ascii="Times New Roman" w:hAnsi="Times New Roman"/>
                <w:sz w:val="18"/>
                <w:szCs w:val="18"/>
              </w:rPr>
              <w:lastRenderedPageBreak/>
              <w:t>администрации Екатериновского муниципального района  Саратовской области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lastRenderedPageBreak/>
              <w:t>06300113 04002А0000244226</w:t>
            </w: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lastRenderedPageBreak/>
              <w:t>65</w:t>
            </w:r>
          </w:p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количество кадастровых паспортов,</w:t>
            </w:r>
          </w:p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 xml:space="preserve">количество отчетов об оценке,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B67C7F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7C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B67C7F" w:rsidRDefault="00B67C7F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B67C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928" w:rsidRPr="00B67C7F" w:rsidRDefault="00B67C7F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B67C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D75928" w:rsidRPr="00D53943" w:rsidTr="00D75928">
        <w:trPr>
          <w:trHeight w:val="100"/>
        </w:trPr>
        <w:tc>
          <w:tcPr>
            <w:tcW w:w="36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ind w:firstLine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5928" w:rsidRPr="00D53943" w:rsidRDefault="00D75928" w:rsidP="00D75928">
      <w:pPr>
        <w:rPr>
          <w:rFonts w:ascii="Times New Roman" w:hAnsi="Times New Roman"/>
          <w:sz w:val="18"/>
          <w:szCs w:val="18"/>
        </w:rPr>
      </w:pPr>
    </w:p>
    <w:p w:rsidR="00D75928" w:rsidRPr="00D53943" w:rsidRDefault="00D75928" w:rsidP="00D75928">
      <w:pPr>
        <w:rPr>
          <w:rFonts w:ascii="Times New Roman" w:hAnsi="Times New Roman"/>
          <w:sz w:val="18"/>
          <w:szCs w:val="1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68"/>
      </w:tblGrid>
      <w:tr w:rsidR="00D75928" w:rsidRPr="00D53943" w:rsidTr="00D75928">
        <w:trPr>
          <w:trHeight w:val="225"/>
        </w:trPr>
        <w:tc>
          <w:tcPr>
            <w:tcW w:w="1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D53943">
              <w:rPr>
                <w:rFonts w:ascii="Times New Roman" w:hAnsi="Times New Roman"/>
                <w:sz w:val="20"/>
              </w:rPr>
              <w:t>Задача 3. Размещение информации о проведении конкурсов</w:t>
            </w:r>
            <w:r w:rsidRPr="00D53943">
              <w:rPr>
                <w:rFonts w:ascii="Times New Roman" w:hAnsi="Times New Roman"/>
                <w:noProof/>
                <w:sz w:val="20"/>
              </w:rPr>
              <w:t xml:space="preserve"> или</w:t>
            </w:r>
          </w:p>
          <w:p w:rsidR="00D75928" w:rsidRPr="00D53943" w:rsidRDefault="00D75928" w:rsidP="001E55E2">
            <w:pPr>
              <w:jc w:val="center"/>
              <w:rPr>
                <w:rFonts w:ascii="Times New Roman" w:hAnsi="Times New Roman"/>
                <w:sz w:val="20"/>
              </w:rPr>
            </w:pPr>
            <w:r w:rsidRPr="00D53943">
              <w:rPr>
                <w:rFonts w:ascii="Times New Roman" w:hAnsi="Times New Roman"/>
                <w:noProof/>
                <w:sz w:val="20"/>
              </w:rPr>
              <w:t>аукционов на право заключения договоров, предусматривающих прав владения и пользования в отношении имущества, находящегося в муниципальной собственности</w:t>
            </w:r>
          </w:p>
        </w:tc>
      </w:tr>
    </w:tbl>
    <w:p w:rsidR="00D75928" w:rsidRPr="00D53943" w:rsidRDefault="00D75928" w:rsidP="00D75928">
      <w:pPr>
        <w:rPr>
          <w:rFonts w:ascii="Times New Roman" w:hAnsi="Times New Roman"/>
          <w:sz w:val="18"/>
          <w:szCs w:val="1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8"/>
        <w:gridCol w:w="2267"/>
        <w:gridCol w:w="1739"/>
        <w:gridCol w:w="8"/>
        <w:gridCol w:w="1267"/>
        <w:gridCol w:w="8"/>
        <w:gridCol w:w="2121"/>
        <w:gridCol w:w="10"/>
        <w:gridCol w:w="845"/>
        <w:gridCol w:w="6"/>
        <w:gridCol w:w="1672"/>
        <w:gridCol w:w="7"/>
        <w:gridCol w:w="1120"/>
        <w:gridCol w:w="268"/>
      </w:tblGrid>
      <w:tr w:rsidR="00D75928" w:rsidRPr="00D53943" w:rsidTr="00D75928">
        <w:trPr>
          <w:trHeight w:val="4005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jc w:val="both"/>
              <w:rPr>
                <w:rFonts w:ascii="Times New Roman" w:hAnsi="Times New Roman"/>
                <w:noProof/>
                <w:sz w:val="20"/>
              </w:rPr>
            </w:pPr>
            <w:r w:rsidRPr="00D53943">
              <w:rPr>
                <w:rFonts w:ascii="Times New Roman" w:hAnsi="Times New Roman"/>
                <w:sz w:val="20"/>
              </w:rPr>
              <w:t>1.3.Мероприятия по проведению п</w:t>
            </w:r>
            <w:r w:rsidRPr="00D53943">
              <w:rPr>
                <w:rFonts w:ascii="Times New Roman" w:hAnsi="Times New Roman"/>
                <w:noProof/>
                <w:sz w:val="20"/>
              </w:rPr>
              <w:t xml:space="preserve">убликации информации о проведении конкурсов или </w:t>
            </w:r>
          </w:p>
          <w:p w:rsidR="00D75928" w:rsidRPr="00D53943" w:rsidRDefault="00D75928" w:rsidP="001E55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noProof/>
                <w:sz w:val="20"/>
                <w:szCs w:val="20"/>
              </w:rPr>
              <w:t>аукционов на право заключения договоров, предусматривающих прав владения и пользования в отношении имущества, находищегося в муниципальной собственности Екатериновского муниципального района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Администрация Екатериновского муниципального района, комитет по управлению муниципальным имуществом и земельными ресурсами администрации Екатериновского муниципального района  Саратовской области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20"/>
              </w:rPr>
            </w:pPr>
            <w:r w:rsidRPr="00D53943">
              <w:rPr>
                <w:rFonts w:ascii="Times New Roman" w:hAnsi="Times New Roman"/>
                <w:sz w:val="20"/>
              </w:rPr>
              <w:t>06304120300000244226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20"/>
                <w:szCs w:val="20"/>
              </w:rPr>
              <w:t>количество публикаций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9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20"/>
              </w:rPr>
            </w:pPr>
            <w:r w:rsidRPr="00D53943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75928" w:rsidRPr="00D53943" w:rsidTr="00D75928">
        <w:trPr>
          <w:trHeight w:val="54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ind w:lef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3943">
              <w:rPr>
                <w:rFonts w:ascii="Times New Roman" w:hAnsi="Times New Roman"/>
                <w:sz w:val="18"/>
                <w:szCs w:val="18"/>
              </w:rPr>
              <w:t>137,1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28" w:rsidRPr="00D53943" w:rsidRDefault="00D75928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5928" w:rsidRPr="00D53943" w:rsidRDefault="00D75928" w:rsidP="00D75928">
      <w:pPr>
        <w:rPr>
          <w:rFonts w:ascii="Times New Roman" w:hAnsi="Times New Roman"/>
          <w:sz w:val="18"/>
          <w:szCs w:val="18"/>
        </w:rPr>
      </w:pPr>
    </w:p>
    <w:p w:rsidR="00D75928" w:rsidRPr="00D53943" w:rsidRDefault="00D75928" w:rsidP="00D75928">
      <w:pPr>
        <w:rPr>
          <w:rFonts w:ascii="Times New Roman" w:hAnsi="Times New Roman"/>
          <w:sz w:val="18"/>
          <w:szCs w:val="18"/>
        </w:rPr>
      </w:pPr>
    </w:p>
    <w:p w:rsidR="003730C6" w:rsidRPr="00D53943" w:rsidRDefault="003730C6" w:rsidP="00D75928">
      <w:pPr>
        <w:pStyle w:val="s3"/>
        <w:spacing w:before="0" w:beforeAutospacing="0" w:after="0" w:afterAutospacing="0"/>
        <w:jc w:val="center"/>
      </w:pPr>
    </w:p>
    <w:sectPr w:rsidR="003730C6" w:rsidRPr="00D53943" w:rsidSect="00D7592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6E3"/>
    <w:multiLevelType w:val="hybridMultilevel"/>
    <w:tmpl w:val="19648540"/>
    <w:lvl w:ilvl="0" w:tplc="74660CBC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84A6160">
      <w:start w:val="1"/>
      <w:numFmt w:val="decimal"/>
      <w:lvlText w:val="%2)"/>
      <w:lvlJc w:val="left"/>
      <w:pPr>
        <w:ind w:left="7302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">
    <w:nsid w:val="3B62578F"/>
    <w:multiLevelType w:val="hybridMultilevel"/>
    <w:tmpl w:val="6A86FAB8"/>
    <w:lvl w:ilvl="0" w:tplc="FE1893C6">
      <w:start w:val="1"/>
      <w:numFmt w:val="upperRoman"/>
      <w:lvlText w:val="%1."/>
      <w:lvlJc w:val="left"/>
      <w:pPr>
        <w:ind w:left="39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4DD6"/>
    <w:multiLevelType w:val="multilevel"/>
    <w:tmpl w:val="82E88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CC7"/>
    <w:rsid w:val="0010453D"/>
    <w:rsid w:val="00110A65"/>
    <w:rsid w:val="0011139A"/>
    <w:rsid w:val="0013403A"/>
    <w:rsid w:val="001479BF"/>
    <w:rsid w:val="00201844"/>
    <w:rsid w:val="002325C2"/>
    <w:rsid w:val="00255248"/>
    <w:rsid w:val="00255853"/>
    <w:rsid w:val="00280D18"/>
    <w:rsid w:val="002B7E55"/>
    <w:rsid w:val="002E0CB4"/>
    <w:rsid w:val="003730C6"/>
    <w:rsid w:val="0038562C"/>
    <w:rsid w:val="00435A13"/>
    <w:rsid w:val="004846CC"/>
    <w:rsid w:val="005112E5"/>
    <w:rsid w:val="005867E2"/>
    <w:rsid w:val="005943C9"/>
    <w:rsid w:val="00601F74"/>
    <w:rsid w:val="006265C3"/>
    <w:rsid w:val="00626DA1"/>
    <w:rsid w:val="00640AC1"/>
    <w:rsid w:val="006456BB"/>
    <w:rsid w:val="006B4251"/>
    <w:rsid w:val="007110F2"/>
    <w:rsid w:val="007163D5"/>
    <w:rsid w:val="0075196C"/>
    <w:rsid w:val="00802799"/>
    <w:rsid w:val="008718ED"/>
    <w:rsid w:val="009029FC"/>
    <w:rsid w:val="009452F6"/>
    <w:rsid w:val="00950B41"/>
    <w:rsid w:val="00954468"/>
    <w:rsid w:val="009D0CC7"/>
    <w:rsid w:val="00A05528"/>
    <w:rsid w:val="00A524B2"/>
    <w:rsid w:val="00A86F27"/>
    <w:rsid w:val="00AB3616"/>
    <w:rsid w:val="00B323D8"/>
    <w:rsid w:val="00B325B4"/>
    <w:rsid w:val="00B56C95"/>
    <w:rsid w:val="00B67C7F"/>
    <w:rsid w:val="00BA2918"/>
    <w:rsid w:val="00C15E0B"/>
    <w:rsid w:val="00CD129E"/>
    <w:rsid w:val="00D02E3E"/>
    <w:rsid w:val="00D53943"/>
    <w:rsid w:val="00D75928"/>
    <w:rsid w:val="00E578EB"/>
    <w:rsid w:val="00EA503D"/>
    <w:rsid w:val="00EF4278"/>
    <w:rsid w:val="00F97A3B"/>
    <w:rsid w:val="00FB041A"/>
    <w:rsid w:val="00FC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C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26DA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C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435A13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045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0453D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6DA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87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13">
    <w:name w:val="wP13"/>
    <w:basedOn w:val="a"/>
    <w:rsid w:val="0013403A"/>
    <w:pPr>
      <w:widowControl w:val="0"/>
      <w:suppressAutoHyphens/>
      <w:spacing w:after="0" w:line="240" w:lineRule="auto"/>
      <w:ind w:right="4534"/>
      <w:jc w:val="both"/>
    </w:pPr>
    <w:rPr>
      <w:rFonts w:ascii="Times New Roman" w:eastAsia="Arial Unicode MS" w:hAnsi="Times New Roman"/>
      <w:kern w:val="1"/>
      <w:sz w:val="28"/>
      <w:szCs w:val="24"/>
      <w:lang w:eastAsia="en-US"/>
    </w:rPr>
  </w:style>
  <w:style w:type="paragraph" w:customStyle="1" w:styleId="s3">
    <w:name w:val="s_3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03D"/>
  </w:style>
  <w:style w:type="paragraph" w:styleId="a5">
    <w:name w:val="Normal (Web)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s8">
    <w:name w:val="link s_8"/>
    <w:basedOn w:val="a0"/>
    <w:rsid w:val="00EA503D"/>
  </w:style>
  <w:style w:type="paragraph" w:customStyle="1" w:styleId="s16">
    <w:name w:val="s_16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A503D"/>
  </w:style>
  <w:style w:type="character" w:customStyle="1" w:styleId="a6">
    <w:name w:val="Цветовое выделение"/>
    <w:rsid w:val="00D75928"/>
    <w:rPr>
      <w:b/>
      <w:bCs/>
      <w:color w:val="26282F"/>
    </w:rPr>
  </w:style>
  <w:style w:type="character" w:customStyle="1" w:styleId="a7">
    <w:name w:val="Гипертекстовая ссылка"/>
    <w:rsid w:val="00D75928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rsid w:val="00D7592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9">
    <w:name w:val="Прижатый влево"/>
    <w:basedOn w:val="a"/>
    <w:next w:val="a"/>
    <w:rsid w:val="00D75928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a">
    <w:name w:val="No Spacing"/>
    <w:uiPriority w:val="1"/>
    <w:qFormat/>
    <w:rsid w:val="00D53943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6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C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2486.10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40120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2019-03-19T04:23:00Z</cp:lastPrinted>
  <dcterms:created xsi:type="dcterms:W3CDTF">2019-03-18T17:58:00Z</dcterms:created>
  <dcterms:modified xsi:type="dcterms:W3CDTF">2019-03-19T04:54:00Z</dcterms:modified>
</cp:coreProperties>
</file>