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75" w:rsidRPr="00A71975" w:rsidRDefault="00A71975" w:rsidP="00A719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A71975">
        <w:rPr>
          <w:rFonts w:ascii="Times New Roman" w:hAnsi="Times New Roman" w:cs="Times New Roman"/>
          <w:b/>
          <w:sz w:val="28"/>
          <w:szCs w:val="28"/>
        </w:rPr>
        <w:t xml:space="preserve">Работает Региональный Центр </w:t>
      </w:r>
    </w:p>
    <w:p w:rsidR="00FC111F" w:rsidRDefault="00A71975" w:rsidP="00A719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1975">
        <w:rPr>
          <w:rFonts w:ascii="Times New Roman" w:hAnsi="Times New Roman" w:cs="Times New Roman"/>
          <w:b/>
          <w:sz w:val="28"/>
          <w:szCs w:val="28"/>
        </w:rPr>
        <w:t>Инжиниринга Саратовской области</w:t>
      </w:r>
    </w:p>
    <w:bookmarkEnd w:id="0"/>
    <w:bookmarkEnd w:id="1"/>
    <w:p w:rsidR="00A71975" w:rsidRDefault="00A71975" w:rsidP="00A719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975" w:rsidRDefault="00A71975" w:rsidP="00A719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июля 2018 года на территории Саратовской области работает Региональный Центр Инжиниринга Саратовской области (далее</w:t>
      </w:r>
      <w:r w:rsidR="00461B9F" w:rsidRPr="00461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РЦИ), являющийся структурным подразделением ООО "Бизнес-инкубатор Саратовской области". РЦИ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целью поддержки производственных и инновационных предприятий региона, для их развития, модернизации, внедрения инновационных технологий и повышении конкурентоспособности. Пользователями услуг РЦИ являются субъекты малого и среднего предпринимательства, осуществляющие деятельность в сфере промышленного и сельскохозяйственного производства, а также в сфере разработки и внедрения инновационной продукции.</w:t>
      </w:r>
    </w:p>
    <w:p w:rsidR="00A71975" w:rsidRDefault="00A71975" w:rsidP="00A719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РЦИ оказывает целый спектр </w:t>
      </w:r>
      <w:r w:rsidR="00CE26C0">
        <w:rPr>
          <w:rFonts w:ascii="Times New Roman" w:hAnsi="Times New Roman" w:cs="Times New Roman"/>
          <w:sz w:val="28"/>
          <w:szCs w:val="28"/>
        </w:rPr>
        <w:t>комплексных услуг: разработка программ модернизации /развития/ технического перевооружения производства; проведение финансового, управленческого аудита; составление бизнес-планов; разработка технической документации  и т.д.</w:t>
      </w:r>
    </w:p>
    <w:p w:rsidR="00CE26C0" w:rsidRDefault="00CE26C0" w:rsidP="00A719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Консультации об услугах РЦИ и условиях получения государственной поддержки осуществляется по адресу: Центр "Мой бизнес",</w:t>
      </w:r>
      <w:r w:rsidR="00461B9F" w:rsidRPr="00461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461B9F" w:rsidRPr="00461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Саратов,</w:t>
      </w:r>
      <w:r w:rsidR="00461B9F" w:rsidRPr="00461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</w:t>
      </w:r>
      <w:r w:rsidR="00461B9F" w:rsidRPr="0046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461B9F" w:rsidRPr="00461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85.</w:t>
      </w:r>
    </w:p>
    <w:p w:rsidR="00CE26C0" w:rsidRPr="00CE26C0" w:rsidRDefault="00CE26C0" w:rsidP="00A719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сотрудников отдела РЦИ  8/8452/24-54-78 (доб.145),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E26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dudareva</w:t>
      </w:r>
      <w:proofErr w:type="spellEnd"/>
      <w:r w:rsidRPr="00CE26C0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saratov</w:t>
      </w:r>
      <w:proofErr w:type="spellEnd"/>
      <w:r w:rsidRPr="00CE26C0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bis</w:t>
      </w:r>
      <w:proofErr w:type="spellEnd"/>
      <w:r w:rsidRPr="00CE26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E26C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Валерьевна, начальник отдела.</w:t>
      </w:r>
    </w:p>
    <w:sectPr w:rsidR="00CE26C0" w:rsidRPr="00CE26C0" w:rsidSect="00FC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975"/>
    <w:rsid w:val="00461B9F"/>
    <w:rsid w:val="00A71975"/>
    <w:rsid w:val="00CE26C0"/>
    <w:rsid w:val="00F4446B"/>
    <w:rsid w:val="00FC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3</cp:revision>
  <dcterms:created xsi:type="dcterms:W3CDTF">2023-01-18T06:51:00Z</dcterms:created>
  <dcterms:modified xsi:type="dcterms:W3CDTF">2023-01-18T10:53:00Z</dcterms:modified>
</cp:coreProperties>
</file>