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4A1E73">
      <w:pPr>
        <w:rPr>
          <w:b/>
        </w:rPr>
      </w:pPr>
      <w:r>
        <w:rPr>
          <w:b/>
        </w:rPr>
        <w:t xml:space="preserve"> </w:t>
      </w:r>
      <w:r w:rsidR="004A1E73">
        <w:rPr>
          <w:b/>
        </w:rPr>
        <w:t xml:space="preserve"> </w:t>
      </w:r>
      <w:r w:rsidR="00C52031">
        <w:rPr>
          <w:b/>
        </w:rPr>
        <w:t>Двадцать восьмое</w:t>
      </w:r>
      <w:r w:rsidR="004A1E73">
        <w:rPr>
          <w:b/>
        </w:rPr>
        <w:t xml:space="preserve"> </w:t>
      </w:r>
      <w:r w:rsidR="00FC2E7B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B41363" w:rsidP="004A1E73">
      <w:pPr>
        <w:jc w:val="both"/>
        <w:rPr>
          <w:b/>
        </w:rPr>
      </w:pPr>
      <w:r>
        <w:rPr>
          <w:b/>
        </w:rPr>
        <w:t>от  29 ноября</w:t>
      </w:r>
      <w:r w:rsidR="00E30B4A">
        <w:rPr>
          <w:b/>
        </w:rPr>
        <w:t xml:space="preserve">  2019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           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C52031">
        <w:rPr>
          <w:b/>
        </w:rPr>
        <w:t>79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30B4A" w:rsidP="004A1E73">
      <w:pPr>
        <w:jc w:val="both"/>
        <w:rPr>
          <w:b/>
        </w:rPr>
      </w:pPr>
      <w:r>
        <w:rPr>
          <w:b/>
        </w:rPr>
        <w:t>Совета депутатов от 20 декабря 2018 года № 29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30B4A">
        <w:rPr>
          <w:b/>
        </w:rPr>
        <w:t>2019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4A1E73" w:rsidP="004A1E73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30B4A">
        <w:t>муниципального образования от 20 декабря 2018 года № 29</w:t>
      </w:r>
      <w:r>
        <w:t xml:space="preserve">  «О бюджете  Андреевского  му</w:t>
      </w:r>
      <w:r w:rsidR="00E30B4A">
        <w:t>ниципального образования на 2019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 w:rsidR="006C6087">
        <w:t>, четвертый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C52031">
        <w:t>ий объем доходов  в сумме 50</w:t>
      </w:r>
      <w:r w:rsidR="00756F8E">
        <w:t>7</w:t>
      </w:r>
      <w:r w:rsidR="00806805">
        <w:t>8,0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C52031">
        <w:t>39</w:t>
      </w:r>
      <w:r w:rsidR="00E30B4A">
        <w:t xml:space="preserve">47,3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C52031">
        <w:t xml:space="preserve"> расходов в сумме  6018</w:t>
      </w:r>
      <w:r w:rsidR="00756F8E">
        <w:t>,2</w:t>
      </w:r>
      <w:r w:rsidR="006C6087">
        <w:t xml:space="preserve"> тыс. рублей</w:t>
      </w:r>
    </w:p>
    <w:p w:rsidR="00FD6A22" w:rsidRPr="00D563F9" w:rsidRDefault="00FD6A22" w:rsidP="006C6087">
      <w:pPr>
        <w:pStyle w:val="a3"/>
        <w:jc w:val="both"/>
        <w:rPr>
          <w:sz w:val="28"/>
          <w:szCs w:val="28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>
        <w:rPr>
          <w:rFonts w:ascii="Times New Roman" w:hAnsi="Times New Roman"/>
          <w:szCs w:val="24"/>
        </w:rPr>
        <w:t xml:space="preserve"> 940,2</w:t>
      </w:r>
      <w:r w:rsidR="006C6087">
        <w:rPr>
          <w:rFonts w:ascii="Times New Roman" w:hAnsi="Times New Roman"/>
          <w:szCs w:val="24"/>
        </w:rPr>
        <w:t xml:space="preserve">  тыс. рублей</w:t>
      </w:r>
      <w:r w:rsidR="006C6087">
        <w:t>».</w:t>
      </w:r>
      <w:r w:rsidRPr="00D563F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563F9">
        <w:rPr>
          <w:sz w:val="28"/>
          <w:szCs w:val="28"/>
        </w:rPr>
        <w:t xml:space="preserve"> </w:t>
      </w:r>
    </w:p>
    <w:p w:rsidR="004A1E73" w:rsidRPr="00121747" w:rsidRDefault="006C6087" w:rsidP="004A1E73">
      <w:r>
        <w:t>1.2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271"/>
        <w:gridCol w:w="992"/>
      </w:tblGrid>
      <w:tr w:rsidR="00E30B4A" w:rsidRPr="00000C0E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bookmarkStart w:id="0" w:name="_GoBack"/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Классификация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доходов       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Наименование доходов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2 00 00000 00 0000 000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pPr>
              <w:rPr>
                <w:b/>
              </w:rPr>
            </w:pPr>
            <w:r>
              <w:rPr>
                <w:b/>
              </w:rPr>
              <w:t>1130,7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pPr>
              <w:rPr>
                <w:b/>
              </w:rPr>
            </w:pPr>
            <w:r>
              <w:rPr>
                <w:b/>
              </w:rPr>
              <w:t>1130,7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EA59E6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2 02 15001 10 0001 150</w:t>
            </w:r>
          </w:p>
          <w:p w:rsidR="00E30B4A" w:rsidRPr="00E30B4A" w:rsidRDefault="00E30B4A" w:rsidP="00E30B4A">
            <w:pPr>
              <w:jc w:val="center"/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44,7</w:t>
            </w:r>
          </w:p>
        </w:tc>
      </w:tr>
      <w:tr w:rsidR="00E30B4A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2 02 15001 10 0002  150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5,3</w:t>
            </w:r>
          </w:p>
        </w:tc>
      </w:tr>
      <w:tr w:rsidR="00E30B4A" w:rsidRPr="009A316A" w:rsidTr="00C0689B">
        <w:trPr>
          <w:trHeight w:val="6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2 02 20000 00 0000 150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E30B4A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r>
              <w:lastRenderedPageBreak/>
              <w:t>2 02 29999 10 0079</w:t>
            </w:r>
            <w:r w:rsidR="00E30B4A" w:rsidRPr="00E30B4A">
              <w:t xml:space="preserve">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pPr>
              <w:jc w:val="both"/>
            </w:pPr>
            <w:r>
              <w:t>Субсидия бюджетам сельских поселений области на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r>
              <w:t>500,0</w:t>
            </w:r>
          </w:p>
        </w:tc>
      </w:tr>
      <w:tr w:rsidR="00E30B4A" w:rsidRPr="00D121CF" w:rsidTr="00C0689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2 02 30000 00 0000 150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82,9</w:t>
            </w:r>
          </w:p>
        </w:tc>
      </w:tr>
      <w:tr w:rsidR="00E30B4A" w:rsidRPr="00892DF1" w:rsidTr="00C0689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2 02 35118 00 0000  150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EA59E6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265191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2 02 40000 00 0000 150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rPr>
                <w:b/>
              </w:rPr>
              <w:t>Иные</w:t>
            </w:r>
            <w:r w:rsidRPr="00E30B4A">
              <w:t xml:space="preserve"> </w:t>
            </w:r>
            <w:r w:rsidRPr="00E30B4A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pPr>
              <w:rPr>
                <w:b/>
              </w:rPr>
            </w:pPr>
            <w:r>
              <w:rPr>
                <w:b/>
              </w:rPr>
              <w:t>497,8</w:t>
            </w:r>
          </w:p>
        </w:tc>
      </w:tr>
      <w:tr w:rsidR="00E30B4A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r>
              <w:t>497,8</w:t>
            </w:r>
          </w:p>
        </w:tc>
      </w:tr>
      <w:tr w:rsidR="00E30B4A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 xml:space="preserve">2 02 40014 10 0000 150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r>
              <w:t>497,8</w:t>
            </w:r>
          </w:p>
        </w:tc>
      </w:tr>
      <w:tr w:rsidR="00E30B4A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2 02 40014 10 0001 150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r>
              <w:t>497,8</w:t>
            </w:r>
          </w:p>
        </w:tc>
      </w:tr>
      <w:tr w:rsidR="00E30B4A" w:rsidRPr="00EA59E6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756F8E" w:rsidP="00E30B4A">
            <w:pPr>
              <w:rPr>
                <w:b/>
              </w:rPr>
            </w:pPr>
            <w:r>
              <w:rPr>
                <w:b/>
              </w:rPr>
              <w:t>1130,7</w:t>
            </w:r>
          </w:p>
        </w:tc>
      </w:tr>
    </w:tbl>
    <w:p w:rsidR="000926EA" w:rsidRDefault="000926EA" w:rsidP="004A1E73"/>
    <w:p w:rsidR="00E30B4A" w:rsidRDefault="000C4F8F" w:rsidP="00E30B4A">
      <w:r>
        <w:t>1.3</w:t>
      </w:r>
      <w:r w:rsidR="00E30B4A">
        <w:t>. Приложение 5</w:t>
      </w:r>
      <w:r w:rsidR="00E30B4A" w:rsidRPr="00121747">
        <w:t xml:space="preserve"> к решению  изложить в новой  редакции:</w:t>
      </w:r>
    </w:p>
    <w:p w:rsidR="00E857E0" w:rsidRPr="00121747" w:rsidRDefault="00E857E0" w:rsidP="00E30B4A"/>
    <w:tbl>
      <w:tblPr>
        <w:tblW w:w="10065" w:type="dxa"/>
        <w:tblInd w:w="-459" w:type="dxa"/>
        <w:tblLayout w:type="fixed"/>
        <w:tblLook w:val="04A0"/>
      </w:tblPr>
      <w:tblGrid>
        <w:gridCol w:w="3544"/>
        <w:gridCol w:w="709"/>
        <w:gridCol w:w="992"/>
        <w:gridCol w:w="992"/>
        <w:gridCol w:w="1560"/>
        <w:gridCol w:w="1134"/>
        <w:gridCol w:w="1134"/>
      </w:tblGrid>
      <w:tr w:rsidR="00E30B4A" w:rsidTr="006B3D0F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30B4A" w:rsidTr="006B3D0F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C52031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6018,2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C52031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3709,6</w:t>
            </w:r>
          </w:p>
        </w:tc>
      </w:tr>
      <w:tr w:rsidR="00E30B4A" w:rsidTr="006B3D0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52031">
              <w:rPr>
                <w:color w:val="000000"/>
              </w:rPr>
              <w:t>766,9</w:t>
            </w:r>
          </w:p>
        </w:tc>
      </w:tr>
      <w:tr w:rsidR="00E30B4A" w:rsidTr="008276C8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52031">
              <w:rPr>
                <w:color w:val="000000"/>
              </w:rPr>
              <w:t>766,9</w:t>
            </w:r>
          </w:p>
        </w:tc>
      </w:tr>
      <w:tr w:rsidR="00E30B4A" w:rsidTr="008276C8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52031">
              <w:rPr>
                <w:color w:val="000000"/>
              </w:rPr>
              <w:t>766,9</w:t>
            </w:r>
          </w:p>
        </w:tc>
      </w:tr>
      <w:tr w:rsidR="00E30B4A" w:rsidTr="008276C8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E30B4A" w:rsidTr="00D64DD3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E30B4A" w:rsidTr="00D64DD3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>
            <w:pPr>
              <w:rPr>
                <w:color w:val="000000"/>
              </w:rPr>
            </w:pPr>
            <w:r>
              <w:rPr>
                <w:color w:val="000000"/>
              </w:rPr>
              <w:t>21300022</w:t>
            </w:r>
            <w:r w:rsidR="00E30B4A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52031">
              <w:rPr>
                <w:color w:val="000000"/>
              </w:rPr>
              <w:t>920,1</w:t>
            </w:r>
          </w:p>
        </w:tc>
      </w:tr>
      <w:tr w:rsidR="00E30B4A" w:rsidTr="004900CF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1419,1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1419,1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C52031" w:rsidP="006B3D0F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30B4A" w:rsidTr="008276C8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30B4A" w:rsidTr="008276C8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30B4A" w:rsidTr="008276C8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D64DD3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862,7</w:t>
            </w:r>
          </w:p>
        </w:tc>
      </w:tr>
      <w:tr w:rsidR="006F77D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F77DF" w:rsidTr="006F77D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F77DF" w:rsidTr="006F77D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F77D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F77DF" w:rsidTr="008276C8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F77DF" w:rsidTr="008276C8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F77DF" w:rsidTr="008276C8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F77DF" w:rsidTr="004900C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F77D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F77D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680,7</w:t>
            </w:r>
          </w:p>
        </w:tc>
      </w:tr>
      <w:tr w:rsidR="006F77D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</w:tr>
      <w:tr w:rsidR="006F77D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</w:tr>
      <w:tr w:rsidR="006F77D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6F77DF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B020B0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6F77DF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B020B0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6F77DF" w:rsidTr="00D64DD3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Pr="00AA5777" w:rsidRDefault="006F77DF" w:rsidP="00B020B0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6F77DF" w:rsidTr="00756F8E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Pr="00AA5777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6F77DF" w:rsidTr="00AA577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Pr="00AA5777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E94CEB" w:rsidP="006B3D0F">
            <w:pPr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8A69A4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>
            <w:pPr>
              <w:rPr>
                <w:color w:val="000000"/>
              </w:rPr>
            </w:pPr>
            <w:r>
              <w:rPr>
                <w:color w:val="000000"/>
              </w:rPr>
              <w:t>МП «Доступная среда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>
            <w:pPr>
              <w:rPr>
                <w:color w:val="000000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8A69A4" w:rsidP="006B3D0F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8A69A4" w:rsidTr="00792C52">
        <w:trPr>
          <w:trHeight w:val="4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9A4" w:rsidRPr="004A54F4" w:rsidRDefault="008A69A4" w:rsidP="00C5203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"Установление тактильно-визуальных знаков,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расположенных п</w:t>
            </w:r>
            <w:r>
              <w:rPr>
                <w:color w:val="000000"/>
              </w:rPr>
              <w:t xml:space="preserve">о адресу: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Воронцовка, ул. Верхняя, 44 </w:t>
            </w:r>
            <w:r w:rsidRPr="004A54F4">
              <w:rPr>
                <w:color w:val="000000"/>
              </w:rPr>
              <w:t xml:space="preserve">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8A69A4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9A4" w:rsidRDefault="008A69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основного </w:t>
            </w:r>
            <w:r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8A69A4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8A69A4" w:rsidTr="00C5203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8A69A4" w:rsidTr="00C5203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9A4" w:rsidRPr="00D005CB" w:rsidRDefault="008A69A4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Андреевского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11,</w:t>
            </w:r>
            <w:r w:rsidR="008276C8">
              <w:rPr>
                <w:color w:val="000000"/>
              </w:rPr>
              <w:t>5</w:t>
            </w:r>
          </w:p>
        </w:tc>
      </w:tr>
      <w:tr w:rsidR="008A69A4" w:rsidTr="00C5203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9A4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>ий на территории Андреевского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11,</w:t>
            </w:r>
            <w:r w:rsidR="008276C8">
              <w:rPr>
                <w:color w:val="000000"/>
              </w:rPr>
              <w:t>5</w:t>
            </w:r>
          </w:p>
        </w:tc>
      </w:tr>
      <w:tr w:rsidR="004E2C7F" w:rsidTr="00C5203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11,</w:t>
            </w:r>
            <w:r w:rsidR="008276C8">
              <w:rPr>
                <w:color w:val="000000"/>
              </w:rPr>
              <w:t>5</w:t>
            </w:r>
          </w:p>
        </w:tc>
      </w:tr>
      <w:tr w:rsidR="004E2C7F" w:rsidTr="00C5203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11,</w:t>
            </w:r>
            <w:r w:rsidR="008276C8">
              <w:rPr>
                <w:color w:val="000000"/>
              </w:rPr>
              <w:t>5</w:t>
            </w:r>
          </w:p>
        </w:tc>
      </w:tr>
      <w:tr w:rsidR="004E2C7F" w:rsidTr="00C5203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11,</w:t>
            </w:r>
            <w:r w:rsidR="008276C8">
              <w:rPr>
                <w:color w:val="000000"/>
              </w:rPr>
              <w:t>5</w:t>
            </w:r>
          </w:p>
        </w:tc>
      </w:tr>
      <w:tr w:rsidR="004E2C7F" w:rsidTr="008A69A4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4E2C7F" w:rsidTr="008A69A4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4E2C7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4E2C7F" w:rsidTr="00E857E0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4E2C7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4E2C7F" w:rsidTr="00792C5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4E2C7F" w:rsidTr="00792C52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497,8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497,8</w:t>
            </w:r>
          </w:p>
        </w:tc>
      </w:tr>
      <w:tr w:rsidR="004E2C7F" w:rsidTr="001A2D7E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4E2C7F">
            <w:r>
              <w:t>497,8</w:t>
            </w:r>
          </w:p>
        </w:tc>
      </w:tr>
      <w:tr w:rsidR="004E2C7F" w:rsidTr="001A2D7E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4E2C7F"/>
          <w:p w:rsidR="004E2C7F" w:rsidRDefault="004E2C7F"/>
          <w:p w:rsidR="004E2C7F" w:rsidRDefault="004E2C7F"/>
          <w:p w:rsidR="004E2C7F" w:rsidRDefault="004E2C7F"/>
          <w:p w:rsidR="004E2C7F" w:rsidRDefault="004E2C7F"/>
          <w:p w:rsidR="004E2C7F" w:rsidRDefault="004E2C7F">
            <w:r>
              <w:t>497,8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4E2C7F"/>
          <w:p w:rsidR="004E2C7F" w:rsidRDefault="004E2C7F"/>
          <w:p w:rsidR="004E2C7F" w:rsidRDefault="004E2C7F"/>
          <w:p w:rsidR="004E2C7F" w:rsidRDefault="004E2C7F">
            <w:r>
              <w:t>497,8</w:t>
            </w:r>
          </w:p>
        </w:tc>
      </w:tr>
      <w:tr w:rsidR="004E2C7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4E2C7F"/>
          <w:p w:rsidR="004E2C7F" w:rsidRDefault="004E2C7F"/>
          <w:p w:rsidR="004E2C7F" w:rsidRDefault="004E2C7F"/>
          <w:p w:rsidR="004E2C7F" w:rsidRDefault="004E2C7F">
            <w:r>
              <w:t>497,8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1B564C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A7084E">
              <w:rPr>
                <w:b/>
                <w:bCs/>
                <w:color w:val="000000"/>
              </w:rPr>
              <w:t>360,3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1360,3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4E2C7F" w:rsidTr="00D64DD3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84E" w:rsidRDefault="00A7084E" w:rsidP="006B3D0F">
            <w:pPr>
              <w:rPr>
                <w:color w:val="000000"/>
              </w:rPr>
            </w:pPr>
          </w:p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4E2C7F" w:rsidTr="00D64DD3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C7F" w:rsidRDefault="004E2C7F" w:rsidP="006B3D0F">
            <w:pPr>
              <w:rPr>
                <w:color w:val="000000"/>
              </w:rPr>
            </w:pPr>
          </w:p>
          <w:p w:rsidR="00A7084E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4E2C7F" w:rsidTr="00D64DD3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E2C7F" w:rsidTr="0079581E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E2C7F" w:rsidTr="0079581E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1184,7</w:t>
            </w:r>
          </w:p>
        </w:tc>
      </w:tr>
      <w:tr w:rsidR="004E2C7F" w:rsidTr="0079581E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1184,7</w:t>
            </w:r>
          </w:p>
        </w:tc>
      </w:tr>
      <w:tr w:rsidR="004E2C7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4E2C7F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4E2C7F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4E2C7F" w:rsidTr="00A7084E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4E2C7F" w:rsidTr="00A7084E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4E2C7F" w:rsidTr="00A7084E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4E2C7F" w:rsidTr="007D787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4E2C7F" w:rsidTr="00D64DD3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4E2C7F" w:rsidTr="00D64DD3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4E2C7F" w:rsidTr="0079581E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337,</w:t>
            </w:r>
            <w:r w:rsidR="000C4F8F">
              <w:rPr>
                <w:b/>
                <w:bCs/>
                <w:color w:val="000000"/>
              </w:rPr>
              <w:t>6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A7084E" w:rsidP="006B3D0F">
            <w:pPr>
              <w:rPr>
                <w:color w:val="000000"/>
              </w:rPr>
            </w:pPr>
            <w:r>
              <w:rPr>
                <w:color w:val="000000"/>
              </w:rPr>
              <w:t>337,</w:t>
            </w:r>
            <w:r w:rsidR="000C4F8F">
              <w:rPr>
                <w:color w:val="000000"/>
              </w:rPr>
              <w:t>6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0C4F8F" w:rsidP="006B3D0F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0C4F8F" w:rsidP="006B3D0F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0C4F8F" w:rsidP="006B3D0F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4E2C7F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0C4F8F" w:rsidP="006B3D0F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4E2C7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4E2C7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792C5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792C52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792C52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4E2C7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E2C7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4E2C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C7F" w:rsidRDefault="000C4F8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6018,2</w:t>
            </w:r>
          </w:p>
        </w:tc>
      </w:tr>
    </w:tbl>
    <w:p w:rsidR="00E30B4A" w:rsidRDefault="00E30B4A" w:rsidP="004A1E73"/>
    <w:p w:rsidR="000C4F8F" w:rsidRDefault="00ED56BD" w:rsidP="000C4F8F">
      <w:r>
        <w:t>1.4</w:t>
      </w:r>
      <w:r w:rsidR="000C4F8F">
        <w:t>. Приложение 6</w:t>
      </w:r>
      <w:r w:rsidR="000C4F8F" w:rsidRPr="00121747">
        <w:t xml:space="preserve"> к решению  изложить в новой  редакции:</w:t>
      </w:r>
    </w:p>
    <w:p w:rsidR="000C4F8F" w:rsidRPr="00121747" w:rsidRDefault="000C4F8F" w:rsidP="000C4F8F"/>
    <w:tbl>
      <w:tblPr>
        <w:tblW w:w="9356" w:type="dxa"/>
        <w:tblInd w:w="-459" w:type="dxa"/>
        <w:tblLayout w:type="fixed"/>
        <w:tblLook w:val="04A0"/>
      </w:tblPr>
      <w:tblGrid>
        <w:gridCol w:w="3544"/>
        <w:gridCol w:w="992"/>
        <w:gridCol w:w="992"/>
        <w:gridCol w:w="1560"/>
        <w:gridCol w:w="1134"/>
        <w:gridCol w:w="1134"/>
      </w:tblGrid>
      <w:tr w:rsidR="00ED56BD" w:rsidTr="00ED56BD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D56BD" w:rsidTr="00ED56BD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</w:tr>
      <w:tr w:rsidR="00ED56BD" w:rsidTr="00ED56BD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3709,6</w:t>
            </w:r>
          </w:p>
        </w:tc>
      </w:tr>
      <w:tr w:rsidR="00ED56BD" w:rsidTr="00ED56BD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2766,9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2766,9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2766,9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ED56BD" w:rsidTr="00ED56BD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1920,1</w:t>
            </w:r>
          </w:p>
        </w:tc>
      </w:tr>
      <w:tr w:rsidR="00ED56BD" w:rsidTr="00ED56BD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1419,1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1419,1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ED56BD" w:rsidTr="00ED56BD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D56BD" w:rsidTr="00ED56BD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862,7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функций, связанных с общегосударственным </w:t>
            </w:r>
            <w:r>
              <w:rPr>
                <w:color w:val="000000"/>
              </w:rPr>
              <w:lastRenderedPageBreak/>
              <w:t>управлением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Членские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680,7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AA5777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AA5777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AA5777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МП «Доступная среда на 2019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ED56BD" w:rsidTr="00ED56BD">
        <w:trPr>
          <w:trHeight w:val="4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Pr="004A54F4" w:rsidRDefault="00ED56BD" w:rsidP="00CD46D4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"Установление тактильно-визуальных знаков,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расположенных п</w:t>
            </w:r>
            <w:r>
              <w:rPr>
                <w:color w:val="000000"/>
              </w:rPr>
              <w:t xml:space="preserve">о адресу: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Воронцовка, ул. Верхняя, 44 </w:t>
            </w:r>
            <w:r w:rsidRPr="004A54F4">
              <w:rPr>
                <w:color w:val="000000"/>
              </w:rPr>
              <w:t xml:space="preserve">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6И00200000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Андреевского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>ий на территории Андреевского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Pr="00D005CB" w:rsidRDefault="00ED56BD" w:rsidP="00CD46D4">
            <w:pPr>
              <w:rPr>
                <w:color w:val="000000"/>
              </w:rPr>
            </w:pPr>
            <w:r w:rsidRPr="00D005C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D56BD" w:rsidTr="00ED56BD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497,8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497,8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>
            <w:r>
              <w:t>497,8</w:t>
            </w:r>
          </w:p>
        </w:tc>
      </w:tr>
      <w:tr w:rsidR="00ED56BD" w:rsidTr="00ED56BD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/>
          <w:p w:rsidR="00ED56BD" w:rsidRDefault="00ED56BD" w:rsidP="00CD46D4"/>
          <w:p w:rsidR="00ED56BD" w:rsidRDefault="00ED56BD" w:rsidP="00CD46D4"/>
          <w:p w:rsidR="00ED56BD" w:rsidRDefault="00ED56BD" w:rsidP="00CD46D4"/>
          <w:p w:rsidR="00ED56BD" w:rsidRDefault="00ED56BD" w:rsidP="00CD46D4"/>
          <w:p w:rsidR="00ED56BD" w:rsidRDefault="00ED56BD" w:rsidP="00CD46D4">
            <w:r>
              <w:t>497,8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/>
          <w:p w:rsidR="00ED56BD" w:rsidRDefault="00ED56BD" w:rsidP="00CD46D4"/>
          <w:p w:rsidR="00ED56BD" w:rsidRDefault="00ED56BD" w:rsidP="00CD46D4"/>
          <w:p w:rsidR="00ED56BD" w:rsidRDefault="00ED56BD" w:rsidP="00CD46D4">
            <w:r>
              <w:t>497,8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/>
          <w:p w:rsidR="00ED56BD" w:rsidRDefault="00ED56BD" w:rsidP="00CD46D4"/>
          <w:p w:rsidR="00ED56BD" w:rsidRDefault="00ED56BD" w:rsidP="00CD46D4"/>
          <w:p w:rsidR="00ED56BD" w:rsidRDefault="00ED56BD" w:rsidP="00CD46D4">
            <w:r>
              <w:t>497,8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1360,3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1360,3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6BD" w:rsidRDefault="00ED56BD" w:rsidP="00CD46D4">
            <w:pPr>
              <w:rPr>
                <w:color w:val="000000"/>
              </w:rPr>
            </w:pPr>
          </w:p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1184,7</w:t>
            </w:r>
          </w:p>
        </w:tc>
      </w:tr>
      <w:tr w:rsidR="00ED56BD" w:rsidTr="00ED56BD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1184,7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ED56BD" w:rsidTr="00ED56BD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337,6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BD" w:rsidRDefault="00ED56BD" w:rsidP="00CD46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BD" w:rsidRDefault="00ED56BD" w:rsidP="00CD46D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D56BD" w:rsidTr="00ED56B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BD" w:rsidRDefault="00ED56BD" w:rsidP="00CD46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6018,2</w:t>
            </w:r>
          </w:p>
        </w:tc>
      </w:tr>
    </w:tbl>
    <w:p w:rsidR="006B3D0F" w:rsidRDefault="006B3D0F" w:rsidP="004A1E73"/>
    <w:p w:rsidR="006B3D0F" w:rsidRDefault="00953885" w:rsidP="006B3D0F">
      <w:r>
        <w:t>1.5</w:t>
      </w:r>
      <w:r w:rsidR="006B3D0F">
        <w:t>. Приложение 7</w:t>
      </w:r>
      <w:r w:rsidR="006B3D0F" w:rsidRPr="00121747">
        <w:t xml:space="preserve"> к решению  изложить в новой  редакции:</w:t>
      </w:r>
    </w:p>
    <w:p w:rsidR="006B3D0F" w:rsidRDefault="006B3D0F" w:rsidP="004A1E73"/>
    <w:tbl>
      <w:tblPr>
        <w:tblW w:w="9832" w:type="dxa"/>
        <w:tblInd w:w="-459" w:type="dxa"/>
        <w:tblLook w:val="04A0"/>
      </w:tblPr>
      <w:tblGrid>
        <w:gridCol w:w="4536"/>
        <w:gridCol w:w="1916"/>
        <w:gridCol w:w="1600"/>
        <w:gridCol w:w="1780"/>
      </w:tblGrid>
      <w:tr w:rsidR="006B3D0F" w:rsidRPr="006B3D0F" w:rsidTr="006B3D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Целевая статья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Всего тыс</w:t>
            </w:r>
            <w:proofErr w:type="gramStart"/>
            <w:r w:rsidRPr="006B3D0F">
              <w:rPr>
                <w:color w:val="000000"/>
              </w:rPr>
              <w:t>.р</w:t>
            </w:r>
            <w:proofErr w:type="gramEnd"/>
            <w:r w:rsidRPr="006B3D0F">
              <w:rPr>
                <w:color w:val="000000"/>
              </w:rPr>
              <w:t>ублей</w:t>
            </w: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ED56BD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333,3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D955BA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D955BA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Осуществление первичного воинского учета на территориях,</w:t>
            </w:r>
            <w:r w:rsidR="00522972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82,9</w:t>
            </w:r>
          </w:p>
        </w:tc>
      </w:tr>
      <w:tr w:rsidR="006B3D0F" w:rsidRPr="006B3D0F" w:rsidTr="00D955BA">
        <w:trPr>
          <w:trHeight w:val="17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792C52">
        <w:trPr>
          <w:trHeight w:val="7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792C52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792C52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B5B98">
              <w:rPr>
                <w:color w:val="000000"/>
              </w:rPr>
              <w:t>766,9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B5B98">
              <w:rPr>
                <w:color w:val="000000"/>
              </w:rPr>
              <w:t>766,9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6B3D0F" w:rsidRPr="006B3D0F" w:rsidTr="000F3C79">
        <w:trPr>
          <w:trHeight w:val="1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B98">
              <w:rPr>
                <w:color w:val="000000"/>
              </w:rPr>
              <w:t>920,1</w:t>
            </w:r>
          </w:p>
        </w:tc>
      </w:tr>
      <w:tr w:rsidR="006B3D0F" w:rsidRPr="006B3D0F" w:rsidTr="000F3C79">
        <w:trPr>
          <w:trHeight w:val="17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B98">
              <w:rPr>
                <w:color w:val="000000"/>
              </w:rPr>
              <w:t>419,1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B98">
              <w:rPr>
                <w:color w:val="000000"/>
              </w:rPr>
              <w:t>419,1</w:t>
            </w:r>
          </w:p>
        </w:tc>
      </w:tr>
      <w:tr w:rsidR="006B3D0F" w:rsidRPr="006B3D0F" w:rsidTr="000F3C79">
        <w:trPr>
          <w:trHeight w:val="7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</w:tr>
      <w:tr w:rsidR="006B3D0F" w:rsidRPr="006B3D0F" w:rsidTr="00D955BA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6B3D0F" w:rsidRPr="006B3D0F" w:rsidTr="00D955B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прочих налогов,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сборов и иных платежей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6B3D0F" w:rsidRPr="006B3D0F" w:rsidTr="00D955B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6B3D0F" w:rsidRPr="006B3D0F" w:rsidTr="00792C52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Благоустройство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Уличное освещение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6B3D0F" w:rsidRPr="006B3D0F" w:rsidTr="000F3C79">
        <w:trPr>
          <w:trHeight w:val="6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6B3D0F" w:rsidRPr="006B3D0F" w:rsidTr="000F3C79">
        <w:trPr>
          <w:trHeight w:val="6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0F3C79">
        <w:trPr>
          <w:trHeight w:val="6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D955B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497,8</w:t>
            </w:r>
          </w:p>
        </w:tc>
      </w:tr>
      <w:tr w:rsidR="006B3D0F" w:rsidRPr="006B3D0F" w:rsidTr="000F3C79">
        <w:trPr>
          <w:trHeight w:val="27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  <w:r>
              <w:t>497,8</w:t>
            </w:r>
          </w:p>
        </w:tc>
      </w:tr>
      <w:tr w:rsidR="006B3D0F" w:rsidRPr="006B3D0F" w:rsidTr="006B3D0F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  <w:r>
              <w:t>497,8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</w:p>
          <w:p w:rsidR="00D955BA" w:rsidRDefault="00D955BA" w:rsidP="006B3D0F">
            <w:pPr>
              <w:jc w:val="right"/>
            </w:pPr>
            <w:r>
              <w:t>497,8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C67C5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Членские взносы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B3D0F" w:rsidRPr="006B3D0F" w:rsidTr="00792C52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резервных фондов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Резервные средства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C67C59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1895,4</w:t>
            </w:r>
          </w:p>
        </w:tc>
      </w:tr>
      <w:tr w:rsidR="00522972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9B2EF6">
        <w:trPr>
          <w:trHeight w:val="7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9B2EF6">
        <w:trPr>
          <w:trHeight w:val="11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1184,7</w:t>
            </w:r>
          </w:p>
        </w:tc>
      </w:tr>
      <w:tr w:rsidR="00522972" w:rsidRPr="006B3D0F" w:rsidTr="009B2EF6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522972" w:rsidRPr="006B3D0F" w:rsidTr="009B2EF6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522972" w:rsidRPr="006B3D0F" w:rsidTr="009B2EF6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739,8</w:t>
            </w:r>
          </w:p>
        </w:tc>
      </w:tr>
      <w:tr w:rsidR="00522972" w:rsidRPr="006B3D0F" w:rsidTr="0092495C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522972" w:rsidRPr="006B3D0F" w:rsidTr="009B2EF6">
        <w:trPr>
          <w:trHeight w:val="7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394,5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522972" w:rsidRPr="006B3D0F" w:rsidTr="009B2EF6">
        <w:trPr>
          <w:trHeight w:val="6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522972" w:rsidRPr="006B3D0F" w:rsidTr="00953885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6B5B98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92495C" w:rsidRPr="006B3D0F" w:rsidTr="0092495C">
        <w:trPr>
          <w:trHeight w:val="5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6B5B98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</w:tr>
      <w:tr w:rsidR="0092495C" w:rsidRPr="006B3D0F" w:rsidTr="0092495C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6B5B98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</w:tr>
      <w:tr w:rsidR="0092495C" w:rsidRPr="006B3D0F" w:rsidTr="00756F8E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2495C" w:rsidRPr="006B3D0F" w:rsidTr="0092495C">
        <w:trPr>
          <w:trHeight w:val="5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2495C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92495C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2495C" w:rsidRPr="006B3D0F" w:rsidTr="00905572">
        <w:trPr>
          <w:trHeight w:val="3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AA5777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6B5B98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92495C" w:rsidRPr="006B3D0F" w:rsidTr="0092495C">
        <w:trPr>
          <w:trHeight w:val="7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AA5777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6B5B98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92495C" w:rsidRPr="006B3D0F" w:rsidTr="00905572">
        <w:trPr>
          <w:trHeight w:val="7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95C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Pr="00AA5777" w:rsidRDefault="0092495C" w:rsidP="00756F8E">
            <w:pPr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C" w:rsidRDefault="0092495C" w:rsidP="00756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C" w:rsidRDefault="006B5B98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905572" w:rsidRPr="006B3D0F" w:rsidTr="00905572">
        <w:trPr>
          <w:trHeight w:val="4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МП «Доступная среда на 2019 год»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72" w:rsidRDefault="00905572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905572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2" w:rsidRPr="004A54F4" w:rsidRDefault="00905572" w:rsidP="00C5203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"Установление тактильно-визуальных знаков,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расположенных п</w:t>
            </w:r>
            <w:r>
              <w:rPr>
                <w:color w:val="000000"/>
              </w:rPr>
              <w:t xml:space="preserve">о адресу: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Воронцовка, ул. Верхняя, 44 </w:t>
            </w:r>
            <w:r w:rsidRPr="004A54F4">
              <w:rPr>
                <w:color w:val="000000"/>
              </w:rPr>
              <w:t xml:space="preserve"> 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72" w:rsidRDefault="00905572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905572" w:rsidRPr="006B3D0F" w:rsidTr="00905572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72" w:rsidRDefault="00905572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905572" w:rsidRPr="006B3D0F" w:rsidTr="00905572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72" w:rsidRDefault="00905572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905572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72" w:rsidRDefault="00905572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905572" w:rsidRPr="006B3D0F" w:rsidTr="00905572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572" w:rsidRPr="00D005CB" w:rsidRDefault="00905572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Андреевского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72" w:rsidRDefault="00905572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72" w:rsidRDefault="008276C8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6476E7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6E7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>ий на территории Андреевского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Default="006476E7" w:rsidP="00C52031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Default="006476E7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E7" w:rsidRDefault="008276C8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6476E7" w:rsidRPr="006B3D0F" w:rsidTr="00905572">
        <w:trPr>
          <w:trHeight w:val="3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E7" w:rsidRDefault="008276C8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6476E7" w:rsidRPr="006B3D0F" w:rsidTr="00905572">
        <w:trPr>
          <w:trHeight w:val="5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6476E7">
            <w:pPr>
              <w:jc w:val="right"/>
              <w:rPr>
                <w:color w:val="000000"/>
              </w:rPr>
            </w:pPr>
            <w:r w:rsidRPr="00D005CB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E7" w:rsidRDefault="008276C8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6476E7" w:rsidRPr="006B3D0F" w:rsidTr="00C52031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6E7" w:rsidRPr="00D005CB" w:rsidRDefault="006476E7" w:rsidP="006476E7">
            <w:pPr>
              <w:jc w:val="right"/>
              <w:rPr>
                <w:color w:val="000000"/>
              </w:rPr>
            </w:pPr>
            <w:r w:rsidRPr="00D005CB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6E7" w:rsidRDefault="008276C8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6476E7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6E7" w:rsidRPr="006B3D0F" w:rsidRDefault="006476E7" w:rsidP="006B3D0F">
            <w:pPr>
              <w:rPr>
                <w:b/>
                <w:bCs/>
                <w:color w:val="000000"/>
              </w:rPr>
            </w:pPr>
            <w:r w:rsidRPr="006B3D0F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E7" w:rsidRPr="006B3D0F" w:rsidRDefault="006476E7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6E7" w:rsidRPr="006B3D0F" w:rsidRDefault="006476E7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6E7" w:rsidRPr="006B3D0F" w:rsidRDefault="00C67C59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  <w:r w:rsidR="006476E7">
              <w:rPr>
                <w:b/>
                <w:bCs/>
                <w:color w:val="000000"/>
              </w:rPr>
              <w:t>18,2</w:t>
            </w:r>
          </w:p>
        </w:tc>
      </w:tr>
    </w:tbl>
    <w:p w:rsidR="006B3D0F" w:rsidRDefault="006B3D0F" w:rsidP="004A1E73"/>
    <w:p w:rsidR="00C67C59" w:rsidRPr="00C67C59" w:rsidRDefault="00C67C59" w:rsidP="00C67C59">
      <w:r>
        <w:t>1.6</w:t>
      </w:r>
      <w:r w:rsidRPr="00C67C59">
        <w:t>. Абзац  второй  пункта 5  изложить в следующей редакции:</w:t>
      </w:r>
    </w:p>
    <w:p w:rsidR="00C67C59" w:rsidRPr="00C67C59" w:rsidRDefault="00C67C59" w:rsidP="00C67C59">
      <w:pPr>
        <w:ind w:left="142"/>
      </w:pPr>
      <w:r w:rsidRPr="00C67C59">
        <w:t xml:space="preserve">общий объем бюджетных ассигнований направляемых на исполнение публичных   нормативных обязательств на 2019 год в сумме </w:t>
      </w:r>
      <w:r>
        <w:rPr>
          <w:color w:val="000000"/>
        </w:rPr>
        <w:t>337,6</w:t>
      </w:r>
      <w:r w:rsidRPr="00C67C59">
        <w:t xml:space="preserve">  тыс. рублей.</w:t>
      </w:r>
    </w:p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8276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73"/>
    <w:rsid w:val="0006764D"/>
    <w:rsid w:val="000926EA"/>
    <w:rsid w:val="000C1AAE"/>
    <w:rsid w:val="000C4F8F"/>
    <w:rsid w:val="000F3C79"/>
    <w:rsid w:val="00176936"/>
    <w:rsid w:val="001A2D7E"/>
    <w:rsid w:val="001A3F4B"/>
    <w:rsid w:val="001B564C"/>
    <w:rsid w:val="00291458"/>
    <w:rsid w:val="00306FAE"/>
    <w:rsid w:val="0033702B"/>
    <w:rsid w:val="00413B0D"/>
    <w:rsid w:val="004436C6"/>
    <w:rsid w:val="00450143"/>
    <w:rsid w:val="004900CF"/>
    <w:rsid w:val="004A1E73"/>
    <w:rsid w:val="004B3370"/>
    <w:rsid w:val="004E2C7F"/>
    <w:rsid w:val="00522972"/>
    <w:rsid w:val="00522B6F"/>
    <w:rsid w:val="006476E7"/>
    <w:rsid w:val="00682460"/>
    <w:rsid w:val="006B3D0F"/>
    <w:rsid w:val="006B3F5B"/>
    <w:rsid w:val="006B5B98"/>
    <w:rsid w:val="006C6087"/>
    <w:rsid w:val="006F77DF"/>
    <w:rsid w:val="00756F8E"/>
    <w:rsid w:val="00791316"/>
    <w:rsid w:val="00792C52"/>
    <w:rsid w:val="0079581E"/>
    <w:rsid w:val="007B7234"/>
    <w:rsid w:val="007D7876"/>
    <w:rsid w:val="007E1852"/>
    <w:rsid w:val="00800641"/>
    <w:rsid w:val="00806805"/>
    <w:rsid w:val="008276C8"/>
    <w:rsid w:val="00844EC9"/>
    <w:rsid w:val="00854643"/>
    <w:rsid w:val="008A69A4"/>
    <w:rsid w:val="00901CFA"/>
    <w:rsid w:val="00905572"/>
    <w:rsid w:val="0092495C"/>
    <w:rsid w:val="009429EC"/>
    <w:rsid w:val="00953885"/>
    <w:rsid w:val="009B0E0C"/>
    <w:rsid w:val="009B2EF6"/>
    <w:rsid w:val="00A7084E"/>
    <w:rsid w:val="00A8727A"/>
    <w:rsid w:val="00AA027B"/>
    <w:rsid w:val="00AA5777"/>
    <w:rsid w:val="00AC18C4"/>
    <w:rsid w:val="00B020B0"/>
    <w:rsid w:val="00B41363"/>
    <w:rsid w:val="00B603CC"/>
    <w:rsid w:val="00B964F2"/>
    <w:rsid w:val="00BB5082"/>
    <w:rsid w:val="00C0689B"/>
    <w:rsid w:val="00C20C99"/>
    <w:rsid w:val="00C52031"/>
    <w:rsid w:val="00C67C59"/>
    <w:rsid w:val="00CB0A0D"/>
    <w:rsid w:val="00CF0043"/>
    <w:rsid w:val="00D01A04"/>
    <w:rsid w:val="00D42587"/>
    <w:rsid w:val="00D64DD3"/>
    <w:rsid w:val="00D7269F"/>
    <w:rsid w:val="00D955BA"/>
    <w:rsid w:val="00DD3B70"/>
    <w:rsid w:val="00E30B4A"/>
    <w:rsid w:val="00E4338B"/>
    <w:rsid w:val="00E60947"/>
    <w:rsid w:val="00E857E0"/>
    <w:rsid w:val="00E94CEB"/>
    <w:rsid w:val="00ED56BD"/>
    <w:rsid w:val="00FC2E7B"/>
    <w:rsid w:val="00FD6A22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740F-C46F-42F0-8143-FA321D38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2019-01-18T14:20:00Z</cp:lastPrinted>
  <dcterms:created xsi:type="dcterms:W3CDTF">2019-11-26T10:08:00Z</dcterms:created>
  <dcterms:modified xsi:type="dcterms:W3CDTF">2019-12-03T05:59:00Z</dcterms:modified>
</cp:coreProperties>
</file>