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F" w:rsidRPr="00D237EF" w:rsidRDefault="00D237EF" w:rsidP="00B324CA">
      <w:pPr>
        <w:pStyle w:val="1"/>
        <w:ind w:firstLine="709"/>
        <w:rPr>
          <w:b/>
        </w:rPr>
      </w:pPr>
      <w:r w:rsidRPr="00D237EF">
        <w:rPr>
          <w:b/>
        </w:rPr>
        <w:t>О проведении онлайн - опроса</w:t>
      </w:r>
    </w:p>
    <w:p w:rsidR="00D237EF" w:rsidRDefault="00D237EF" w:rsidP="00034F26">
      <w:pPr>
        <w:pStyle w:val="1"/>
        <w:ind w:firstLine="709"/>
      </w:pPr>
    </w:p>
    <w:p w:rsidR="00D237EF" w:rsidRDefault="00D237EF" w:rsidP="00B324CA">
      <w:pPr>
        <w:pStyle w:val="1"/>
        <w:widowControl w:val="0"/>
        <w:ind w:firstLine="709"/>
        <w:contextualSpacing/>
      </w:pPr>
      <w:r>
        <w:t>Распоряжением Правительства Российской Федер</w:t>
      </w:r>
      <w:r w:rsidR="00B324CA">
        <w:t xml:space="preserve">ации от 17.04.2019 года № 768-р </w:t>
      </w:r>
      <w:r>
        <w:t>утвержден Стандарт развития конкуренции в субъектах Российской Федерации (далее</w:t>
      </w:r>
      <w:r w:rsidR="00B324CA">
        <w:t xml:space="preserve"> </w:t>
      </w:r>
      <w:r>
        <w:t>-</w:t>
      </w:r>
      <w:r w:rsidR="00B324CA">
        <w:t xml:space="preserve"> </w:t>
      </w:r>
      <w:r>
        <w:t>Стандарт).</w:t>
      </w:r>
    </w:p>
    <w:p w:rsidR="00D237EF" w:rsidRDefault="00D237EF" w:rsidP="00B324CA">
      <w:pPr>
        <w:pStyle w:val="1"/>
        <w:widowControl w:val="0"/>
        <w:ind w:firstLine="709"/>
        <w:contextualSpacing/>
      </w:pPr>
      <w:r>
        <w:t xml:space="preserve"> В рамках реализации положений Стандарта ежегодно на территории региона проводится мониторинг оценки состояния конкуренции субъектами предпринимательской деятельности (далее - Мониторинг), итоги которого направляются в федеральные ведомства. </w:t>
      </w:r>
    </w:p>
    <w:p w:rsidR="00034F26" w:rsidRPr="00B324CA" w:rsidRDefault="00D237EF" w:rsidP="00B324CA">
      <w:pPr>
        <w:pStyle w:val="1"/>
        <w:ind w:firstLine="709"/>
      </w:pPr>
      <w:r>
        <w:t>Просим Вас принять участие в онлайн</w:t>
      </w:r>
      <w:r w:rsidR="00B324CA">
        <w:t xml:space="preserve"> </w:t>
      </w:r>
      <w:r>
        <w:t>-</w:t>
      </w:r>
      <w:r w:rsidR="00B324CA">
        <w:t xml:space="preserve"> </w:t>
      </w:r>
      <w:r>
        <w:t>опросе по ссылке</w:t>
      </w:r>
      <w:r w:rsidR="00B324CA">
        <w:t xml:space="preserve">: </w:t>
      </w:r>
      <w:hyperlink r:id="rId4" w:history="1">
        <w:r w:rsidR="00B324CA" w:rsidRPr="0097412A">
          <w:rPr>
            <w:rStyle w:val="a3"/>
            <w:rFonts w:ascii="PT Astra Serif" w:hAnsi="PT Astra Serif"/>
          </w:rPr>
          <w:t>https://online-sociology.ru/poll?uuid=43f803ba-f6b7-4686-b730-9e2d8d4eec5d&amp;utm_source=mailout</w:t>
        </w:r>
      </w:hyperlink>
      <w:r w:rsidR="00034F26">
        <w:rPr>
          <w:rFonts w:ascii="PT Astra Serif" w:hAnsi="PT Astra Serif"/>
        </w:rPr>
        <w:t xml:space="preserve">. </w:t>
      </w:r>
    </w:p>
    <w:p w:rsidR="00B355C6" w:rsidRDefault="00D237EF" w:rsidP="00B32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8">
        <w:rPr>
          <w:rFonts w:ascii="Times New Roman" w:hAnsi="Times New Roman" w:cs="Times New Roman"/>
          <w:sz w:val="28"/>
          <w:szCs w:val="28"/>
        </w:rPr>
        <w:t>Прохождение онлайн - опроса будет осуществляться с 9 по 25 ноября</w:t>
      </w:r>
      <w:r w:rsidR="00741908" w:rsidRPr="00741908">
        <w:rPr>
          <w:rFonts w:ascii="Times New Roman" w:hAnsi="Times New Roman" w:cs="Times New Roman"/>
          <w:sz w:val="28"/>
          <w:szCs w:val="28"/>
        </w:rPr>
        <w:t xml:space="preserve"> 2022</w:t>
      </w:r>
      <w:r w:rsidR="00B324CA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741908" w:rsidRPr="00741908">
        <w:rPr>
          <w:rFonts w:ascii="Times New Roman" w:hAnsi="Times New Roman" w:cs="Times New Roman"/>
          <w:sz w:val="28"/>
          <w:szCs w:val="28"/>
        </w:rPr>
        <w:t xml:space="preserve">Заполнение анкеты в </w:t>
      </w:r>
      <w:r w:rsidRPr="00741908">
        <w:rPr>
          <w:rFonts w:ascii="Times New Roman" w:hAnsi="Times New Roman" w:cs="Times New Roman"/>
          <w:sz w:val="28"/>
          <w:szCs w:val="28"/>
        </w:rPr>
        <w:t>рамках онлайн</w:t>
      </w:r>
      <w:r w:rsidR="00B324CA">
        <w:rPr>
          <w:rFonts w:ascii="Times New Roman" w:hAnsi="Times New Roman" w:cs="Times New Roman"/>
          <w:sz w:val="28"/>
          <w:szCs w:val="28"/>
        </w:rPr>
        <w:t xml:space="preserve"> </w:t>
      </w:r>
      <w:r w:rsidRPr="00741908">
        <w:rPr>
          <w:rFonts w:ascii="Times New Roman" w:hAnsi="Times New Roman" w:cs="Times New Roman"/>
          <w:sz w:val="28"/>
          <w:szCs w:val="28"/>
        </w:rPr>
        <w:t>-</w:t>
      </w:r>
      <w:r w:rsidR="00B324CA">
        <w:rPr>
          <w:rFonts w:ascii="Times New Roman" w:hAnsi="Times New Roman" w:cs="Times New Roman"/>
          <w:sz w:val="28"/>
          <w:szCs w:val="28"/>
        </w:rPr>
        <w:t xml:space="preserve"> </w:t>
      </w:r>
      <w:r w:rsidRPr="00741908">
        <w:rPr>
          <w:rFonts w:ascii="Times New Roman" w:hAnsi="Times New Roman" w:cs="Times New Roman"/>
          <w:sz w:val="28"/>
          <w:szCs w:val="28"/>
        </w:rPr>
        <w:t>опр</w:t>
      </w:r>
      <w:r w:rsidR="00741908">
        <w:rPr>
          <w:rFonts w:ascii="Times New Roman" w:hAnsi="Times New Roman" w:cs="Times New Roman"/>
          <w:sz w:val="28"/>
          <w:szCs w:val="28"/>
        </w:rPr>
        <w:t xml:space="preserve">оса рекомендуется осуществлять </w:t>
      </w:r>
      <w:r w:rsidRPr="00741908">
        <w:rPr>
          <w:rFonts w:ascii="Times New Roman" w:hAnsi="Times New Roman" w:cs="Times New Roman"/>
          <w:sz w:val="28"/>
          <w:szCs w:val="28"/>
        </w:rPr>
        <w:t>руководящему составу предприятий</w:t>
      </w:r>
      <w:r w:rsidR="00741908">
        <w:rPr>
          <w:rFonts w:ascii="Times New Roman" w:hAnsi="Times New Roman" w:cs="Times New Roman"/>
          <w:sz w:val="28"/>
          <w:szCs w:val="28"/>
        </w:rPr>
        <w:t>.</w:t>
      </w:r>
    </w:p>
    <w:p w:rsidR="00741908" w:rsidRPr="00741908" w:rsidRDefault="00741908" w:rsidP="00741908">
      <w:pPr>
        <w:spacing w:after="0"/>
        <w:jc w:val="right"/>
        <w:rPr>
          <w:rFonts w:ascii="Times New Roman" w:hAnsi="Times New Roman" w:cs="Times New Roman"/>
        </w:rPr>
      </w:pPr>
      <w:r w:rsidRPr="00741908">
        <w:rPr>
          <w:rFonts w:ascii="Times New Roman" w:hAnsi="Times New Roman" w:cs="Times New Roman"/>
        </w:rPr>
        <w:t>Министерство экономического развития</w:t>
      </w:r>
    </w:p>
    <w:p w:rsidR="00741908" w:rsidRPr="00741908" w:rsidRDefault="00741908" w:rsidP="00741908">
      <w:pPr>
        <w:spacing w:after="0"/>
        <w:jc w:val="right"/>
        <w:rPr>
          <w:rFonts w:ascii="Times New Roman" w:hAnsi="Times New Roman" w:cs="Times New Roman"/>
        </w:rPr>
      </w:pPr>
      <w:r w:rsidRPr="00741908">
        <w:rPr>
          <w:rFonts w:ascii="Times New Roman" w:hAnsi="Times New Roman" w:cs="Times New Roman"/>
        </w:rPr>
        <w:t xml:space="preserve"> Саратовской области</w:t>
      </w:r>
    </w:p>
    <w:p w:rsidR="00741908" w:rsidRPr="00741908" w:rsidRDefault="00741908" w:rsidP="00741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1908" w:rsidRPr="00741908" w:rsidSect="00B3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F26"/>
    <w:rsid w:val="00034F26"/>
    <w:rsid w:val="00741908"/>
    <w:rsid w:val="008B0189"/>
    <w:rsid w:val="00B05E68"/>
    <w:rsid w:val="00B324CA"/>
    <w:rsid w:val="00B355C6"/>
    <w:rsid w:val="00D2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F26"/>
    <w:rPr>
      <w:color w:val="0000FF"/>
      <w:u w:val="single"/>
    </w:rPr>
  </w:style>
  <w:style w:type="paragraph" w:customStyle="1" w:styleId="1">
    <w:name w:val="Стиль1"/>
    <w:basedOn w:val="a"/>
    <w:uiPriority w:val="99"/>
    <w:rsid w:val="00034F2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-sociology.ru/poll?uuid=43f803ba-f6b7-4686-b730-9e2d8d4eec5d&amp;utm_source=mail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dcterms:created xsi:type="dcterms:W3CDTF">2022-11-09T11:20:00Z</dcterms:created>
  <dcterms:modified xsi:type="dcterms:W3CDTF">2023-02-07T11:23:00Z</dcterms:modified>
</cp:coreProperties>
</file>